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DC80E0" w14:textId="77777777" w:rsidR="001015D6" w:rsidRPr="00137D1A" w:rsidRDefault="00010034" w:rsidP="00137D1A">
      <w:pPr>
        <w:spacing w:line="360" w:lineRule="auto"/>
        <w:ind w:hanging="835"/>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38BAF6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5.85pt;height:155.9pt;mso-wrap-distance-left:0;mso-wrap-distance-top:0;mso-wrap-distance-right:0;mso-wrap-distance-bottom:0">
            <v:imagedata r:id="rId12" o:title=""/>
          </v:shape>
        </w:pict>
      </w:r>
      <w:bookmarkEnd w:id="0"/>
    </w:p>
    <w:p w14:paraId="6A48C646" w14:textId="77777777" w:rsidR="001015D6" w:rsidRPr="00137D1A" w:rsidRDefault="001015D6" w:rsidP="00137D1A">
      <w:pPr>
        <w:spacing w:line="360" w:lineRule="auto"/>
        <w:ind w:hanging="835"/>
        <w:jc w:val="center"/>
        <w:rPr>
          <w:b/>
          <w:bCs/>
          <w:sz w:val="16"/>
          <w:szCs w:val="16"/>
          <w:rtl/>
        </w:rPr>
      </w:pPr>
    </w:p>
    <w:p w14:paraId="04EB4E6A" w14:textId="77777777" w:rsidR="00194889" w:rsidRPr="00137D1A" w:rsidRDefault="00194889" w:rsidP="00137D1A">
      <w:pPr>
        <w:spacing w:line="360" w:lineRule="auto"/>
        <w:ind w:hanging="835"/>
        <w:jc w:val="center"/>
        <w:rPr>
          <w:b/>
          <w:bCs/>
          <w:sz w:val="16"/>
          <w:szCs w:val="16"/>
          <w:rtl/>
        </w:rPr>
      </w:pPr>
    </w:p>
    <w:p w14:paraId="522BE9F6" w14:textId="77777777" w:rsidR="00194889" w:rsidRPr="00137D1A" w:rsidRDefault="0086521C" w:rsidP="00137D1A">
      <w:pPr>
        <w:spacing w:line="360" w:lineRule="auto"/>
        <w:ind w:hanging="835"/>
        <w:jc w:val="center"/>
        <w:rPr>
          <w:b/>
          <w:bCs/>
          <w:sz w:val="44"/>
          <w:szCs w:val="48"/>
          <w:rtl/>
        </w:rPr>
      </w:pPr>
      <w:r w:rsidRPr="00137D1A">
        <w:rPr>
          <w:rFonts w:hint="cs"/>
          <w:b/>
          <w:bCs/>
          <w:sz w:val="44"/>
          <w:szCs w:val="48"/>
          <w:rtl/>
        </w:rPr>
        <w:t xml:space="preserve">מדינת ישראל - </w:t>
      </w:r>
      <w:bookmarkStart w:id="6" w:name="OfficeValue_6"/>
      <w:r w:rsidR="00F71085" w:rsidRPr="00137D1A">
        <w:rPr>
          <w:rFonts w:hint="cs"/>
          <w:b/>
          <w:bCs/>
          <w:sz w:val="44"/>
          <w:szCs w:val="48"/>
          <w:rtl/>
        </w:rPr>
        <w:t>משרד התרבות והספורט</w:t>
      </w:r>
      <w:bookmarkEnd w:id="6"/>
      <w:r w:rsidRPr="00137D1A">
        <w:rPr>
          <w:rFonts w:hint="cs"/>
          <w:b/>
          <w:bCs/>
          <w:sz w:val="44"/>
          <w:szCs w:val="48"/>
          <w:rtl/>
        </w:rPr>
        <w:br/>
        <w:t xml:space="preserve"> </w:t>
      </w:r>
      <w:bookmarkStart w:id="7" w:name="department_1"/>
      <w:bookmarkStart w:id="8" w:name="show_department"/>
      <w:r w:rsidR="00F71085" w:rsidRPr="00137D1A">
        <w:rPr>
          <w:rFonts w:hint="cs"/>
          <w:b/>
          <w:bCs/>
          <w:sz w:val="44"/>
          <w:szCs w:val="48"/>
          <w:rtl/>
        </w:rPr>
        <w:t>אגף תכנון , רכש ופרויקטים</w:t>
      </w:r>
      <w:bookmarkEnd w:id="7"/>
      <w:bookmarkEnd w:id="8"/>
    </w:p>
    <w:p w14:paraId="79BB57B5" w14:textId="77777777" w:rsidR="00194889" w:rsidRPr="00137D1A" w:rsidRDefault="0086521C" w:rsidP="00137D1A">
      <w:pPr>
        <w:spacing w:line="360" w:lineRule="auto"/>
        <w:ind w:hanging="835"/>
        <w:jc w:val="center"/>
        <w:rPr>
          <w:b/>
          <w:bCs/>
          <w:sz w:val="16"/>
          <w:szCs w:val="16"/>
          <w:rtl/>
        </w:rPr>
      </w:pPr>
      <w:r w:rsidRPr="00137D1A">
        <w:rPr>
          <w:rFonts w:hint="cs"/>
          <w:b/>
          <w:bCs/>
          <w:sz w:val="16"/>
          <w:szCs w:val="16"/>
          <w:rtl/>
        </w:rPr>
        <w:t xml:space="preserve"> </w:t>
      </w:r>
    </w:p>
    <w:p w14:paraId="2320B6B0" w14:textId="0D1D3C11" w:rsidR="00194889" w:rsidRPr="00137D1A" w:rsidRDefault="0086521C" w:rsidP="00137D1A">
      <w:pPr>
        <w:pStyle w:val="afb"/>
        <w:tabs>
          <w:tab w:val="left" w:pos="720"/>
        </w:tabs>
        <w:spacing w:before="0" w:line="360" w:lineRule="auto"/>
        <w:ind w:hanging="835"/>
        <w:jc w:val="center"/>
        <w:rPr>
          <w:b/>
          <w:bCs/>
          <w:noProof w:val="0"/>
          <w:sz w:val="64"/>
          <w:szCs w:val="64"/>
          <w:rtl/>
        </w:rPr>
      </w:pPr>
      <w:r w:rsidRPr="0094783D">
        <w:rPr>
          <w:rFonts w:hint="cs"/>
          <w:b/>
          <w:bCs/>
          <w:noProof w:val="0"/>
          <w:sz w:val="64"/>
          <w:szCs w:val="64"/>
          <w:rtl/>
        </w:rPr>
        <w:t xml:space="preserve">מכרז </w:t>
      </w:r>
      <w:bookmarkStart w:id="9" w:name="TenderNumber_1"/>
      <w:r w:rsidR="00434B55" w:rsidRPr="0094783D">
        <w:rPr>
          <w:rFonts w:hint="cs"/>
          <w:b/>
          <w:bCs/>
          <w:noProof w:val="0"/>
          <w:sz w:val="64"/>
          <w:szCs w:val="64"/>
        </w:rPr>
        <w:t>/2025</w:t>
      </w:r>
      <w:bookmarkEnd w:id="9"/>
      <w:r w:rsidR="0094783D" w:rsidRPr="0094783D">
        <w:rPr>
          <w:rFonts w:hint="cs"/>
          <w:b/>
          <w:bCs/>
          <w:noProof w:val="0"/>
          <w:sz w:val="64"/>
          <w:szCs w:val="64"/>
          <w:rtl/>
        </w:rPr>
        <w:t>9</w:t>
      </w:r>
    </w:p>
    <w:p w14:paraId="390D4233" w14:textId="77777777" w:rsidR="00194889" w:rsidRPr="00137D1A" w:rsidRDefault="0086521C" w:rsidP="00137D1A">
      <w:pPr>
        <w:spacing w:line="360" w:lineRule="auto"/>
        <w:ind w:hanging="835"/>
        <w:jc w:val="center"/>
        <w:rPr>
          <w:b/>
          <w:bCs/>
          <w:sz w:val="72"/>
          <w:szCs w:val="72"/>
          <w:rtl/>
        </w:rPr>
      </w:pPr>
      <w:r w:rsidRPr="00137D1A">
        <w:rPr>
          <w:rFonts w:hint="cs"/>
          <w:b/>
          <w:bCs/>
          <w:sz w:val="72"/>
          <w:szCs w:val="72"/>
          <w:rtl/>
        </w:rPr>
        <w:t>ל</w:t>
      </w:r>
      <w:bookmarkStart w:id="10" w:name="TenderDesc_1"/>
      <w:r w:rsidR="00EA2F14" w:rsidRPr="00137D1A">
        <w:rPr>
          <w:rFonts w:hint="cs"/>
          <w:b/>
          <w:bCs/>
          <w:sz w:val="72"/>
          <w:szCs w:val="72"/>
          <w:rtl/>
        </w:rPr>
        <w:t>פיתוח מודלים למבחני התמיכה 2026</w:t>
      </w:r>
      <w:bookmarkEnd w:id="10"/>
    </w:p>
    <w:p w14:paraId="4C5E429C" w14:textId="77777777" w:rsidR="001015D6" w:rsidRPr="00137D1A" w:rsidRDefault="0086521C" w:rsidP="00137D1A">
      <w:pPr>
        <w:tabs>
          <w:tab w:val="left" w:pos="4770"/>
        </w:tabs>
        <w:spacing w:line="360" w:lineRule="auto"/>
        <w:ind w:hanging="835"/>
        <w:rPr>
          <w:b/>
          <w:bCs/>
          <w:sz w:val="72"/>
          <w:szCs w:val="72"/>
          <w:rtl/>
        </w:rPr>
      </w:pPr>
      <w:r w:rsidRPr="00137D1A">
        <w:rPr>
          <w:rFonts w:hint="cs"/>
          <w:b/>
          <w:bCs/>
          <w:sz w:val="36"/>
          <w:szCs w:val="36"/>
          <w:rtl/>
        </w:rPr>
        <w:tab/>
      </w:r>
    </w:p>
    <w:p w14:paraId="572E3017" w14:textId="24DBB74B" w:rsidR="001015D6" w:rsidRPr="00137D1A" w:rsidRDefault="0086521C" w:rsidP="00137D1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hanging="835"/>
        <w:jc w:val="center"/>
        <w:rPr>
          <w:b/>
          <w:bCs/>
          <w:sz w:val="32"/>
          <w:szCs w:val="32"/>
          <w:rtl/>
        </w:rPr>
      </w:pPr>
      <w:r w:rsidRPr="00137D1A">
        <w:rPr>
          <w:rFonts w:hint="cs"/>
          <w:b/>
          <w:bCs/>
          <w:sz w:val="20"/>
          <w:szCs w:val="32"/>
          <w:rtl/>
        </w:rPr>
        <w:t xml:space="preserve">את מסמכי המכרז ניתן למצוא באתר האינטרנט של </w:t>
      </w:r>
      <w:proofErr w:type="spellStart"/>
      <w:r w:rsidRPr="00137D1A">
        <w:rPr>
          <w:rFonts w:hint="cs"/>
          <w:b/>
          <w:bCs/>
          <w:sz w:val="20"/>
          <w:szCs w:val="32"/>
          <w:rtl/>
        </w:rPr>
        <w:t>מינהל</w:t>
      </w:r>
      <w:proofErr w:type="spellEnd"/>
      <w:r w:rsidRPr="00137D1A">
        <w:rPr>
          <w:rFonts w:hint="cs"/>
          <w:b/>
          <w:bCs/>
          <w:sz w:val="20"/>
          <w:szCs w:val="32"/>
          <w:rtl/>
        </w:rPr>
        <w:t xml:space="preserve"> הרכש הממשלתי בכתובת:</w:t>
      </w:r>
      <w:r w:rsidRPr="00137D1A">
        <w:rPr>
          <w:rFonts w:hint="cs"/>
          <w:b/>
          <w:bCs/>
          <w:sz w:val="32"/>
          <w:szCs w:val="32"/>
          <w:rtl/>
        </w:rPr>
        <w:t xml:space="preserve"> </w:t>
      </w:r>
      <w:r w:rsidRPr="00137D1A">
        <w:rPr>
          <w:rFonts w:hint="cs"/>
          <w:b/>
          <w:bCs/>
          <w:sz w:val="32"/>
          <w:szCs w:val="32"/>
        </w:rPr>
        <w:t>www.mr.gov.il</w:t>
      </w:r>
      <w:r w:rsidRPr="00137D1A">
        <w:rPr>
          <w:rFonts w:hint="cs"/>
          <w:b/>
          <w:bCs/>
          <w:sz w:val="32"/>
          <w:szCs w:val="32"/>
          <w:rtl/>
        </w:rPr>
        <w:t xml:space="preserve"> תחת הכותרת – </w:t>
      </w:r>
      <w:r w:rsidRPr="0094783D">
        <w:rPr>
          <w:rFonts w:hint="cs"/>
          <w:b/>
          <w:bCs/>
          <w:sz w:val="32"/>
          <w:szCs w:val="32"/>
          <w:rtl/>
        </w:rPr>
        <w:t xml:space="preserve">מכרז </w:t>
      </w:r>
      <w:bookmarkStart w:id="11" w:name="TenderNumber_2"/>
      <w:r w:rsidR="0094783D" w:rsidRPr="0094783D">
        <w:rPr>
          <w:rFonts w:hint="cs"/>
          <w:b/>
          <w:bCs/>
          <w:sz w:val="32"/>
          <w:szCs w:val="32"/>
          <w:rtl/>
        </w:rPr>
        <w:t xml:space="preserve"> </w:t>
      </w:r>
      <w:r w:rsidR="00B87A4E" w:rsidRPr="0094783D">
        <w:rPr>
          <w:rFonts w:hint="cs"/>
          <w:b/>
          <w:bCs/>
          <w:sz w:val="32"/>
          <w:szCs w:val="32"/>
        </w:rPr>
        <w:t>/2025</w:t>
      </w:r>
      <w:bookmarkEnd w:id="11"/>
      <w:r w:rsidR="0094783D">
        <w:rPr>
          <w:rFonts w:hint="cs"/>
          <w:b/>
          <w:bCs/>
          <w:sz w:val="32"/>
          <w:szCs w:val="32"/>
          <w:rtl/>
        </w:rPr>
        <w:t>9</w:t>
      </w:r>
      <w:r w:rsidRPr="00137D1A">
        <w:rPr>
          <w:rFonts w:hint="cs"/>
          <w:b/>
          <w:bCs/>
          <w:sz w:val="32"/>
          <w:szCs w:val="32"/>
          <w:rtl/>
        </w:rPr>
        <w:t xml:space="preserve">– </w:t>
      </w:r>
      <w:r w:rsidR="006B3A73" w:rsidRPr="00137D1A">
        <w:rPr>
          <w:rFonts w:hint="cs"/>
          <w:b/>
          <w:bCs/>
          <w:sz w:val="32"/>
          <w:szCs w:val="32"/>
          <w:rtl/>
        </w:rPr>
        <w:t>ל</w:t>
      </w:r>
      <w:bookmarkStart w:id="12" w:name="TenderDesc_2"/>
      <w:r w:rsidRPr="00137D1A">
        <w:rPr>
          <w:rFonts w:hint="cs"/>
          <w:b/>
          <w:bCs/>
          <w:sz w:val="32"/>
          <w:szCs w:val="32"/>
          <w:rtl/>
        </w:rPr>
        <w:t>פיתוח מודלים למבחני התמיכה 2026</w:t>
      </w:r>
      <w:bookmarkEnd w:id="12"/>
    </w:p>
    <w:p w14:paraId="21F7BEE5" w14:textId="77777777" w:rsidR="006F467B" w:rsidRPr="00137D1A" w:rsidRDefault="0086521C" w:rsidP="00137D1A">
      <w:pPr>
        <w:bidi w:val="0"/>
        <w:spacing w:line="360" w:lineRule="auto"/>
        <w:ind w:hanging="835"/>
        <w:rPr>
          <w:sz w:val="36"/>
          <w:szCs w:val="36"/>
        </w:rPr>
      </w:pPr>
      <w:r w:rsidRPr="00137D1A">
        <w:rPr>
          <w:rFonts w:hint="cs"/>
          <w:sz w:val="36"/>
          <w:szCs w:val="36"/>
          <w:rtl/>
        </w:rPr>
        <w:br w:type="page"/>
      </w:r>
    </w:p>
    <w:p w14:paraId="3863172E" w14:textId="77777777" w:rsidR="000626ED" w:rsidRPr="00137D1A" w:rsidRDefault="0086521C" w:rsidP="00137D1A">
      <w:pPr>
        <w:pStyle w:val="1-0"/>
        <w:spacing w:before="0" w:after="0" w:line="360" w:lineRule="auto"/>
        <w:ind w:hanging="835"/>
        <w:rPr>
          <w:sz w:val="32"/>
          <w:szCs w:val="32"/>
          <w:rtl/>
        </w:rPr>
      </w:pPr>
      <w:bookmarkStart w:id="13" w:name="_Toc256000040"/>
      <w:bookmarkStart w:id="14" w:name="show_isNotIntroductionEdited"/>
      <w:r w:rsidRPr="00137D1A">
        <w:rPr>
          <w:rFonts w:hint="cs"/>
          <w:sz w:val="32"/>
          <w:szCs w:val="32"/>
          <w:rtl/>
        </w:rPr>
        <w:lastRenderedPageBreak/>
        <w:t>הקדמה</w:t>
      </w:r>
      <w:bookmarkEnd w:id="13"/>
    </w:p>
    <w:p w14:paraId="4C7D1E32" w14:textId="36CD3D0C" w:rsidR="00EA095D" w:rsidRPr="00137D1A" w:rsidRDefault="0086521C" w:rsidP="00137D1A">
      <w:pPr>
        <w:pStyle w:val="2-0"/>
        <w:spacing w:before="0" w:after="0"/>
        <w:ind w:hanging="835"/>
        <w:rPr>
          <w:rtl/>
        </w:rPr>
      </w:pPr>
      <w:bookmarkStart w:id="15" w:name="OfficeValue_1"/>
      <w:r w:rsidRPr="00137D1A">
        <w:rPr>
          <w:rFonts w:hint="cs"/>
          <w:rtl/>
        </w:rPr>
        <w:t>משרד התרבות והספורט</w:t>
      </w:r>
      <w:bookmarkEnd w:id="15"/>
      <w:r w:rsidR="000626ED" w:rsidRPr="00137D1A">
        <w:rPr>
          <w:rFonts w:hint="cs"/>
          <w:rtl/>
        </w:rPr>
        <w:t xml:space="preserve"> </w:t>
      </w:r>
      <w:r w:rsidR="000626ED" w:rsidRPr="00137D1A">
        <w:rPr>
          <w:rFonts w:hint="cs"/>
          <w:b/>
          <w:bCs/>
          <w:rtl/>
        </w:rPr>
        <w:t>("</w:t>
      </w:r>
      <w:r w:rsidRPr="00137D1A">
        <w:rPr>
          <w:rFonts w:hint="cs"/>
          <w:b/>
          <w:bCs/>
          <w:rtl/>
        </w:rPr>
        <w:t>המזמין</w:t>
      </w:r>
      <w:r w:rsidR="000626ED" w:rsidRPr="00137D1A">
        <w:rPr>
          <w:rFonts w:hint="cs"/>
          <w:b/>
          <w:bCs/>
          <w:rtl/>
        </w:rPr>
        <w:t>")</w:t>
      </w:r>
      <w:r w:rsidR="000626ED" w:rsidRPr="00137D1A">
        <w:rPr>
          <w:rFonts w:hint="cs"/>
          <w:rtl/>
        </w:rPr>
        <w:t xml:space="preserve">, מפרסם בזאת </w:t>
      </w:r>
      <w:r w:rsidR="000626ED" w:rsidRPr="0094783D">
        <w:rPr>
          <w:rFonts w:hint="cs"/>
          <w:rtl/>
        </w:rPr>
        <w:t xml:space="preserve">מכרז </w:t>
      </w:r>
      <w:bookmarkStart w:id="16" w:name="TenderNumber_3"/>
      <w:r w:rsidR="000D4146" w:rsidRPr="0094783D">
        <w:t>/2025</w:t>
      </w:r>
      <w:bookmarkEnd w:id="16"/>
      <w:r w:rsidR="0094783D" w:rsidRPr="0094783D">
        <w:rPr>
          <w:rFonts w:hint="cs"/>
          <w:rtl/>
        </w:rPr>
        <w:t>9</w:t>
      </w:r>
      <w:r w:rsidR="0094783D">
        <w:rPr>
          <w:rFonts w:hint="cs"/>
          <w:rtl/>
        </w:rPr>
        <w:t xml:space="preserve"> </w:t>
      </w:r>
      <w:r w:rsidR="000626ED" w:rsidRPr="00137D1A">
        <w:rPr>
          <w:rFonts w:hint="cs"/>
          <w:rtl/>
        </w:rPr>
        <w:t>ל</w:t>
      </w:r>
      <w:bookmarkStart w:id="17" w:name="TenderDesc_3"/>
      <w:r w:rsidR="000626ED" w:rsidRPr="00137D1A">
        <w:rPr>
          <w:rFonts w:hint="cs"/>
          <w:rtl/>
        </w:rPr>
        <w:t>פיתוח מודלים למבחני התמיכה 2026</w:t>
      </w:r>
      <w:bookmarkEnd w:id="17"/>
      <w:r w:rsidR="000626ED" w:rsidRPr="00137D1A">
        <w:rPr>
          <w:rFonts w:hint="cs"/>
          <w:rtl/>
        </w:rPr>
        <w:t xml:space="preserve"> </w:t>
      </w:r>
      <w:r w:rsidR="000626ED" w:rsidRPr="00137D1A">
        <w:rPr>
          <w:rFonts w:hint="cs"/>
          <w:b/>
          <w:bCs/>
          <w:rtl/>
        </w:rPr>
        <w:t>("המכרז"</w:t>
      </w:r>
      <w:r w:rsidR="00DA0DE1" w:rsidRPr="00137D1A">
        <w:rPr>
          <w:rFonts w:hint="cs"/>
          <w:b/>
          <w:bCs/>
          <w:rtl/>
        </w:rPr>
        <w:t>)</w:t>
      </w:r>
      <w:r w:rsidR="00434B55" w:rsidRPr="00137D1A">
        <w:rPr>
          <w:rFonts w:hint="cs"/>
          <w:rtl/>
        </w:rPr>
        <w:t>.</w:t>
      </w:r>
    </w:p>
    <w:p w14:paraId="76FC3FE0" w14:textId="77777777" w:rsidR="009D40F6" w:rsidRPr="00137D1A" w:rsidRDefault="0086521C" w:rsidP="00137D1A">
      <w:pPr>
        <w:pStyle w:val="2-0"/>
        <w:numPr>
          <w:ilvl w:val="0"/>
          <w:numId w:val="0"/>
        </w:numPr>
        <w:spacing w:before="0" w:after="0"/>
        <w:ind w:left="792" w:hanging="835"/>
        <w:rPr>
          <w:rFonts w:eastAsia="David"/>
          <w:rtl/>
        </w:rPr>
      </w:pPr>
      <w:bookmarkStart w:id="18" w:name="html_TiurKatzar"/>
      <w:r w:rsidRPr="00137D1A">
        <w:rPr>
          <w:rFonts w:eastAsia="David" w:hint="cs"/>
          <w:rtl/>
        </w:rPr>
        <w:t>משרד התרבות והספורט באמצעות </w:t>
      </w:r>
      <w:proofErr w:type="spellStart"/>
      <w:r w:rsidRPr="00137D1A">
        <w:rPr>
          <w:rFonts w:eastAsia="David" w:hint="cs"/>
          <w:rtl/>
        </w:rPr>
        <w:t>מינהל</w:t>
      </w:r>
      <w:proofErr w:type="spellEnd"/>
      <w:r w:rsidRPr="00137D1A">
        <w:rPr>
          <w:rFonts w:eastAsia="David" w:hint="cs"/>
          <w:rtl/>
        </w:rPr>
        <w:t xml:space="preserve"> התרבות </w:t>
      </w:r>
      <w:proofErr w:type="spellStart"/>
      <w:r w:rsidRPr="00137D1A">
        <w:rPr>
          <w:rFonts w:eastAsia="David" w:hint="cs"/>
          <w:rtl/>
        </w:rPr>
        <w:t>ומינהל</w:t>
      </w:r>
      <w:proofErr w:type="spellEnd"/>
      <w:r w:rsidRPr="00137D1A">
        <w:rPr>
          <w:rFonts w:eastAsia="David" w:hint="cs"/>
          <w:rtl/>
        </w:rPr>
        <w:t xml:space="preserve"> הספורט, פועל להגברת והפצת התרבות, האמנות והספורט ברחבי הארץ. במסגרת זו תומך המשרד בגופים שונים. התמיכות ניתנות על בסיס קריטריונים שנקבעים מראש בהתאמה לכל סוגי הגופים והפעילויות הנתמכים.</w:t>
      </w:r>
    </w:p>
    <w:p w14:paraId="462B5ACD" w14:textId="77777777" w:rsidR="009D40F6" w:rsidRPr="00137D1A" w:rsidRDefault="0086521C" w:rsidP="00137D1A">
      <w:pPr>
        <w:pStyle w:val="2-0"/>
        <w:spacing w:before="0" w:after="0"/>
        <w:ind w:hanging="835"/>
        <w:rPr>
          <w:rFonts w:eastAsia="David"/>
          <w:rtl/>
        </w:rPr>
      </w:pPr>
      <w:r w:rsidRPr="00137D1A">
        <w:rPr>
          <w:rFonts w:eastAsia="David" w:hint="cs"/>
          <w:rtl/>
        </w:rPr>
        <w:t>ניתן לקרוא בהרחבה על נושא התמיכות בקישורים הבאים:</w:t>
      </w:r>
    </w:p>
    <w:p w14:paraId="08475001" w14:textId="77777777" w:rsidR="00E54AC6" w:rsidRPr="00137D1A" w:rsidRDefault="0086521C" w:rsidP="00137D1A">
      <w:pPr>
        <w:pStyle w:val="3-"/>
        <w:spacing w:before="0" w:after="0"/>
        <w:ind w:hanging="835"/>
        <w:jc w:val="left"/>
        <w:rPr>
          <w:rtl/>
        </w:rPr>
      </w:pPr>
      <w:proofErr w:type="spellStart"/>
      <w:r w:rsidRPr="00137D1A">
        <w:rPr>
          <w:rFonts w:hint="cs"/>
          <w:rtl/>
        </w:rPr>
        <w:t>מינהל</w:t>
      </w:r>
      <w:proofErr w:type="spellEnd"/>
      <w:r w:rsidRPr="00137D1A">
        <w:rPr>
          <w:rFonts w:hint="cs"/>
          <w:rtl/>
        </w:rPr>
        <w:t xml:space="preserve"> התרבות:</w:t>
      </w:r>
      <w:r w:rsidR="00E54AC6" w:rsidRPr="00137D1A">
        <w:rPr>
          <w:rFonts w:hint="cs"/>
          <w:rtl/>
        </w:rPr>
        <w:t xml:space="preserve"> </w:t>
      </w:r>
      <w:hyperlink r:id="rId13" w:history="1">
        <w:r w:rsidR="00E54AC6" w:rsidRPr="00137D1A">
          <w:rPr>
            <w:rStyle w:val="Hyperlink"/>
            <w:rFonts w:ascii="David" w:eastAsia="David" w:hAnsi="David" w:cs="David" w:hint="cs"/>
          </w:rPr>
          <w:t>https://www.gov.il/he/departments/general/ministry_support</w:t>
        </w:r>
      </w:hyperlink>
      <w:r w:rsidR="00E54AC6" w:rsidRPr="00137D1A">
        <w:rPr>
          <w:rFonts w:hint="cs"/>
          <w:rtl/>
        </w:rPr>
        <w:t>;</w:t>
      </w:r>
    </w:p>
    <w:p w14:paraId="2DD0C6A2" w14:textId="39A28267" w:rsidR="009D40F6" w:rsidRPr="00F348B8" w:rsidRDefault="00F348B8" w:rsidP="00137D1A">
      <w:pPr>
        <w:pStyle w:val="3-"/>
        <w:numPr>
          <w:ilvl w:val="0"/>
          <w:numId w:val="0"/>
        </w:numPr>
        <w:spacing w:before="0" w:after="0"/>
        <w:ind w:left="1094" w:hanging="835"/>
        <w:jc w:val="left"/>
        <w:rPr>
          <w:rStyle w:val="Hyperlink"/>
          <w:rFonts w:ascii="David" w:eastAsia="David" w:hAnsi="David" w:cs="David"/>
          <w:rtl/>
        </w:rPr>
      </w:pPr>
      <w:r>
        <w:rPr>
          <w:rFonts w:eastAsia="David" w:hint="cs"/>
          <w:rtl/>
        </w:rPr>
        <w:t xml:space="preserve">1.2.2 </w:t>
      </w:r>
      <w:proofErr w:type="spellStart"/>
      <w:r w:rsidR="0086521C" w:rsidRPr="00F348B8">
        <w:rPr>
          <w:rFonts w:eastAsia="David" w:hint="cs"/>
          <w:rtl/>
        </w:rPr>
        <w:t>מינהל</w:t>
      </w:r>
      <w:proofErr w:type="spellEnd"/>
      <w:r w:rsidR="001D0F6F" w:rsidRPr="00F348B8">
        <w:rPr>
          <w:rFonts w:eastAsia="David" w:hint="cs"/>
          <w:rtl/>
        </w:rPr>
        <w:t xml:space="preserve"> הספורט: </w:t>
      </w:r>
      <w:hyperlink r:id="rId14" w:history="1">
        <w:r w:rsidR="001D7A0C" w:rsidRPr="00F348B8">
          <w:rPr>
            <w:rStyle w:val="Hyperlink"/>
            <w:rFonts w:ascii="David" w:eastAsia="David" w:hAnsi="David" w:cs="David" w:hint="cs"/>
            <w:rtl/>
          </w:rPr>
          <w:t> </w:t>
        </w:r>
        <w:r w:rsidR="001D7A0C" w:rsidRPr="00F348B8">
          <w:rPr>
            <w:rStyle w:val="Hyperlink"/>
            <w:rFonts w:ascii="David" w:eastAsia="David" w:hAnsi="David" w:cs="David" w:hint="cs"/>
          </w:rPr>
          <w:t>https://www.gov.il/he/departments/topics/support_in__sports/govil-landing-page</w:t>
        </w:r>
      </w:hyperlink>
      <w:r w:rsidR="0086521C" w:rsidRPr="00F348B8">
        <w:rPr>
          <w:rStyle w:val="Hyperlink"/>
          <w:rFonts w:ascii="David" w:eastAsia="David" w:hAnsi="David" w:cs="David" w:hint="cs"/>
          <w:rtl/>
        </w:rPr>
        <w:t>;</w:t>
      </w:r>
    </w:p>
    <w:p w14:paraId="3D60F0CB" w14:textId="77777777" w:rsidR="009D40F6" w:rsidRPr="00137D1A" w:rsidRDefault="0086521C" w:rsidP="00137D1A">
      <w:pPr>
        <w:pStyle w:val="2-0"/>
        <w:spacing w:before="0" w:after="0"/>
        <w:ind w:hanging="835"/>
        <w:rPr>
          <w:rFonts w:eastAsia="David"/>
          <w:rtl/>
        </w:rPr>
      </w:pPr>
      <w:r w:rsidRPr="00137D1A">
        <w:rPr>
          <w:rFonts w:eastAsia="David" w:hint="cs"/>
          <w:rtl/>
        </w:rPr>
        <w:t xml:space="preserve">לצורך חישוב היקף התמיכה הניתנת לכל גוף, יש לפתח מודלים </w:t>
      </w:r>
      <w:proofErr w:type="spellStart"/>
      <w:r w:rsidRPr="00137D1A">
        <w:rPr>
          <w:rFonts w:eastAsia="David" w:hint="cs"/>
          <w:rtl/>
        </w:rPr>
        <w:t>כלכליים־מתמטיים</w:t>
      </w:r>
      <w:proofErr w:type="spellEnd"/>
      <w:r w:rsidRPr="00137D1A">
        <w:rPr>
          <w:rFonts w:eastAsia="David" w:hint="cs"/>
          <w:rtl/>
        </w:rPr>
        <w:t xml:space="preserve"> המבוססים על הקריטריונים הרלוונטיים ולהריצם. המשרד מבקש, במסגרת מכרז זה, להתקשר עם ספק אשר יבצע את השירותים הבאים:</w:t>
      </w:r>
    </w:p>
    <w:p w14:paraId="4B028193" w14:textId="57AA51C8" w:rsidR="009D40F6" w:rsidRPr="00137D1A" w:rsidRDefault="0086521C" w:rsidP="00137D1A">
      <w:pPr>
        <w:pStyle w:val="3-"/>
        <w:spacing w:before="0" w:after="0"/>
        <w:ind w:hanging="835"/>
        <w:rPr>
          <w:rtl/>
        </w:rPr>
      </w:pPr>
      <w:bookmarkStart w:id="19" w:name="_Hlk196652928"/>
      <w:r w:rsidRPr="00137D1A">
        <w:rPr>
          <w:rFonts w:hint="cs"/>
          <w:rtl/>
        </w:rPr>
        <w:t>הכנת מודלים חדשים מבוססי גיליונות אלקטרוניים, לכל מבחן תמיכה / סוג פעילות / סוג מוסד וכיו"ב בהי</w:t>
      </w:r>
      <w:r w:rsidR="00F5490F">
        <w:rPr>
          <w:rFonts w:hint="cs"/>
          <w:rtl/>
        </w:rPr>
        <w:t>ק</w:t>
      </w:r>
      <w:r w:rsidRPr="00137D1A">
        <w:rPr>
          <w:rFonts w:hint="cs"/>
          <w:rtl/>
        </w:rPr>
        <w:t>ף של כ</w:t>
      </w:r>
      <w:r w:rsidR="001D7A0C" w:rsidRPr="00137D1A">
        <w:rPr>
          <w:rFonts w:hint="cs"/>
          <w:rtl/>
        </w:rPr>
        <w:t>-</w:t>
      </w:r>
      <w:r w:rsidRPr="00137D1A">
        <w:rPr>
          <w:rFonts w:hint="cs"/>
          <w:rtl/>
        </w:rPr>
        <w:t>55 מודלים בכל שנה.</w:t>
      </w:r>
    </w:p>
    <w:p w14:paraId="3A31B879" w14:textId="77777777" w:rsidR="009D40F6" w:rsidRPr="00137D1A" w:rsidRDefault="0086521C" w:rsidP="00137D1A">
      <w:pPr>
        <w:pStyle w:val="3-"/>
        <w:spacing w:before="0" w:after="0"/>
        <w:ind w:hanging="835"/>
        <w:rPr>
          <w:rtl/>
        </w:rPr>
      </w:pPr>
      <w:r w:rsidRPr="00137D1A">
        <w:rPr>
          <w:rFonts w:hint="cs"/>
          <w:rtl/>
        </w:rPr>
        <w:t>בחינה ועדכון של מודלים קיימים בהיקף של כ</w:t>
      </w:r>
      <w:r w:rsidR="001D7A0C" w:rsidRPr="00137D1A">
        <w:rPr>
          <w:rFonts w:hint="cs"/>
          <w:rtl/>
        </w:rPr>
        <w:t>-</w:t>
      </w:r>
      <w:r w:rsidRPr="00137D1A">
        <w:rPr>
          <w:rFonts w:hint="cs"/>
          <w:rtl/>
        </w:rPr>
        <w:t>45 מודלים בכל שנה.</w:t>
      </w:r>
    </w:p>
    <w:p w14:paraId="207ECC28" w14:textId="77777777" w:rsidR="009D40F6" w:rsidRPr="00137D1A" w:rsidRDefault="0086521C" w:rsidP="00137D1A">
      <w:pPr>
        <w:pStyle w:val="3-"/>
        <w:spacing w:before="0" w:after="0"/>
        <w:ind w:hanging="835"/>
        <w:rPr>
          <w:rtl/>
        </w:rPr>
      </w:pPr>
      <w:r w:rsidRPr="00137D1A">
        <w:rPr>
          <w:rFonts w:hint="cs"/>
          <w:rtl/>
        </w:rPr>
        <w:t>ביצוע שעות ליווי שוטף וביצוע עדכונים כ- 1,100 שעות שנתיות</w:t>
      </w:r>
      <w:bookmarkEnd w:id="19"/>
      <w:r w:rsidRPr="00137D1A">
        <w:rPr>
          <w:rFonts w:hint="cs"/>
          <w:rtl/>
        </w:rPr>
        <w:t>. </w:t>
      </w:r>
      <w:hyperlink w:anchor="_msocom_1" w:history="1">
        <w:r w:rsidRPr="00137D1A">
          <w:rPr>
            <w:rFonts w:hint="cs"/>
            <w:rtl/>
          </w:rPr>
          <w:t>[</w:t>
        </w:r>
        <w:r w:rsidRPr="00137D1A">
          <w:rPr>
            <w:rFonts w:hint="cs"/>
          </w:rPr>
          <w:t>SC1</w:t>
        </w:r>
        <w:r w:rsidRPr="00137D1A">
          <w:rPr>
            <w:rFonts w:hint="cs"/>
            <w:rtl/>
          </w:rPr>
          <w:t>]</w:t>
        </w:r>
      </w:hyperlink>
      <w:r w:rsidRPr="00137D1A">
        <w:rPr>
          <w:rFonts w:hint="cs"/>
          <w:rtl/>
        </w:rPr>
        <w:t> </w:t>
      </w:r>
    </w:p>
    <w:p w14:paraId="3B6AD7F9" w14:textId="77777777" w:rsidR="009D40F6" w:rsidRPr="00137D1A" w:rsidRDefault="0086521C" w:rsidP="00137D1A">
      <w:pPr>
        <w:pStyle w:val="2-0"/>
        <w:spacing w:before="0" w:after="0"/>
        <w:ind w:hanging="835"/>
        <w:rPr>
          <w:rFonts w:eastAsia="David"/>
          <w:rtl/>
        </w:rPr>
      </w:pPr>
      <w:r w:rsidRPr="00137D1A">
        <w:rPr>
          <w:rFonts w:eastAsia="David" w:hint="cs"/>
          <w:rtl/>
        </w:rPr>
        <w:t>למכרז רשאים לגשת גופים שיעמידו לצורך ביצוע השירותים צוות, אשר בראשו יועמד מנהל צוות, שיהיה נציג המציע, ירכז את הקשר מול המשרד וינהל את ביצוע השירותים עבור המשרד, ותחתיו עובדים נוספים, מעטפת תוכן, לוגיסטית ואדמיניסטרטיבית לאספקת כלל השירותים באופן מלא ומיטבי.</w:t>
      </w:r>
    </w:p>
    <w:p w14:paraId="0CEC4334" w14:textId="77777777" w:rsidR="009D40F6" w:rsidRPr="00137D1A" w:rsidRDefault="0086521C" w:rsidP="00137D1A">
      <w:pPr>
        <w:pStyle w:val="2-0"/>
        <w:spacing w:before="0" w:after="0"/>
        <w:ind w:hanging="835"/>
        <w:rPr>
          <w:rFonts w:eastAsia="David"/>
          <w:rtl/>
        </w:rPr>
      </w:pPr>
      <w:r w:rsidRPr="00137D1A">
        <w:rPr>
          <w:rFonts w:eastAsia="David" w:hint="cs"/>
          <w:b/>
          <w:bCs/>
          <w:rtl/>
        </w:rPr>
        <w:t>בנספח א'1 – מפרט השירותים יובאו כלל הדרישות מהספק הזוכה ביתר פירוט. הספק מחויב בהוראות מפרט השירותים, מכרז זה על כלל נספחיו והוראות הסכם ההתקשרות.</w:t>
      </w:r>
    </w:p>
    <w:p w14:paraId="5EDAC9E7" w14:textId="77777777" w:rsidR="00135F48" w:rsidRPr="00137D1A" w:rsidRDefault="0086521C" w:rsidP="00137D1A">
      <w:pPr>
        <w:pStyle w:val="2-0"/>
        <w:spacing w:before="0" w:after="0"/>
        <w:ind w:hanging="835"/>
        <w:rPr>
          <w:rtl/>
        </w:rPr>
      </w:pPr>
      <w:bookmarkStart w:id="20" w:name="_Toc53331325"/>
      <w:bookmarkStart w:id="21" w:name="hidden_numZohim_2"/>
      <w:bookmarkEnd w:id="18"/>
      <w:r w:rsidRPr="00137D1A">
        <w:rPr>
          <w:rFonts w:hint="cs"/>
          <w:rtl/>
        </w:rPr>
        <w:t xml:space="preserve">הזוכה </w:t>
      </w:r>
      <w:r w:rsidR="005066ED" w:rsidRPr="00137D1A">
        <w:rPr>
          <w:rFonts w:hint="cs"/>
          <w:rtl/>
        </w:rPr>
        <w:t>שיוכרז</w:t>
      </w:r>
      <w:r w:rsidRPr="00137D1A">
        <w:rPr>
          <w:rFonts w:hint="cs"/>
          <w:rtl/>
        </w:rPr>
        <w:t xml:space="preserve"> במכרז יחת</w:t>
      </w:r>
      <w:r w:rsidR="005066ED" w:rsidRPr="00137D1A">
        <w:rPr>
          <w:rFonts w:hint="cs"/>
          <w:rtl/>
        </w:rPr>
        <w:t>ום</w:t>
      </w:r>
      <w:r w:rsidRPr="00137D1A">
        <w:rPr>
          <w:rFonts w:hint="cs"/>
          <w:rtl/>
        </w:rPr>
        <w:t xml:space="preserve"> על הסכם התקשרות (מצ"ב כפרק ד') עם המזמין לתקופה של </w:t>
      </w:r>
      <w:bookmarkStart w:id="22" w:name="BaseConnectionPeriod_1"/>
      <w:r w:rsidRPr="00137D1A">
        <w:rPr>
          <w:rFonts w:hint="cs"/>
          <w:rtl/>
        </w:rPr>
        <w:t>12</w:t>
      </w:r>
      <w:bookmarkEnd w:id="22"/>
      <w:r w:rsidRPr="00137D1A">
        <w:rPr>
          <w:rFonts w:hint="cs"/>
          <w:rtl/>
        </w:rPr>
        <w:t xml:space="preserve"> </w:t>
      </w:r>
      <w:r w:rsidR="009B7ED8" w:rsidRPr="00137D1A">
        <w:rPr>
          <w:rFonts w:hint="cs"/>
          <w:rtl/>
        </w:rPr>
        <w:t xml:space="preserve">חודשים </w:t>
      </w:r>
      <w:r w:rsidRPr="00137D1A">
        <w:rPr>
          <w:rFonts w:hint="cs"/>
          <w:b/>
          <w:bCs/>
          <w:rtl/>
        </w:rPr>
        <w:t>("תקופת ההתקשרות")</w:t>
      </w:r>
      <w:bookmarkStart w:id="23" w:name="show_optionConnectionPeriod_1"/>
      <w:r w:rsidRPr="00137D1A">
        <w:rPr>
          <w:rFonts w:hint="cs"/>
          <w:rtl/>
        </w:rPr>
        <w:t>, כאשר למזמין הזכות להאריך את תקופת ההתקשרות בתקופות נוספות, ועד ל</w:t>
      </w:r>
      <w:r w:rsidR="00456A06" w:rsidRPr="00137D1A">
        <w:rPr>
          <w:rFonts w:hint="cs"/>
          <w:rtl/>
        </w:rPr>
        <w:t xml:space="preserve"> - </w:t>
      </w:r>
      <w:bookmarkStart w:id="24" w:name="OptionConnectionPeriod_1"/>
      <w:r w:rsidRPr="00137D1A">
        <w:rPr>
          <w:rFonts w:hint="cs"/>
          <w:rtl/>
        </w:rPr>
        <w:t>36</w:t>
      </w:r>
      <w:bookmarkEnd w:id="24"/>
      <w:r w:rsidRPr="00137D1A">
        <w:rPr>
          <w:rFonts w:hint="cs"/>
          <w:rtl/>
        </w:rPr>
        <w:t xml:space="preserve"> </w:t>
      </w:r>
      <w:r w:rsidR="009B7ED8" w:rsidRPr="00137D1A">
        <w:rPr>
          <w:rFonts w:hint="cs"/>
          <w:rtl/>
        </w:rPr>
        <w:t xml:space="preserve">חודשים </w:t>
      </w:r>
      <w:r w:rsidRPr="00137D1A">
        <w:rPr>
          <w:rFonts w:hint="cs"/>
          <w:rtl/>
        </w:rPr>
        <w:t>נוספ</w:t>
      </w:r>
      <w:r w:rsidR="00D75FCD" w:rsidRPr="00137D1A">
        <w:rPr>
          <w:rFonts w:hint="cs"/>
          <w:rtl/>
        </w:rPr>
        <w:t>ים</w:t>
      </w:r>
      <w:bookmarkEnd w:id="23"/>
      <w:r w:rsidRPr="00137D1A">
        <w:rPr>
          <w:rFonts w:hint="cs"/>
          <w:rtl/>
        </w:rPr>
        <w:t>.</w:t>
      </w:r>
      <w:bookmarkEnd w:id="20"/>
    </w:p>
    <w:p w14:paraId="0A807C9C" w14:textId="2A834E81" w:rsidR="00931FF2" w:rsidRPr="00137D1A" w:rsidRDefault="0086521C" w:rsidP="00137D1A">
      <w:pPr>
        <w:pStyle w:val="2-0"/>
        <w:spacing w:before="0" w:after="0"/>
        <w:ind w:hanging="835"/>
        <w:rPr>
          <w:rtl/>
        </w:rPr>
      </w:pPr>
      <w:bookmarkStart w:id="25" w:name="show_ConnectionScopeAndIncludeInDoc"/>
      <w:bookmarkEnd w:id="21"/>
      <w:r w:rsidRPr="00137D1A">
        <w:rPr>
          <w:rFonts w:hint="cs"/>
          <w:rtl/>
        </w:rPr>
        <w:t xml:space="preserve">היקף ההתקשרות לא יעלה על </w:t>
      </w:r>
      <w:bookmarkStart w:id="26" w:name="BaseConnectionScope_1"/>
      <w:r w:rsidRPr="00137D1A">
        <w:rPr>
          <w:rFonts w:hint="cs"/>
          <w:rtl/>
        </w:rPr>
        <w:t>700,000</w:t>
      </w:r>
      <w:bookmarkEnd w:id="26"/>
      <w:r w:rsidRPr="00137D1A">
        <w:rPr>
          <w:rFonts w:hint="cs"/>
          <w:rtl/>
        </w:rPr>
        <w:t xml:space="preserve"> ₪ כולל מע"מ</w:t>
      </w:r>
      <w:r w:rsidR="0079097D">
        <w:rPr>
          <w:rFonts w:hint="cs"/>
          <w:rtl/>
        </w:rPr>
        <w:t xml:space="preserve"> לשנה</w:t>
      </w:r>
      <w:r w:rsidRPr="00137D1A">
        <w:rPr>
          <w:rFonts w:hint="cs"/>
          <w:rtl/>
        </w:rPr>
        <w:t>.</w:t>
      </w:r>
      <w:bookmarkStart w:id="27" w:name="show_OptionConnectionScope_1"/>
      <w:r w:rsidRPr="00137D1A">
        <w:rPr>
          <w:rFonts w:hint="cs"/>
          <w:rtl/>
        </w:rPr>
        <w:t xml:space="preserve"> </w:t>
      </w:r>
      <w:bookmarkEnd w:id="27"/>
      <w:r w:rsidRPr="00137D1A">
        <w:rPr>
          <w:rFonts w:hint="cs"/>
          <w:rtl/>
        </w:rPr>
        <w:t>המזמין אינו מתחייב להיקף זה או להיקף כלשהו, ומימוש ההתקשרות יהיה על פי שיקול דעתו הבלעדי.</w:t>
      </w:r>
      <w:bookmarkStart w:id="28" w:name="_Toc53331327"/>
      <w:bookmarkEnd w:id="25"/>
    </w:p>
    <w:p w14:paraId="7E393067" w14:textId="77777777" w:rsidR="00777816" w:rsidRPr="00137D1A" w:rsidRDefault="0086521C" w:rsidP="00137D1A">
      <w:pPr>
        <w:pStyle w:val="2-0"/>
        <w:spacing w:before="0" w:after="0"/>
        <w:ind w:hanging="835"/>
        <w:rPr>
          <w:rtl/>
        </w:rPr>
      </w:pPr>
      <w:r w:rsidRPr="00137D1A">
        <w:rPr>
          <w:rFonts w:hint="cs"/>
          <w:rtl/>
        </w:rPr>
        <w:t>מסמכי המכרז מחולקים לפרקים, כמפורט להלן:</w:t>
      </w:r>
      <w:bookmarkEnd w:id="28"/>
      <w:r w:rsidRPr="00137D1A">
        <w:rPr>
          <w:rFonts w:hint="cs"/>
          <w:rtl/>
        </w:rPr>
        <w:t xml:space="preserve"> </w:t>
      </w:r>
    </w:p>
    <w:p w14:paraId="7302E769" w14:textId="77777777" w:rsidR="00777816" w:rsidRPr="00137D1A" w:rsidRDefault="0086521C" w:rsidP="00137D1A">
      <w:pPr>
        <w:pStyle w:val="3-"/>
        <w:spacing w:before="0" w:after="0"/>
        <w:ind w:hanging="835"/>
        <w:rPr>
          <w:rtl/>
        </w:rPr>
      </w:pPr>
      <w:r w:rsidRPr="00137D1A">
        <w:rPr>
          <w:rFonts w:hint="cs"/>
          <w:b/>
          <w:bCs/>
          <w:rtl/>
        </w:rPr>
        <w:t>פרק א'</w:t>
      </w:r>
      <w:r w:rsidRPr="00137D1A">
        <w:rPr>
          <w:rFonts w:hint="cs"/>
          <w:rtl/>
        </w:rPr>
        <w:t xml:space="preserve"> – ההליך </w:t>
      </w:r>
      <w:proofErr w:type="spellStart"/>
      <w:r w:rsidRPr="00137D1A">
        <w:rPr>
          <w:rFonts w:hint="cs"/>
          <w:rtl/>
        </w:rPr>
        <w:t>המכרזי</w:t>
      </w:r>
      <w:proofErr w:type="spellEnd"/>
      <w:r w:rsidRPr="00137D1A">
        <w:rPr>
          <w:rFonts w:hint="cs"/>
          <w:rtl/>
        </w:rPr>
        <w:t>.</w:t>
      </w:r>
    </w:p>
    <w:p w14:paraId="51749B0F" w14:textId="77777777" w:rsidR="00777816" w:rsidRPr="00137D1A" w:rsidRDefault="0086521C" w:rsidP="00137D1A">
      <w:pPr>
        <w:pStyle w:val="3-"/>
        <w:spacing w:before="0" w:after="0"/>
        <w:ind w:hanging="835"/>
        <w:rPr>
          <w:rtl/>
        </w:rPr>
      </w:pPr>
      <w:r w:rsidRPr="00137D1A">
        <w:rPr>
          <w:rFonts w:hint="cs"/>
          <w:b/>
          <w:bCs/>
          <w:rtl/>
        </w:rPr>
        <w:t>פרק ב'</w:t>
      </w:r>
      <w:r w:rsidRPr="00137D1A">
        <w:rPr>
          <w:rFonts w:hint="cs"/>
          <w:rtl/>
        </w:rPr>
        <w:t xml:space="preserve"> – חוברת ההצעה, אשר תוגש על ידי מציע המתמודד במכרז.</w:t>
      </w:r>
    </w:p>
    <w:p w14:paraId="016D684B" w14:textId="77777777" w:rsidR="00777816" w:rsidRPr="00137D1A" w:rsidRDefault="0086521C" w:rsidP="00137D1A">
      <w:pPr>
        <w:pStyle w:val="3-"/>
        <w:spacing w:before="0" w:after="0"/>
        <w:ind w:hanging="835"/>
        <w:rPr>
          <w:rtl/>
        </w:rPr>
      </w:pPr>
      <w:r w:rsidRPr="00137D1A">
        <w:rPr>
          <w:rFonts w:hint="cs"/>
          <w:b/>
          <w:bCs/>
          <w:rtl/>
        </w:rPr>
        <w:t xml:space="preserve">פרק ג' </w:t>
      </w:r>
      <w:r w:rsidRPr="00137D1A">
        <w:rPr>
          <w:rFonts w:hint="cs"/>
          <w:rtl/>
        </w:rPr>
        <w:t xml:space="preserve">–  </w:t>
      </w:r>
      <w:r w:rsidR="00D17C52" w:rsidRPr="00137D1A">
        <w:rPr>
          <w:rFonts w:hint="cs"/>
          <w:rtl/>
        </w:rPr>
        <w:t>תכולת</w:t>
      </w:r>
      <w:r w:rsidRPr="00137D1A">
        <w:rPr>
          <w:rFonts w:hint="cs"/>
          <w:rtl/>
        </w:rPr>
        <w:t xml:space="preserve"> ההתקשרות עם הספק הזוכה. </w:t>
      </w:r>
    </w:p>
    <w:p w14:paraId="5D46B08E" w14:textId="77777777" w:rsidR="003E47B9" w:rsidRPr="00137D1A" w:rsidRDefault="0086521C" w:rsidP="00137D1A">
      <w:pPr>
        <w:pStyle w:val="3-"/>
        <w:spacing w:before="0" w:after="0"/>
        <w:ind w:hanging="835"/>
        <w:rPr>
          <w:rtl/>
        </w:rPr>
      </w:pPr>
      <w:r w:rsidRPr="00137D1A">
        <w:rPr>
          <w:rFonts w:hint="cs"/>
          <w:bCs/>
          <w:rtl/>
        </w:rPr>
        <w:t xml:space="preserve">פרק ד' </w:t>
      </w:r>
      <w:r w:rsidRPr="00137D1A">
        <w:rPr>
          <w:rFonts w:hint="cs"/>
          <w:rtl/>
        </w:rPr>
        <w:t>– הסכם ההתקשרות עם הזוכה במכרז.</w:t>
      </w:r>
    </w:p>
    <w:p w14:paraId="7BF010F9" w14:textId="77777777" w:rsidR="00137D1A" w:rsidRPr="00137D1A" w:rsidRDefault="00137D1A" w:rsidP="00137D1A">
      <w:pPr>
        <w:pStyle w:val="af7"/>
        <w:spacing w:before="0" w:beforeAutospacing="0" w:after="0" w:line="360" w:lineRule="auto"/>
        <w:ind w:right="52" w:hanging="835"/>
        <w:rPr>
          <w:rFonts w:cs="David"/>
          <w:b/>
          <w:bCs/>
          <w:u w:val="single"/>
          <w:rtl/>
        </w:rPr>
      </w:pPr>
    </w:p>
    <w:p w14:paraId="43C82082" w14:textId="77777777" w:rsidR="00137D1A" w:rsidRPr="00137D1A" w:rsidRDefault="00137D1A" w:rsidP="00137D1A">
      <w:pPr>
        <w:pStyle w:val="af7"/>
        <w:spacing w:before="0" w:beforeAutospacing="0" w:after="0" w:line="360" w:lineRule="auto"/>
        <w:ind w:right="52" w:hanging="835"/>
        <w:rPr>
          <w:rFonts w:cs="David"/>
          <w:b/>
          <w:bCs/>
          <w:u w:val="single"/>
          <w:rtl/>
        </w:rPr>
      </w:pPr>
    </w:p>
    <w:p w14:paraId="6F940566" w14:textId="77777777" w:rsidR="00137D1A" w:rsidRPr="00137D1A" w:rsidRDefault="00137D1A" w:rsidP="00137D1A">
      <w:pPr>
        <w:pStyle w:val="af7"/>
        <w:spacing w:before="0" w:beforeAutospacing="0" w:after="0" w:line="360" w:lineRule="auto"/>
        <w:ind w:right="52" w:hanging="835"/>
        <w:rPr>
          <w:rFonts w:cs="David"/>
          <w:b/>
          <w:bCs/>
          <w:u w:val="single"/>
          <w:rtl/>
        </w:rPr>
      </w:pPr>
    </w:p>
    <w:p w14:paraId="1CA002A8" w14:textId="07BF5ADF" w:rsidR="008A2C04" w:rsidRPr="001E083A" w:rsidRDefault="0086521C" w:rsidP="00137D1A">
      <w:pPr>
        <w:pStyle w:val="af7"/>
        <w:spacing w:before="0" w:beforeAutospacing="0" w:after="0" w:line="360" w:lineRule="auto"/>
        <w:ind w:right="52" w:hanging="835"/>
        <w:jc w:val="center"/>
        <w:rPr>
          <w:rFonts w:cs="David"/>
          <w:sz w:val="32"/>
          <w:szCs w:val="32"/>
          <w:rtl/>
        </w:rPr>
      </w:pPr>
      <w:r w:rsidRPr="001E083A">
        <w:rPr>
          <w:rFonts w:cs="David" w:hint="eastAsia"/>
          <w:b/>
          <w:bCs/>
          <w:sz w:val="32"/>
          <w:szCs w:val="32"/>
          <w:rtl/>
        </w:rPr>
        <w:t>המועד</w:t>
      </w:r>
      <w:r w:rsidRPr="001E083A">
        <w:rPr>
          <w:rFonts w:cs="David"/>
          <w:b/>
          <w:bCs/>
          <w:sz w:val="32"/>
          <w:szCs w:val="32"/>
          <w:rtl/>
        </w:rPr>
        <w:t xml:space="preserve"> </w:t>
      </w:r>
      <w:r w:rsidRPr="001E083A">
        <w:rPr>
          <w:rFonts w:cs="David" w:hint="eastAsia"/>
          <w:b/>
          <w:bCs/>
          <w:sz w:val="32"/>
          <w:szCs w:val="32"/>
          <w:rtl/>
        </w:rPr>
        <w:t>האחרון</w:t>
      </w:r>
      <w:r w:rsidRPr="001E083A">
        <w:rPr>
          <w:rFonts w:cs="David"/>
          <w:b/>
          <w:bCs/>
          <w:sz w:val="32"/>
          <w:szCs w:val="32"/>
          <w:rtl/>
        </w:rPr>
        <w:t xml:space="preserve"> </w:t>
      </w:r>
      <w:r w:rsidRPr="001E083A">
        <w:rPr>
          <w:rFonts w:cs="David" w:hint="eastAsia"/>
          <w:b/>
          <w:bCs/>
          <w:sz w:val="32"/>
          <w:szCs w:val="32"/>
          <w:rtl/>
        </w:rPr>
        <w:t>להגשת</w:t>
      </w:r>
      <w:r w:rsidRPr="001E083A">
        <w:rPr>
          <w:rFonts w:cs="David"/>
          <w:b/>
          <w:bCs/>
          <w:sz w:val="32"/>
          <w:szCs w:val="32"/>
          <w:rtl/>
        </w:rPr>
        <w:t xml:space="preserve"> </w:t>
      </w:r>
      <w:r w:rsidRPr="001E083A">
        <w:rPr>
          <w:rFonts w:cs="David" w:hint="eastAsia"/>
          <w:b/>
          <w:bCs/>
          <w:sz w:val="32"/>
          <w:szCs w:val="32"/>
          <w:rtl/>
        </w:rPr>
        <w:t>הצעות</w:t>
      </w:r>
      <w:r w:rsidRPr="001E083A">
        <w:rPr>
          <w:rFonts w:cs="David"/>
          <w:b/>
          <w:bCs/>
          <w:sz w:val="32"/>
          <w:szCs w:val="32"/>
          <w:rtl/>
        </w:rPr>
        <w:t xml:space="preserve"> </w:t>
      </w:r>
      <w:r w:rsidRPr="001E083A">
        <w:rPr>
          <w:rFonts w:cs="David" w:hint="eastAsia"/>
          <w:b/>
          <w:bCs/>
          <w:sz w:val="32"/>
          <w:szCs w:val="32"/>
          <w:rtl/>
        </w:rPr>
        <w:t>במכרז</w:t>
      </w:r>
      <w:r w:rsidRPr="001E083A">
        <w:rPr>
          <w:rFonts w:cs="David"/>
          <w:b/>
          <w:bCs/>
          <w:sz w:val="32"/>
          <w:szCs w:val="32"/>
          <w:rtl/>
        </w:rPr>
        <w:t xml:space="preserve"> </w:t>
      </w:r>
      <w:r w:rsidRPr="001E083A">
        <w:rPr>
          <w:rFonts w:cs="David" w:hint="eastAsia"/>
          <w:b/>
          <w:bCs/>
          <w:sz w:val="32"/>
          <w:szCs w:val="32"/>
          <w:rtl/>
        </w:rPr>
        <w:t>הוא</w:t>
      </w:r>
      <w:r w:rsidR="002E4C9E" w:rsidRPr="001E083A">
        <w:rPr>
          <w:rFonts w:cs="David"/>
          <w:b/>
          <w:bCs/>
          <w:sz w:val="32"/>
          <w:szCs w:val="32"/>
          <w:rtl/>
        </w:rPr>
        <w:t xml:space="preserve"> בתאריך </w:t>
      </w:r>
      <w:r w:rsidR="0080502B" w:rsidRPr="001E083A">
        <w:rPr>
          <w:rFonts w:cs="David" w:hint="eastAsia"/>
          <w:sz w:val="32"/>
          <w:szCs w:val="32"/>
          <w:rtl/>
        </w:rPr>
        <w:t>‏</w:t>
      </w:r>
      <w:r w:rsidR="001E083A" w:rsidRPr="001E083A">
        <w:rPr>
          <w:rFonts w:cs="David" w:hint="cs"/>
          <w:b/>
          <w:bCs/>
          <w:sz w:val="32"/>
          <w:szCs w:val="32"/>
          <w:rtl/>
        </w:rPr>
        <w:t>24</w:t>
      </w:r>
      <w:r w:rsidR="0080502B" w:rsidRPr="001E083A">
        <w:rPr>
          <w:rFonts w:cs="David"/>
          <w:b/>
          <w:bCs/>
          <w:sz w:val="32"/>
          <w:szCs w:val="32"/>
          <w:rtl/>
        </w:rPr>
        <w:t>/</w:t>
      </w:r>
      <w:r w:rsidR="001E083A" w:rsidRPr="001E083A">
        <w:rPr>
          <w:rFonts w:cs="David" w:hint="cs"/>
          <w:b/>
          <w:bCs/>
          <w:sz w:val="32"/>
          <w:szCs w:val="32"/>
          <w:rtl/>
        </w:rPr>
        <w:t>11</w:t>
      </w:r>
      <w:r w:rsidR="0080502B" w:rsidRPr="001E083A">
        <w:rPr>
          <w:rFonts w:cs="David"/>
          <w:b/>
          <w:bCs/>
          <w:sz w:val="32"/>
          <w:szCs w:val="32"/>
          <w:rtl/>
        </w:rPr>
        <w:t>/</w:t>
      </w:r>
      <w:r w:rsidR="001E083A" w:rsidRPr="001E083A">
        <w:rPr>
          <w:rFonts w:cs="David" w:hint="cs"/>
          <w:b/>
          <w:bCs/>
          <w:sz w:val="32"/>
          <w:szCs w:val="32"/>
          <w:rtl/>
        </w:rPr>
        <w:t>2025</w:t>
      </w:r>
      <w:r w:rsidR="002E4C9E" w:rsidRPr="001E083A">
        <w:rPr>
          <w:rFonts w:cs="David"/>
          <w:b/>
          <w:bCs/>
          <w:sz w:val="32"/>
          <w:szCs w:val="32"/>
          <w:rtl/>
        </w:rPr>
        <w:t xml:space="preserve"> </w:t>
      </w:r>
      <w:r w:rsidRPr="001E083A">
        <w:rPr>
          <w:rFonts w:cs="David"/>
          <w:b/>
          <w:bCs/>
          <w:sz w:val="32"/>
          <w:szCs w:val="32"/>
          <w:rtl/>
        </w:rPr>
        <w:t xml:space="preserve"> בשעה</w:t>
      </w:r>
      <w:r w:rsidR="001F1620" w:rsidRPr="001E083A">
        <w:rPr>
          <w:rFonts w:cs="David"/>
          <w:b/>
          <w:bCs/>
          <w:sz w:val="32"/>
          <w:szCs w:val="32"/>
          <w:rtl/>
        </w:rPr>
        <w:t xml:space="preserve"> </w:t>
      </w:r>
      <w:r w:rsidR="007F3C97" w:rsidRPr="001E083A">
        <w:rPr>
          <w:rFonts w:cs="David"/>
          <w:b/>
          <w:bCs/>
          <w:sz w:val="32"/>
          <w:szCs w:val="32"/>
          <w:rtl/>
        </w:rPr>
        <w:t>1</w:t>
      </w:r>
      <w:r w:rsidR="001E083A">
        <w:rPr>
          <w:rFonts w:cs="David" w:hint="cs"/>
          <w:b/>
          <w:bCs/>
          <w:sz w:val="32"/>
          <w:szCs w:val="32"/>
          <w:rtl/>
        </w:rPr>
        <w:t>2</w:t>
      </w:r>
      <w:r w:rsidR="0026265B" w:rsidRPr="001E083A">
        <w:rPr>
          <w:rFonts w:cs="David"/>
          <w:b/>
          <w:bCs/>
          <w:sz w:val="32"/>
          <w:szCs w:val="32"/>
          <w:rtl/>
        </w:rPr>
        <w:t>:00</w:t>
      </w:r>
    </w:p>
    <w:p w14:paraId="7448A555" w14:textId="11773BB0" w:rsidR="00F5490F" w:rsidRDefault="00F5490F" w:rsidP="00F5490F">
      <w:pPr>
        <w:pStyle w:val="1-0"/>
        <w:numPr>
          <w:ilvl w:val="0"/>
          <w:numId w:val="0"/>
        </w:numPr>
        <w:spacing w:before="0" w:after="0" w:line="360" w:lineRule="auto"/>
        <w:ind w:left="360"/>
        <w:rPr>
          <w:rtl/>
        </w:rPr>
      </w:pPr>
      <w:bookmarkStart w:id="29" w:name="_Toc256000041"/>
      <w:bookmarkStart w:id="30" w:name="_Toc53498844"/>
      <w:bookmarkStart w:id="31" w:name="_Toc173823716"/>
      <w:bookmarkEnd w:id="14"/>
    </w:p>
    <w:p w14:paraId="2639783A" w14:textId="77777777" w:rsidR="00747BB1" w:rsidRDefault="00747BB1" w:rsidP="00F5490F">
      <w:pPr>
        <w:pStyle w:val="1-0"/>
        <w:numPr>
          <w:ilvl w:val="0"/>
          <w:numId w:val="0"/>
        </w:numPr>
        <w:spacing w:before="0" w:after="0" w:line="360" w:lineRule="auto"/>
        <w:ind w:left="360"/>
      </w:pPr>
    </w:p>
    <w:p w14:paraId="33859923" w14:textId="326553B2" w:rsidR="00321C2A" w:rsidRPr="00137D1A" w:rsidRDefault="0086521C" w:rsidP="00137D1A">
      <w:pPr>
        <w:pStyle w:val="1-0"/>
        <w:spacing w:before="0" w:after="0" w:line="360" w:lineRule="auto"/>
        <w:ind w:hanging="835"/>
        <w:rPr>
          <w:rtl/>
        </w:rPr>
      </w:pPr>
      <w:r w:rsidRPr="00137D1A">
        <w:rPr>
          <w:rFonts w:hint="cs"/>
          <w:rtl/>
        </w:rPr>
        <w:t>תוכן עניינים</w:t>
      </w:r>
      <w:bookmarkEnd w:id="29"/>
      <w:bookmarkEnd w:id="30"/>
    </w:p>
    <w:bookmarkEnd w:id="31"/>
    <w:p w14:paraId="27509F05" w14:textId="77777777" w:rsidR="009D40F6" w:rsidRPr="008C5EA9" w:rsidRDefault="0086521C" w:rsidP="00137D1A">
      <w:pPr>
        <w:pStyle w:val="TOC2"/>
        <w:tabs>
          <w:tab w:val="left" w:pos="480"/>
          <w:tab w:val="right" w:leader="dot" w:pos="8270"/>
        </w:tabs>
        <w:spacing w:line="360" w:lineRule="auto"/>
        <w:ind w:left="740" w:hanging="835"/>
        <w:rPr>
          <w:rFonts w:ascii="David" w:hAnsi="David" w:cs="David"/>
          <w:sz w:val="28"/>
          <w:szCs w:val="24"/>
        </w:rPr>
      </w:pPr>
      <w:r w:rsidRPr="008C5EA9">
        <w:rPr>
          <w:rFonts w:ascii="David" w:hAnsi="David" w:cs="David" w:hint="cs"/>
          <w:sz w:val="24"/>
          <w:szCs w:val="24"/>
          <w:rtl/>
        </w:rPr>
        <w:fldChar w:fldCharType="begin"/>
      </w:r>
      <w:r w:rsidRPr="008C5EA9">
        <w:rPr>
          <w:rFonts w:ascii="David" w:hAnsi="David" w:cs="David" w:hint="cs"/>
          <w:sz w:val="24"/>
          <w:szCs w:val="24"/>
          <w:rtl/>
        </w:rPr>
        <w:instrText xml:space="preserve"> </w:instrText>
      </w:r>
      <w:r w:rsidRPr="008C5EA9">
        <w:rPr>
          <w:rFonts w:ascii="David" w:hAnsi="David" w:cs="David" w:hint="cs"/>
          <w:sz w:val="24"/>
          <w:szCs w:val="24"/>
        </w:rPr>
        <w:instrText>TOC</w:instrText>
      </w:r>
      <w:r w:rsidRPr="008C5EA9">
        <w:rPr>
          <w:rFonts w:ascii="David" w:hAnsi="David" w:cs="David" w:hint="cs"/>
          <w:sz w:val="24"/>
          <w:szCs w:val="24"/>
          <w:rtl/>
        </w:rPr>
        <w:instrText xml:space="preserve"> \</w:instrText>
      </w:r>
      <w:r w:rsidRPr="008C5EA9">
        <w:rPr>
          <w:rFonts w:ascii="David" w:hAnsi="David" w:cs="David" w:hint="cs"/>
          <w:sz w:val="24"/>
          <w:szCs w:val="24"/>
        </w:rPr>
        <w:instrText>h \z \t "Heading 1,1,Heading 2,2,Heading 3,3,1</w:instrText>
      </w:r>
      <w:r w:rsidRPr="008C5EA9">
        <w:rPr>
          <w:rFonts w:ascii="David" w:hAnsi="David" w:cs="David" w:hint="cs"/>
          <w:sz w:val="24"/>
          <w:szCs w:val="24"/>
          <w:rtl/>
        </w:rPr>
        <w:instrText xml:space="preserve"> - כותרת,1,כותרת פרק,1,1. כותרת,1" </w:instrText>
      </w:r>
      <w:r w:rsidRPr="008C5EA9">
        <w:rPr>
          <w:rFonts w:ascii="David" w:hAnsi="David" w:cs="David" w:hint="cs"/>
          <w:sz w:val="24"/>
          <w:szCs w:val="24"/>
          <w:rtl/>
        </w:rPr>
        <w:fldChar w:fldCharType="separate"/>
      </w:r>
      <w:hyperlink w:anchor="_Toc256000040" w:history="1">
        <w:r w:rsidRPr="008C5EA9">
          <w:rPr>
            <w:rStyle w:val="Hyperlink"/>
            <w:rFonts w:ascii="David" w:eastAsia="Times New Roman" w:hAnsi="David" w:cs="David" w:hint="cs"/>
            <w:sz w:val="24"/>
            <w:szCs w:val="24"/>
            <w:rtl/>
          </w:rPr>
          <w:t>1.</w:t>
        </w:r>
        <w:r w:rsidRPr="008C5EA9">
          <w:rPr>
            <w:rFonts w:ascii="David" w:eastAsia="Times New Roman" w:hAnsi="David" w:cs="David" w:hint="cs"/>
            <w:sz w:val="28"/>
            <w:szCs w:val="24"/>
            <w:rtl/>
          </w:rPr>
          <w:tab/>
        </w:r>
        <w:r w:rsidRPr="008C5EA9">
          <w:rPr>
            <w:rStyle w:val="Hyperlink"/>
            <w:rFonts w:ascii="David" w:hAnsi="David" w:cs="David" w:hint="cs"/>
            <w:sz w:val="24"/>
            <w:szCs w:val="24"/>
            <w:rtl/>
          </w:rPr>
          <w:t>הקדמה</w:t>
        </w:r>
        <w:r w:rsidRPr="008C5EA9">
          <w:rPr>
            <w:rFonts w:ascii="David" w:hAnsi="David" w:cs="David" w:hint="cs"/>
            <w:sz w:val="24"/>
            <w:szCs w:val="24"/>
          </w:rPr>
          <w:tab/>
        </w:r>
        <w:r w:rsidRPr="008C5EA9">
          <w:rPr>
            <w:rFonts w:ascii="David" w:hAnsi="David" w:cs="David" w:hint="cs"/>
            <w:sz w:val="24"/>
            <w:szCs w:val="24"/>
          </w:rPr>
          <w:fldChar w:fldCharType="begin"/>
        </w:r>
        <w:r w:rsidRPr="008C5EA9">
          <w:rPr>
            <w:rFonts w:ascii="David" w:hAnsi="David" w:cs="David" w:hint="cs"/>
            <w:sz w:val="24"/>
            <w:szCs w:val="24"/>
          </w:rPr>
          <w:instrText xml:space="preserve"> PAGEREF _Toc256000040 \h </w:instrText>
        </w:r>
        <w:r w:rsidRPr="008C5EA9">
          <w:rPr>
            <w:rFonts w:ascii="David" w:hAnsi="David" w:cs="David" w:hint="cs"/>
            <w:sz w:val="24"/>
            <w:szCs w:val="24"/>
          </w:rPr>
        </w:r>
        <w:r w:rsidRPr="008C5EA9">
          <w:rPr>
            <w:rFonts w:ascii="David" w:hAnsi="David" w:cs="David" w:hint="cs"/>
            <w:sz w:val="24"/>
            <w:szCs w:val="24"/>
          </w:rPr>
          <w:fldChar w:fldCharType="separate"/>
        </w:r>
        <w:r w:rsidR="00F72652">
          <w:rPr>
            <w:rFonts w:ascii="David" w:hAnsi="David" w:cs="David"/>
            <w:sz w:val="24"/>
            <w:szCs w:val="24"/>
            <w:rtl/>
          </w:rPr>
          <w:t>2</w:t>
        </w:r>
        <w:r w:rsidRPr="008C5EA9">
          <w:rPr>
            <w:rFonts w:ascii="David" w:hAnsi="David" w:cs="David" w:hint="cs"/>
            <w:sz w:val="24"/>
            <w:szCs w:val="24"/>
          </w:rPr>
          <w:fldChar w:fldCharType="end"/>
        </w:r>
      </w:hyperlink>
    </w:p>
    <w:p w14:paraId="5AF14B58"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41" w:history="1">
        <w:r w:rsidR="0086521C" w:rsidRPr="008C5EA9">
          <w:rPr>
            <w:rStyle w:val="Hyperlink"/>
            <w:rFonts w:ascii="David" w:eastAsia="Times New Roman" w:hAnsi="David" w:cs="David" w:hint="cs"/>
            <w:sz w:val="24"/>
            <w:szCs w:val="24"/>
            <w:rtl/>
          </w:rPr>
          <w:t>2.</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תוכן עניינים</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_Toc256000041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3</w:t>
        </w:r>
        <w:r w:rsidR="0086521C" w:rsidRPr="008C5EA9">
          <w:rPr>
            <w:rFonts w:ascii="David" w:hAnsi="David" w:cs="David" w:hint="cs"/>
            <w:sz w:val="24"/>
            <w:szCs w:val="24"/>
          </w:rPr>
          <w:fldChar w:fldCharType="end"/>
        </w:r>
      </w:hyperlink>
    </w:p>
    <w:p w14:paraId="75E46893" w14:textId="77777777" w:rsidR="009D40F6" w:rsidRPr="008C5EA9" w:rsidRDefault="00010034" w:rsidP="008C5EA9">
      <w:pPr>
        <w:pStyle w:val="TOC2"/>
        <w:tabs>
          <w:tab w:val="left" w:pos="480"/>
          <w:tab w:val="right" w:leader="dot" w:pos="8270"/>
        </w:tabs>
        <w:spacing w:line="360" w:lineRule="auto"/>
        <w:ind w:left="740" w:hanging="835"/>
        <w:rPr>
          <w:rFonts w:ascii="David" w:hAnsi="David" w:cs="David"/>
          <w:sz w:val="28"/>
          <w:szCs w:val="24"/>
        </w:rPr>
      </w:pPr>
      <w:hyperlink w:anchor="_Toc256000042" w:history="1">
        <w:r w:rsidR="0086521C" w:rsidRPr="008C5EA9">
          <w:rPr>
            <w:rStyle w:val="Hyperlink"/>
            <w:rFonts w:ascii="David" w:hAnsi="David" w:cs="David" w:hint="cs"/>
            <w:b/>
            <w:bCs/>
            <w:sz w:val="24"/>
            <w:szCs w:val="24"/>
            <w:rtl/>
          </w:rPr>
          <w:t>פרק א'- הליך המכרז</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_Toc256000042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5</w:t>
        </w:r>
        <w:r w:rsidR="0086521C" w:rsidRPr="008C5EA9">
          <w:rPr>
            <w:rFonts w:ascii="David" w:hAnsi="David" w:cs="David" w:hint="cs"/>
            <w:sz w:val="24"/>
            <w:szCs w:val="24"/>
          </w:rPr>
          <w:fldChar w:fldCharType="end"/>
        </w:r>
      </w:hyperlink>
    </w:p>
    <w:p w14:paraId="568CC809"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43" w:history="1">
        <w:r w:rsidR="0086521C" w:rsidRPr="008C5EA9">
          <w:rPr>
            <w:rStyle w:val="Hyperlink"/>
            <w:rFonts w:ascii="David" w:eastAsia="Times New Roman" w:hAnsi="David" w:cs="David" w:hint="cs"/>
            <w:sz w:val="24"/>
            <w:szCs w:val="24"/>
            <w:rtl/>
          </w:rPr>
          <w:t>3.</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עקרונות המכרז</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_Toc256000043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6</w:t>
        </w:r>
        <w:r w:rsidR="0086521C" w:rsidRPr="008C5EA9">
          <w:rPr>
            <w:rFonts w:ascii="David" w:hAnsi="David" w:cs="David" w:hint="cs"/>
            <w:sz w:val="24"/>
            <w:szCs w:val="24"/>
          </w:rPr>
          <w:fldChar w:fldCharType="end"/>
        </w:r>
      </w:hyperlink>
    </w:p>
    <w:p w14:paraId="71E2EC31"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44" w:history="1">
        <w:r w:rsidR="0086521C" w:rsidRPr="008C5EA9">
          <w:rPr>
            <w:rStyle w:val="Hyperlink"/>
            <w:rFonts w:ascii="David" w:eastAsia="Times New Roman" w:hAnsi="David" w:cs="David" w:hint="cs"/>
            <w:sz w:val="24"/>
            <w:szCs w:val="24"/>
            <w:rtl/>
          </w:rPr>
          <w:t>4.</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תנאי</w:t>
        </w:r>
        <w:r w:rsidR="00035712" w:rsidRPr="008C5EA9">
          <w:rPr>
            <w:rStyle w:val="Hyperlink"/>
            <w:rFonts w:ascii="David" w:hAnsi="David" w:cs="David" w:hint="cs"/>
            <w:sz w:val="24"/>
            <w:szCs w:val="24"/>
            <w:rtl/>
          </w:rPr>
          <w:t>ם להשתתפות במכרז</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_Toc256000044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6</w:t>
        </w:r>
        <w:r w:rsidR="0086521C" w:rsidRPr="008C5EA9">
          <w:rPr>
            <w:rFonts w:ascii="David" w:hAnsi="David" w:cs="David" w:hint="cs"/>
            <w:sz w:val="24"/>
            <w:szCs w:val="24"/>
          </w:rPr>
          <w:fldChar w:fldCharType="end"/>
        </w:r>
      </w:hyperlink>
    </w:p>
    <w:p w14:paraId="298BF55C"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45" w:history="1">
        <w:r w:rsidR="0086521C" w:rsidRPr="008C5EA9">
          <w:rPr>
            <w:rStyle w:val="Hyperlink"/>
            <w:rFonts w:ascii="David" w:eastAsia="Times New Roman" w:hAnsi="David" w:cs="David" w:hint="cs"/>
            <w:sz w:val="24"/>
            <w:szCs w:val="24"/>
            <w:rtl/>
          </w:rPr>
          <w:t>5.</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ניקוד ה</w:t>
        </w:r>
        <w:r w:rsidR="008E27B7" w:rsidRPr="008C5EA9">
          <w:rPr>
            <w:rStyle w:val="Hyperlink"/>
            <w:rFonts w:ascii="David" w:hAnsi="David" w:cs="David" w:hint="cs"/>
            <w:sz w:val="24"/>
            <w:szCs w:val="24"/>
            <w:rtl/>
          </w:rPr>
          <w:t>הצעות</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_Toc256000045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8</w:t>
        </w:r>
        <w:r w:rsidR="0086521C" w:rsidRPr="008C5EA9">
          <w:rPr>
            <w:rFonts w:ascii="David" w:hAnsi="David" w:cs="David" w:hint="cs"/>
            <w:sz w:val="24"/>
            <w:szCs w:val="24"/>
          </w:rPr>
          <w:fldChar w:fldCharType="end"/>
        </w:r>
      </w:hyperlink>
    </w:p>
    <w:p w14:paraId="79509113"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46" w:history="1">
        <w:r w:rsidR="0086521C" w:rsidRPr="008C5EA9">
          <w:rPr>
            <w:rStyle w:val="Hyperlink"/>
            <w:rFonts w:ascii="David" w:eastAsia="Times New Roman" w:hAnsi="David" w:cs="David" w:hint="cs"/>
            <w:sz w:val="24"/>
            <w:szCs w:val="24"/>
            <w:rtl/>
          </w:rPr>
          <w:t>6.</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בחירת זוכה</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_Toc256000046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10</w:t>
        </w:r>
        <w:r w:rsidR="0086521C" w:rsidRPr="008C5EA9">
          <w:rPr>
            <w:rFonts w:ascii="David" w:hAnsi="David" w:cs="David" w:hint="cs"/>
            <w:sz w:val="24"/>
            <w:szCs w:val="24"/>
          </w:rPr>
          <w:fldChar w:fldCharType="end"/>
        </w:r>
      </w:hyperlink>
    </w:p>
    <w:p w14:paraId="22DA911F"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47" w:history="1">
        <w:r w:rsidR="0086521C" w:rsidRPr="008C5EA9">
          <w:rPr>
            <w:rStyle w:val="Hyperlink"/>
            <w:rFonts w:ascii="David" w:eastAsia="Times New Roman" w:hAnsi="David" w:cs="David" w:hint="cs"/>
            <w:sz w:val="24"/>
            <w:szCs w:val="24"/>
            <w:rtl/>
          </w:rPr>
          <w:t>7.</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מופעים ומועדים במכרז</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_Toc256000047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12</w:t>
        </w:r>
        <w:r w:rsidR="0086521C" w:rsidRPr="008C5EA9">
          <w:rPr>
            <w:rFonts w:ascii="David" w:hAnsi="David" w:cs="David" w:hint="cs"/>
            <w:sz w:val="24"/>
            <w:szCs w:val="24"/>
          </w:rPr>
          <w:fldChar w:fldCharType="end"/>
        </w:r>
      </w:hyperlink>
    </w:p>
    <w:p w14:paraId="35FE189F"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48" w:history="1">
        <w:r w:rsidR="0086521C" w:rsidRPr="008C5EA9">
          <w:rPr>
            <w:rStyle w:val="Hyperlink"/>
            <w:rFonts w:ascii="David" w:eastAsia="Times New Roman" w:hAnsi="David" w:cs="David" w:hint="cs"/>
            <w:sz w:val="24"/>
            <w:szCs w:val="24"/>
            <w:rtl/>
          </w:rPr>
          <w:t>8.</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 xml:space="preserve">כללי </w:t>
        </w:r>
        <w:r w:rsidR="00721BE1" w:rsidRPr="008C5EA9">
          <w:rPr>
            <w:rStyle w:val="Hyperlink"/>
            <w:rFonts w:ascii="David" w:hAnsi="David" w:cs="David" w:hint="cs"/>
            <w:sz w:val="24"/>
            <w:szCs w:val="24"/>
            <w:rtl/>
          </w:rPr>
          <w:t>המכרז</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_Toc256000048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15</w:t>
        </w:r>
        <w:r w:rsidR="0086521C" w:rsidRPr="008C5EA9">
          <w:rPr>
            <w:rFonts w:ascii="David" w:hAnsi="David" w:cs="David" w:hint="cs"/>
            <w:sz w:val="24"/>
            <w:szCs w:val="24"/>
          </w:rPr>
          <w:fldChar w:fldCharType="end"/>
        </w:r>
      </w:hyperlink>
    </w:p>
    <w:p w14:paraId="700354BD" w14:textId="77777777" w:rsidR="009D40F6" w:rsidRPr="008C5EA9" w:rsidRDefault="00010034" w:rsidP="008C5EA9">
      <w:pPr>
        <w:pStyle w:val="TOC2"/>
        <w:tabs>
          <w:tab w:val="left" w:pos="480"/>
          <w:tab w:val="right" w:leader="dot" w:pos="8270"/>
        </w:tabs>
        <w:spacing w:line="360" w:lineRule="auto"/>
        <w:ind w:left="740" w:hanging="835"/>
        <w:rPr>
          <w:rFonts w:ascii="David" w:hAnsi="David" w:cs="David"/>
          <w:sz w:val="28"/>
          <w:szCs w:val="24"/>
        </w:rPr>
      </w:pPr>
      <w:hyperlink w:anchor="_Toc256000049" w:history="1">
        <w:r w:rsidR="0086521C" w:rsidRPr="008C5EA9">
          <w:rPr>
            <w:rStyle w:val="Hyperlink"/>
            <w:rFonts w:ascii="David" w:hAnsi="David" w:cs="David" w:hint="cs"/>
            <w:bCs/>
            <w:caps/>
            <w:smallCaps w:val="0"/>
            <w:sz w:val="24"/>
            <w:szCs w:val="24"/>
            <w:rtl/>
          </w:rPr>
          <w:t>פרק ב</w:t>
        </w:r>
        <w:r w:rsidR="00D84FC6" w:rsidRPr="008C5EA9">
          <w:rPr>
            <w:rStyle w:val="Hyperlink"/>
            <w:rFonts w:ascii="David" w:hAnsi="David" w:cs="David" w:hint="cs"/>
            <w:bCs/>
            <w:caps/>
            <w:smallCaps w:val="0"/>
            <w:sz w:val="24"/>
            <w:szCs w:val="24"/>
            <w:rtl/>
          </w:rPr>
          <w:t>'</w:t>
        </w:r>
        <w:r w:rsidR="0086521C" w:rsidRPr="008C5EA9">
          <w:rPr>
            <w:rStyle w:val="Hyperlink"/>
            <w:rFonts w:ascii="David" w:hAnsi="David" w:cs="David" w:hint="cs"/>
            <w:bCs/>
            <w:caps/>
            <w:smallCaps w:val="0"/>
            <w:sz w:val="24"/>
            <w:szCs w:val="24"/>
            <w:rtl/>
          </w:rPr>
          <w:t xml:space="preserve"> – </w:t>
        </w:r>
        <w:r w:rsidR="00BC709B" w:rsidRPr="008C5EA9">
          <w:rPr>
            <w:rStyle w:val="Hyperlink"/>
            <w:rFonts w:ascii="David" w:hAnsi="David" w:cs="David" w:hint="cs"/>
            <w:bCs/>
            <w:caps/>
            <w:smallCaps w:val="0"/>
            <w:sz w:val="24"/>
            <w:szCs w:val="24"/>
            <w:rtl/>
          </w:rPr>
          <w:t xml:space="preserve">חוברת </w:t>
        </w:r>
        <w:r w:rsidR="000B02CF" w:rsidRPr="008C5EA9">
          <w:rPr>
            <w:rStyle w:val="Hyperlink"/>
            <w:rFonts w:ascii="David" w:hAnsi="David" w:cs="David" w:hint="cs"/>
            <w:bCs/>
            <w:caps/>
            <w:smallCaps w:val="0"/>
            <w:sz w:val="24"/>
            <w:szCs w:val="24"/>
            <w:rtl/>
          </w:rPr>
          <w:t>ה</w:t>
        </w:r>
        <w:r w:rsidR="0086521C" w:rsidRPr="008C5EA9">
          <w:rPr>
            <w:rStyle w:val="Hyperlink"/>
            <w:rFonts w:ascii="David" w:hAnsi="David" w:cs="David" w:hint="cs"/>
            <w:bCs/>
            <w:caps/>
            <w:smallCaps w:val="0"/>
            <w:sz w:val="24"/>
            <w:szCs w:val="24"/>
            <w:rtl/>
          </w:rPr>
          <w:t>הצע</w:t>
        </w:r>
        <w:r w:rsidR="0086521C" w:rsidRPr="008C5EA9">
          <w:rPr>
            <w:rStyle w:val="Hyperlink"/>
            <w:rFonts w:ascii="David" w:hAnsi="David" w:cs="David" w:hint="cs"/>
            <w:bCs/>
            <w:sz w:val="24"/>
            <w:szCs w:val="24"/>
            <w:rtl/>
          </w:rPr>
          <w:t>ה</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_Toc256000049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19</w:t>
        </w:r>
        <w:r w:rsidR="0086521C" w:rsidRPr="008C5EA9">
          <w:rPr>
            <w:rFonts w:ascii="David" w:hAnsi="David" w:cs="David" w:hint="cs"/>
            <w:sz w:val="24"/>
            <w:szCs w:val="24"/>
          </w:rPr>
          <w:fldChar w:fldCharType="end"/>
        </w:r>
      </w:hyperlink>
    </w:p>
    <w:p w14:paraId="4AD6D3B7"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50" w:history="1">
        <w:r w:rsidR="0086521C" w:rsidRPr="008C5EA9">
          <w:rPr>
            <w:rStyle w:val="Hyperlink"/>
            <w:rFonts w:ascii="David" w:eastAsia="Times New Roman" w:hAnsi="David" w:cs="David" w:hint="cs"/>
            <w:sz w:val="24"/>
            <w:szCs w:val="24"/>
            <w:rtl/>
          </w:rPr>
          <w:t>9.</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הגשת הצע</w:t>
        </w:r>
        <w:r w:rsidR="00C76DC7" w:rsidRPr="008C5EA9">
          <w:rPr>
            <w:rStyle w:val="Hyperlink"/>
            <w:rFonts w:ascii="David" w:hAnsi="David" w:cs="David" w:hint="cs"/>
            <w:sz w:val="24"/>
            <w:szCs w:val="24"/>
            <w:rtl/>
          </w:rPr>
          <w:t>ה</w:t>
        </w:r>
        <w:r w:rsidR="0086521C" w:rsidRPr="008C5EA9">
          <w:rPr>
            <w:rStyle w:val="Hyperlink"/>
            <w:rFonts w:ascii="David" w:hAnsi="David" w:cs="David" w:hint="cs"/>
            <w:sz w:val="24"/>
            <w:szCs w:val="24"/>
            <w:rtl/>
          </w:rPr>
          <w:t xml:space="preserve"> במכר</w:t>
        </w:r>
        <w:r w:rsidR="00C76DC7" w:rsidRPr="008C5EA9">
          <w:rPr>
            <w:rStyle w:val="Hyperlink"/>
            <w:rFonts w:ascii="David" w:hAnsi="David" w:cs="David" w:hint="cs"/>
            <w:sz w:val="24"/>
            <w:szCs w:val="24"/>
            <w:rtl/>
          </w:rPr>
          <w:t>ז</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_Toc256000050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20</w:t>
        </w:r>
        <w:r w:rsidR="0086521C" w:rsidRPr="008C5EA9">
          <w:rPr>
            <w:rFonts w:ascii="David" w:hAnsi="David" w:cs="David" w:hint="cs"/>
            <w:sz w:val="24"/>
            <w:szCs w:val="24"/>
          </w:rPr>
          <w:fldChar w:fldCharType="end"/>
        </w:r>
      </w:hyperlink>
    </w:p>
    <w:p w14:paraId="2E84F377"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51" w:history="1">
        <w:r w:rsidR="0086521C" w:rsidRPr="008C5EA9">
          <w:rPr>
            <w:rStyle w:val="Hyperlink"/>
            <w:rFonts w:ascii="David" w:eastAsia="Times New Roman" w:hAnsi="David" w:cs="David" w:hint="cs"/>
            <w:sz w:val="24"/>
            <w:szCs w:val="24"/>
            <w:rtl/>
          </w:rPr>
          <w:t>10.</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פרטי המציע</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_Toc256000051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20</w:t>
        </w:r>
        <w:r w:rsidR="0086521C" w:rsidRPr="008C5EA9">
          <w:rPr>
            <w:rFonts w:ascii="David" w:hAnsi="David" w:cs="David" w:hint="cs"/>
            <w:sz w:val="24"/>
            <w:szCs w:val="24"/>
          </w:rPr>
          <w:fldChar w:fldCharType="end"/>
        </w:r>
      </w:hyperlink>
    </w:p>
    <w:p w14:paraId="3D7CE9DB"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52" w:history="1">
        <w:r w:rsidR="0086521C" w:rsidRPr="008C5EA9">
          <w:rPr>
            <w:rStyle w:val="Hyperlink"/>
            <w:rFonts w:ascii="David" w:eastAsia="Times New Roman" w:hAnsi="David" w:cs="David" w:hint="cs"/>
            <w:sz w:val="24"/>
            <w:szCs w:val="24"/>
            <w:rtl/>
          </w:rPr>
          <w:t>11.</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 xml:space="preserve">הוכחת </w:t>
        </w:r>
        <w:r w:rsidR="004E394B" w:rsidRPr="008C5EA9">
          <w:rPr>
            <w:rStyle w:val="Hyperlink"/>
            <w:rFonts w:ascii="David" w:hAnsi="David" w:cs="David" w:hint="cs"/>
            <w:sz w:val="24"/>
            <w:szCs w:val="24"/>
            <w:rtl/>
          </w:rPr>
          <w:t>עמידה בתנאי הסף</w:t>
        </w:r>
        <w:r w:rsidR="000B02CF" w:rsidRPr="008C5EA9">
          <w:rPr>
            <w:rStyle w:val="Hyperlink"/>
            <w:rFonts w:ascii="David" w:hAnsi="David" w:cs="David" w:hint="cs"/>
            <w:sz w:val="24"/>
            <w:szCs w:val="24"/>
            <w:rtl/>
          </w:rPr>
          <w:t xml:space="preserve"> של המכר</w:t>
        </w:r>
        <w:r w:rsidR="001B4C8A" w:rsidRPr="008C5EA9">
          <w:rPr>
            <w:rStyle w:val="Hyperlink"/>
            <w:rFonts w:ascii="David" w:hAnsi="David" w:cs="David" w:hint="cs"/>
            <w:sz w:val="24"/>
            <w:szCs w:val="24"/>
            <w:rtl/>
          </w:rPr>
          <w:t>ז</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_Toc256000052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21</w:t>
        </w:r>
        <w:r w:rsidR="0086521C" w:rsidRPr="008C5EA9">
          <w:rPr>
            <w:rFonts w:ascii="David" w:hAnsi="David" w:cs="David" w:hint="cs"/>
            <w:sz w:val="24"/>
            <w:szCs w:val="24"/>
          </w:rPr>
          <w:fldChar w:fldCharType="end"/>
        </w:r>
      </w:hyperlink>
    </w:p>
    <w:p w14:paraId="7C24574A"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53" w:history="1">
        <w:r w:rsidR="0086521C" w:rsidRPr="008C5EA9">
          <w:rPr>
            <w:rStyle w:val="Hyperlink"/>
            <w:rFonts w:ascii="David" w:eastAsia="Times New Roman" w:hAnsi="David" w:cs="David" w:hint="cs"/>
            <w:sz w:val="24"/>
            <w:szCs w:val="24"/>
            <w:rtl/>
          </w:rPr>
          <w:t>12.</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איכות ההצעה</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_Toc256000053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25</w:t>
        </w:r>
        <w:r w:rsidR="0086521C" w:rsidRPr="008C5EA9">
          <w:rPr>
            <w:rFonts w:ascii="David" w:hAnsi="David" w:cs="David" w:hint="cs"/>
            <w:sz w:val="24"/>
            <w:szCs w:val="24"/>
          </w:rPr>
          <w:fldChar w:fldCharType="end"/>
        </w:r>
      </w:hyperlink>
    </w:p>
    <w:p w14:paraId="19359ED5"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54" w:history="1">
        <w:r w:rsidR="0086521C" w:rsidRPr="008C5EA9">
          <w:rPr>
            <w:rStyle w:val="Hyperlink"/>
            <w:rFonts w:ascii="David" w:eastAsia="Times New Roman" w:hAnsi="David" w:cs="David" w:hint="cs"/>
            <w:sz w:val="24"/>
            <w:szCs w:val="24"/>
            <w:rtl/>
          </w:rPr>
          <w:t>13.</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התחייבויות נוספות של המציע</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_Toc256000054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27</w:t>
        </w:r>
        <w:r w:rsidR="0086521C" w:rsidRPr="008C5EA9">
          <w:rPr>
            <w:rFonts w:ascii="David" w:hAnsi="David" w:cs="David" w:hint="cs"/>
            <w:sz w:val="24"/>
            <w:szCs w:val="24"/>
          </w:rPr>
          <w:fldChar w:fldCharType="end"/>
        </w:r>
      </w:hyperlink>
    </w:p>
    <w:p w14:paraId="391B090D"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55" w:history="1">
        <w:r w:rsidR="0086521C" w:rsidRPr="008C5EA9">
          <w:rPr>
            <w:rStyle w:val="Hyperlink"/>
            <w:rFonts w:ascii="David" w:eastAsia="Times New Roman" w:hAnsi="David" w:cs="David" w:hint="cs"/>
            <w:sz w:val="24"/>
            <w:szCs w:val="24"/>
            <w:rtl/>
          </w:rPr>
          <w:t>14.</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בקש</w:t>
        </w:r>
        <w:r w:rsidR="0083684B" w:rsidRPr="008C5EA9">
          <w:rPr>
            <w:rStyle w:val="Hyperlink"/>
            <w:rFonts w:ascii="David" w:hAnsi="David" w:cs="David" w:hint="cs"/>
            <w:sz w:val="24"/>
            <w:szCs w:val="24"/>
            <w:rtl/>
          </w:rPr>
          <w:t>ות</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_Toc256000055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27</w:t>
        </w:r>
        <w:r w:rsidR="0086521C" w:rsidRPr="008C5EA9">
          <w:rPr>
            <w:rFonts w:ascii="David" w:hAnsi="David" w:cs="David" w:hint="cs"/>
            <w:sz w:val="24"/>
            <w:szCs w:val="24"/>
          </w:rPr>
          <w:fldChar w:fldCharType="end"/>
        </w:r>
      </w:hyperlink>
    </w:p>
    <w:p w14:paraId="5D370FFD"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56" w:history="1">
        <w:r w:rsidR="0086521C" w:rsidRPr="008C5EA9">
          <w:rPr>
            <w:rStyle w:val="Hyperlink"/>
            <w:rFonts w:ascii="David" w:eastAsia="Times New Roman" w:hAnsi="David" w:cs="David" w:hint="cs"/>
            <w:sz w:val="24"/>
            <w:szCs w:val="24"/>
            <w:rtl/>
          </w:rPr>
          <w:t>15.</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רשימת נספחים</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_Toc256000056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30</w:t>
        </w:r>
        <w:r w:rsidR="0086521C" w:rsidRPr="008C5EA9">
          <w:rPr>
            <w:rFonts w:ascii="David" w:hAnsi="David" w:cs="David" w:hint="cs"/>
            <w:sz w:val="24"/>
            <w:szCs w:val="24"/>
          </w:rPr>
          <w:fldChar w:fldCharType="end"/>
        </w:r>
      </w:hyperlink>
    </w:p>
    <w:p w14:paraId="246D35B4" w14:textId="77777777" w:rsidR="009D40F6" w:rsidRPr="008C5EA9" w:rsidRDefault="00010034" w:rsidP="008C5EA9">
      <w:pPr>
        <w:pStyle w:val="TOC2"/>
        <w:tabs>
          <w:tab w:val="left" w:pos="480"/>
          <w:tab w:val="right" w:leader="dot" w:pos="8270"/>
        </w:tabs>
        <w:spacing w:line="360" w:lineRule="auto"/>
        <w:ind w:left="740" w:hanging="835"/>
        <w:rPr>
          <w:rFonts w:ascii="David" w:hAnsi="David" w:cs="David"/>
          <w:sz w:val="28"/>
          <w:szCs w:val="24"/>
        </w:rPr>
      </w:pPr>
      <w:hyperlink w:anchor="_Toc256000057" w:history="1">
        <w:r w:rsidR="0086521C" w:rsidRPr="008C5EA9">
          <w:rPr>
            <w:rStyle w:val="Hyperlink"/>
            <w:rFonts w:ascii="David" w:hAnsi="David" w:cs="David" w:hint="cs"/>
            <w:b/>
            <w:bCs/>
            <w:sz w:val="24"/>
            <w:szCs w:val="24"/>
            <w:rtl/>
          </w:rPr>
          <w:t>פרק ג' – פירוט השירותים ותוכן ההתקשרות עם הספק הזוכה</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_Toc256000057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36</w:t>
        </w:r>
        <w:r w:rsidR="0086521C" w:rsidRPr="008C5EA9">
          <w:rPr>
            <w:rFonts w:ascii="David" w:hAnsi="David" w:cs="David" w:hint="cs"/>
            <w:sz w:val="24"/>
            <w:szCs w:val="24"/>
          </w:rPr>
          <w:fldChar w:fldCharType="end"/>
        </w:r>
      </w:hyperlink>
    </w:p>
    <w:p w14:paraId="0CB1F73C" w14:textId="77777777" w:rsidR="009D40F6" w:rsidRPr="008C5EA9" w:rsidRDefault="00010034" w:rsidP="008C5EA9">
      <w:pPr>
        <w:pStyle w:val="TOC2"/>
        <w:tabs>
          <w:tab w:val="left" w:pos="480"/>
          <w:tab w:val="right" w:leader="dot" w:pos="8270"/>
        </w:tabs>
        <w:spacing w:line="360" w:lineRule="auto"/>
        <w:ind w:left="740" w:hanging="835"/>
        <w:rPr>
          <w:rFonts w:ascii="David" w:hAnsi="David" w:cs="David"/>
          <w:sz w:val="28"/>
          <w:szCs w:val="24"/>
        </w:rPr>
      </w:pPr>
      <w:hyperlink w:anchor="_Toc256000058" w:history="1">
        <w:r w:rsidR="0086521C" w:rsidRPr="008C5EA9">
          <w:rPr>
            <w:rStyle w:val="Hyperlink"/>
            <w:rFonts w:ascii="David" w:hAnsi="David" w:cs="David" w:hint="cs"/>
            <w:b/>
            <w:bCs/>
            <w:sz w:val="24"/>
            <w:szCs w:val="24"/>
            <w:rtl/>
          </w:rPr>
          <w:t>פ</w:t>
        </w:r>
        <w:r w:rsidR="0007721F" w:rsidRPr="008C5EA9">
          <w:rPr>
            <w:rStyle w:val="Hyperlink"/>
            <w:rFonts w:ascii="David" w:hAnsi="David" w:cs="David" w:hint="cs"/>
            <w:b/>
            <w:bCs/>
            <w:sz w:val="24"/>
            <w:szCs w:val="24"/>
            <w:rtl/>
          </w:rPr>
          <w:t xml:space="preserve">רק </w:t>
        </w:r>
        <w:r w:rsidR="004E394B" w:rsidRPr="008C5EA9">
          <w:rPr>
            <w:rStyle w:val="Hyperlink"/>
            <w:rFonts w:ascii="David" w:hAnsi="David" w:cs="David" w:hint="cs"/>
            <w:b/>
            <w:bCs/>
            <w:sz w:val="24"/>
            <w:szCs w:val="24"/>
            <w:rtl/>
          </w:rPr>
          <w:t>ד</w:t>
        </w:r>
        <w:r w:rsidR="0007721F" w:rsidRPr="008C5EA9">
          <w:rPr>
            <w:rStyle w:val="Hyperlink"/>
            <w:rFonts w:ascii="David" w:hAnsi="David" w:cs="David" w:hint="cs"/>
            <w:b/>
            <w:bCs/>
            <w:sz w:val="24"/>
            <w:szCs w:val="24"/>
            <w:rtl/>
          </w:rPr>
          <w:t xml:space="preserve">' – </w:t>
        </w:r>
        <w:r w:rsidR="00715DCD" w:rsidRPr="008C5EA9">
          <w:rPr>
            <w:rStyle w:val="Hyperlink"/>
            <w:rFonts w:ascii="David" w:hAnsi="David" w:cs="David" w:hint="cs"/>
            <w:b/>
            <w:bCs/>
            <w:sz w:val="24"/>
            <w:szCs w:val="24"/>
            <w:rtl/>
          </w:rPr>
          <w:t>הסכם</w:t>
        </w:r>
        <w:r w:rsidR="00024056" w:rsidRPr="008C5EA9">
          <w:rPr>
            <w:rStyle w:val="Hyperlink"/>
            <w:rFonts w:ascii="David" w:hAnsi="David" w:cs="David" w:hint="cs"/>
            <w:b/>
            <w:bCs/>
            <w:sz w:val="24"/>
            <w:szCs w:val="24"/>
            <w:rtl/>
          </w:rPr>
          <w:t xml:space="preserve"> התקשרות</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_Toc256000058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42</w:t>
        </w:r>
        <w:r w:rsidR="0086521C" w:rsidRPr="008C5EA9">
          <w:rPr>
            <w:rFonts w:ascii="David" w:hAnsi="David" w:cs="David" w:hint="cs"/>
            <w:sz w:val="24"/>
            <w:szCs w:val="24"/>
          </w:rPr>
          <w:fldChar w:fldCharType="end"/>
        </w:r>
      </w:hyperlink>
    </w:p>
    <w:p w14:paraId="22667F28"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59" w:history="1">
        <w:r w:rsidR="0086521C" w:rsidRPr="008C5EA9">
          <w:rPr>
            <w:rStyle w:val="Hyperlink"/>
            <w:rFonts w:ascii="David" w:eastAsia="Times New Roman" w:hAnsi="David" w:cs="David" w:hint="cs"/>
            <w:sz w:val="24"/>
            <w:szCs w:val="24"/>
            <w:rtl/>
          </w:rPr>
          <w:t>1.</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כללי</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_Toc256000059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43</w:t>
        </w:r>
        <w:r w:rsidR="0086521C" w:rsidRPr="008C5EA9">
          <w:rPr>
            <w:rFonts w:ascii="David" w:hAnsi="David" w:cs="David" w:hint="cs"/>
            <w:sz w:val="24"/>
            <w:szCs w:val="24"/>
          </w:rPr>
          <w:fldChar w:fldCharType="end"/>
        </w:r>
      </w:hyperlink>
    </w:p>
    <w:p w14:paraId="5128EA83"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60" w:history="1">
        <w:r w:rsidR="0086521C" w:rsidRPr="008C5EA9">
          <w:rPr>
            <w:rStyle w:val="Hyperlink"/>
            <w:rFonts w:ascii="David" w:eastAsia="Times New Roman" w:hAnsi="David" w:cs="David" w:hint="cs"/>
            <w:sz w:val="24"/>
            <w:szCs w:val="24"/>
            <w:rtl/>
          </w:rPr>
          <w:t>2.</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היקף ו</w:t>
        </w:r>
        <w:r w:rsidR="0053411D" w:rsidRPr="008C5EA9">
          <w:rPr>
            <w:rStyle w:val="Hyperlink"/>
            <w:rFonts w:ascii="David" w:hAnsi="David" w:cs="David" w:hint="cs"/>
            <w:sz w:val="24"/>
            <w:szCs w:val="24"/>
            <w:rtl/>
          </w:rPr>
          <w:t>תקופת ההתקשרות</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_Toc256000060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44</w:t>
        </w:r>
        <w:r w:rsidR="0086521C" w:rsidRPr="008C5EA9">
          <w:rPr>
            <w:rFonts w:ascii="David" w:hAnsi="David" w:cs="David" w:hint="cs"/>
            <w:sz w:val="24"/>
            <w:szCs w:val="24"/>
          </w:rPr>
          <w:fldChar w:fldCharType="end"/>
        </w:r>
      </w:hyperlink>
    </w:p>
    <w:p w14:paraId="29B97A49"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tl/>
        </w:rPr>
      </w:pPr>
      <w:hyperlink w:anchor="_Toc256000061" w:history="1">
        <w:r w:rsidR="0086521C" w:rsidRPr="008C5EA9">
          <w:rPr>
            <w:rStyle w:val="Hyperlink"/>
            <w:rFonts w:ascii="David" w:eastAsia="Times New Roman" w:hAnsi="David" w:cs="David" w:hint="cs"/>
            <w:sz w:val="24"/>
            <w:szCs w:val="24"/>
            <w:rtl/>
          </w:rPr>
          <w:t>3.</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התחייבויות והצהרות הספק</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_Toc256000061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44</w:t>
        </w:r>
        <w:r w:rsidR="0086521C" w:rsidRPr="008C5EA9">
          <w:rPr>
            <w:rFonts w:ascii="David" w:hAnsi="David" w:cs="David" w:hint="cs"/>
            <w:sz w:val="24"/>
            <w:szCs w:val="24"/>
          </w:rPr>
          <w:fldChar w:fldCharType="end"/>
        </w:r>
      </w:hyperlink>
    </w:p>
    <w:p w14:paraId="4B94FC10"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62" w:history="1">
        <w:r w:rsidR="0086521C" w:rsidRPr="008C5EA9">
          <w:rPr>
            <w:rStyle w:val="Hyperlink"/>
            <w:rFonts w:ascii="David" w:eastAsia="Times New Roman" w:hAnsi="David" w:cs="David" w:hint="cs"/>
            <w:sz w:val="24"/>
            <w:szCs w:val="24"/>
            <w:rtl/>
          </w:rPr>
          <w:t>4.</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סודיות</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_Toc256000062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44</w:t>
        </w:r>
        <w:r w:rsidR="0086521C" w:rsidRPr="008C5EA9">
          <w:rPr>
            <w:rFonts w:ascii="David" w:hAnsi="David" w:cs="David" w:hint="cs"/>
            <w:sz w:val="24"/>
            <w:szCs w:val="24"/>
          </w:rPr>
          <w:fldChar w:fldCharType="end"/>
        </w:r>
      </w:hyperlink>
    </w:p>
    <w:p w14:paraId="2D96DED6"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63" w:history="1">
        <w:r w:rsidR="0086521C" w:rsidRPr="008C5EA9">
          <w:rPr>
            <w:rStyle w:val="Hyperlink"/>
            <w:rFonts w:ascii="David" w:eastAsia="Times New Roman" w:hAnsi="David" w:cs="David" w:hint="cs"/>
            <w:sz w:val="24"/>
            <w:szCs w:val="24"/>
            <w:rtl/>
          </w:rPr>
          <w:t>5.</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אבטחת מידע</w:t>
        </w:r>
        <w:r w:rsidR="00B66427" w:rsidRPr="008C5EA9">
          <w:rPr>
            <w:rStyle w:val="Hyperlink"/>
            <w:rFonts w:ascii="David" w:hAnsi="David" w:cs="David" w:hint="cs"/>
            <w:sz w:val="24"/>
            <w:szCs w:val="24"/>
            <w:rtl/>
          </w:rPr>
          <w:t xml:space="preserve"> והגנות סייבר</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_Toc256000063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45</w:t>
        </w:r>
        <w:r w:rsidR="0086521C" w:rsidRPr="008C5EA9">
          <w:rPr>
            <w:rFonts w:ascii="David" w:hAnsi="David" w:cs="David" w:hint="cs"/>
            <w:sz w:val="24"/>
            <w:szCs w:val="24"/>
          </w:rPr>
          <w:fldChar w:fldCharType="end"/>
        </w:r>
      </w:hyperlink>
    </w:p>
    <w:p w14:paraId="0FEF763C"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64" w:history="1">
        <w:r w:rsidR="0086521C" w:rsidRPr="008C5EA9">
          <w:rPr>
            <w:rStyle w:val="Hyperlink"/>
            <w:rFonts w:ascii="David" w:eastAsia="Times New Roman" w:hAnsi="David" w:cs="David" w:hint="cs"/>
            <w:sz w:val="24"/>
            <w:szCs w:val="24"/>
            <w:rtl/>
          </w:rPr>
          <w:t>6.</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ניגוד עניינים</w:t>
        </w:r>
        <w:r w:rsidR="0053062D" w:rsidRPr="008C5EA9">
          <w:rPr>
            <w:rStyle w:val="Hyperlink"/>
            <w:rFonts w:ascii="David" w:hAnsi="David" w:cs="David" w:hint="cs"/>
            <w:sz w:val="24"/>
            <w:szCs w:val="24"/>
            <w:rtl/>
          </w:rPr>
          <w:t xml:space="preserve"> בביצוע ההסכם</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_Toc256000064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45</w:t>
        </w:r>
        <w:r w:rsidR="0086521C" w:rsidRPr="008C5EA9">
          <w:rPr>
            <w:rFonts w:ascii="David" w:hAnsi="David" w:cs="David" w:hint="cs"/>
            <w:sz w:val="24"/>
            <w:szCs w:val="24"/>
          </w:rPr>
          <w:fldChar w:fldCharType="end"/>
        </w:r>
      </w:hyperlink>
    </w:p>
    <w:p w14:paraId="7097A201"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65" w:history="1">
        <w:r w:rsidR="0086521C" w:rsidRPr="008C5EA9">
          <w:rPr>
            <w:rStyle w:val="Hyperlink"/>
            <w:rFonts w:ascii="David" w:eastAsia="Times New Roman" w:hAnsi="David" w:cs="David" w:hint="cs"/>
            <w:sz w:val="24"/>
            <w:szCs w:val="24"/>
            <w:rtl/>
          </w:rPr>
          <w:t>7.</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קניין רוחני</w:t>
        </w:r>
        <w:r w:rsidR="007E7910" w:rsidRPr="008C5EA9">
          <w:rPr>
            <w:rStyle w:val="Hyperlink"/>
            <w:rFonts w:ascii="David" w:hAnsi="David" w:cs="David" w:hint="cs"/>
            <w:sz w:val="24"/>
            <w:szCs w:val="24"/>
            <w:rtl/>
          </w:rPr>
          <w:t xml:space="preserve"> וזכויות יוצרים</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_Toc256000065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45</w:t>
        </w:r>
        <w:r w:rsidR="0086521C" w:rsidRPr="008C5EA9">
          <w:rPr>
            <w:rFonts w:ascii="David" w:hAnsi="David" w:cs="David" w:hint="cs"/>
            <w:sz w:val="24"/>
            <w:szCs w:val="24"/>
          </w:rPr>
          <w:fldChar w:fldCharType="end"/>
        </w:r>
      </w:hyperlink>
    </w:p>
    <w:p w14:paraId="042EE1C6"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66" w:history="1">
        <w:r w:rsidR="0086521C" w:rsidRPr="008C5EA9">
          <w:rPr>
            <w:rStyle w:val="Hyperlink"/>
            <w:rFonts w:ascii="David" w:eastAsia="Times New Roman" w:hAnsi="David" w:cs="David" w:hint="cs"/>
            <w:sz w:val="24"/>
            <w:szCs w:val="24"/>
            <w:rtl/>
          </w:rPr>
          <w:t>8.</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קבלני משנה</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_Toc256000066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46</w:t>
        </w:r>
        <w:r w:rsidR="0086521C" w:rsidRPr="008C5EA9">
          <w:rPr>
            <w:rFonts w:ascii="David" w:hAnsi="David" w:cs="David" w:hint="cs"/>
            <w:sz w:val="24"/>
            <w:szCs w:val="24"/>
          </w:rPr>
          <w:fldChar w:fldCharType="end"/>
        </w:r>
      </w:hyperlink>
    </w:p>
    <w:p w14:paraId="15982181"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67" w:history="1">
        <w:r w:rsidR="0086521C" w:rsidRPr="008C5EA9">
          <w:rPr>
            <w:rStyle w:val="Hyperlink"/>
            <w:rFonts w:ascii="David" w:eastAsia="Times New Roman" w:hAnsi="David" w:cs="David" w:hint="cs"/>
            <w:sz w:val="24"/>
            <w:szCs w:val="24"/>
            <w:rtl/>
          </w:rPr>
          <w:t>9.</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יחסים בין הצדדים</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_Toc256000067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46</w:t>
        </w:r>
        <w:r w:rsidR="0086521C" w:rsidRPr="008C5EA9">
          <w:rPr>
            <w:rFonts w:ascii="David" w:hAnsi="David" w:cs="David" w:hint="cs"/>
            <w:sz w:val="24"/>
            <w:szCs w:val="24"/>
          </w:rPr>
          <w:fldChar w:fldCharType="end"/>
        </w:r>
      </w:hyperlink>
    </w:p>
    <w:p w14:paraId="084A0AAA"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68" w:history="1">
        <w:r w:rsidR="0086521C" w:rsidRPr="008C5EA9">
          <w:rPr>
            <w:rStyle w:val="Hyperlink"/>
            <w:rFonts w:ascii="David" w:eastAsia="Times New Roman" w:hAnsi="David" w:cs="David" w:hint="cs"/>
            <w:sz w:val="24"/>
            <w:szCs w:val="24"/>
            <w:rtl/>
          </w:rPr>
          <w:t>10.</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תמורה</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_Toc256000068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46</w:t>
        </w:r>
        <w:r w:rsidR="0086521C" w:rsidRPr="008C5EA9">
          <w:rPr>
            <w:rFonts w:ascii="David" w:hAnsi="David" w:cs="David" w:hint="cs"/>
            <w:sz w:val="24"/>
            <w:szCs w:val="24"/>
          </w:rPr>
          <w:fldChar w:fldCharType="end"/>
        </w:r>
      </w:hyperlink>
    </w:p>
    <w:p w14:paraId="1B87C319"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69" w:history="1">
        <w:r w:rsidR="0086521C" w:rsidRPr="008C5EA9">
          <w:rPr>
            <w:rStyle w:val="Hyperlink"/>
            <w:rFonts w:ascii="David" w:eastAsia="Times New Roman" w:hAnsi="David" w:cs="David" w:hint="cs"/>
            <w:sz w:val="24"/>
            <w:szCs w:val="24"/>
            <w:rtl/>
          </w:rPr>
          <w:t>11.</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כללי תשלום</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_Toc256000069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46</w:t>
        </w:r>
        <w:r w:rsidR="0086521C" w:rsidRPr="008C5EA9">
          <w:rPr>
            <w:rFonts w:ascii="David" w:hAnsi="David" w:cs="David" w:hint="cs"/>
            <w:sz w:val="24"/>
            <w:szCs w:val="24"/>
          </w:rPr>
          <w:fldChar w:fldCharType="end"/>
        </w:r>
      </w:hyperlink>
    </w:p>
    <w:p w14:paraId="4254576B"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70" w:history="1">
        <w:r w:rsidR="0086521C" w:rsidRPr="008C5EA9">
          <w:rPr>
            <w:rStyle w:val="Hyperlink"/>
            <w:rFonts w:ascii="David" w:eastAsia="Times New Roman" w:hAnsi="David" w:cs="David" w:hint="cs"/>
            <w:sz w:val="24"/>
            <w:szCs w:val="24"/>
            <w:rtl/>
          </w:rPr>
          <w:t>12.</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ערבות ביצוע</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_Toc256000070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47</w:t>
        </w:r>
        <w:r w:rsidR="0086521C" w:rsidRPr="008C5EA9">
          <w:rPr>
            <w:rFonts w:ascii="David" w:hAnsi="David" w:cs="David" w:hint="cs"/>
            <w:sz w:val="24"/>
            <w:szCs w:val="24"/>
          </w:rPr>
          <w:fldChar w:fldCharType="end"/>
        </w:r>
      </w:hyperlink>
    </w:p>
    <w:p w14:paraId="38AA8CB2"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71" w:history="1">
        <w:r w:rsidR="0086521C" w:rsidRPr="008C5EA9">
          <w:rPr>
            <w:rStyle w:val="Hyperlink"/>
            <w:rFonts w:ascii="David" w:eastAsia="Times New Roman" w:hAnsi="David" w:cs="David" w:hint="cs"/>
            <w:sz w:val="24"/>
            <w:szCs w:val="24"/>
            <w:rtl/>
          </w:rPr>
          <w:t>13.</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אחריות בנזיקין</w:t>
        </w:r>
        <w:r w:rsidR="00BC62A8" w:rsidRPr="008C5EA9">
          <w:rPr>
            <w:rStyle w:val="Hyperlink"/>
            <w:rFonts w:ascii="David" w:hAnsi="David" w:cs="David" w:hint="cs"/>
            <w:sz w:val="24"/>
            <w:szCs w:val="24"/>
            <w:rtl/>
          </w:rPr>
          <w:t xml:space="preserve"> וחובת שיפוי</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_Toc256000071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48</w:t>
        </w:r>
        <w:r w:rsidR="0086521C" w:rsidRPr="008C5EA9">
          <w:rPr>
            <w:rFonts w:ascii="David" w:hAnsi="David" w:cs="David" w:hint="cs"/>
            <w:sz w:val="24"/>
            <w:szCs w:val="24"/>
          </w:rPr>
          <w:fldChar w:fldCharType="end"/>
        </w:r>
      </w:hyperlink>
    </w:p>
    <w:p w14:paraId="01E466EE"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72" w:history="1">
        <w:r w:rsidR="0086521C" w:rsidRPr="008C5EA9">
          <w:rPr>
            <w:rStyle w:val="Hyperlink"/>
            <w:rFonts w:ascii="David" w:eastAsia="Times New Roman" w:hAnsi="David" w:cs="David" w:hint="cs"/>
            <w:sz w:val="24"/>
            <w:szCs w:val="24"/>
            <w:rtl/>
          </w:rPr>
          <w:t>14.</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ביטוח</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_Toc256000072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48</w:t>
        </w:r>
        <w:r w:rsidR="0086521C" w:rsidRPr="008C5EA9">
          <w:rPr>
            <w:rFonts w:ascii="David" w:hAnsi="David" w:cs="David" w:hint="cs"/>
            <w:sz w:val="24"/>
            <w:szCs w:val="24"/>
          </w:rPr>
          <w:fldChar w:fldCharType="end"/>
        </w:r>
      </w:hyperlink>
    </w:p>
    <w:p w14:paraId="324D58E8"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73" w:history="1">
        <w:r w:rsidR="0086521C" w:rsidRPr="008C5EA9">
          <w:rPr>
            <w:rStyle w:val="Hyperlink"/>
            <w:rFonts w:ascii="David" w:eastAsia="Times New Roman" w:hAnsi="David" w:cs="David" w:hint="cs"/>
            <w:sz w:val="24"/>
            <w:szCs w:val="24"/>
            <w:rtl/>
          </w:rPr>
          <w:t>15.</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 xml:space="preserve">המחאת זכויות או חובות על פי </w:t>
        </w:r>
        <w:r w:rsidR="00CC7B9D" w:rsidRPr="008C5EA9">
          <w:rPr>
            <w:rStyle w:val="Hyperlink"/>
            <w:rFonts w:ascii="David" w:hAnsi="David" w:cs="David" w:hint="cs"/>
            <w:sz w:val="24"/>
            <w:szCs w:val="24"/>
            <w:rtl/>
          </w:rPr>
          <w:t>ה</w:t>
        </w:r>
        <w:r w:rsidR="0086521C" w:rsidRPr="008C5EA9">
          <w:rPr>
            <w:rStyle w:val="Hyperlink"/>
            <w:rFonts w:ascii="David" w:hAnsi="David" w:cs="David" w:hint="cs"/>
            <w:sz w:val="24"/>
            <w:szCs w:val="24"/>
            <w:rtl/>
          </w:rPr>
          <w:t>הסכם</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_Toc256000073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49</w:t>
        </w:r>
        <w:r w:rsidR="0086521C" w:rsidRPr="008C5EA9">
          <w:rPr>
            <w:rFonts w:ascii="David" w:hAnsi="David" w:cs="David" w:hint="cs"/>
            <w:sz w:val="24"/>
            <w:szCs w:val="24"/>
          </w:rPr>
          <w:fldChar w:fldCharType="end"/>
        </w:r>
      </w:hyperlink>
    </w:p>
    <w:p w14:paraId="5C5888B6"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74" w:history="1">
        <w:r w:rsidR="0086521C" w:rsidRPr="008C5EA9">
          <w:rPr>
            <w:rStyle w:val="Hyperlink"/>
            <w:rFonts w:ascii="David" w:eastAsia="Times New Roman" w:hAnsi="David" w:cs="David" w:hint="cs"/>
            <w:sz w:val="24"/>
            <w:szCs w:val="24"/>
            <w:rtl/>
          </w:rPr>
          <w:t>16.</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הפסקת ההתקשרות</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_Toc256000074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49</w:t>
        </w:r>
        <w:r w:rsidR="0086521C" w:rsidRPr="008C5EA9">
          <w:rPr>
            <w:rFonts w:ascii="David" w:hAnsi="David" w:cs="David" w:hint="cs"/>
            <w:sz w:val="24"/>
            <w:szCs w:val="24"/>
          </w:rPr>
          <w:fldChar w:fldCharType="end"/>
        </w:r>
      </w:hyperlink>
    </w:p>
    <w:p w14:paraId="4B818316"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75" w:history="1">
        <w:r w:rsidR="0086521C" w:rsidRPr="008C5EA9">
          <w:rPr>
            <w:rStyle w:val="Hyperlink"/>
            <w:rFonts w:ascii="David" w:eastAsia="Times New Roman" w:hAnsi="David" w:cs="David" w:hint="cs"/>
            <w:sz w:val="24"/>
            <w:szCs w:val="24"/>
            <w:rtl/>
          </w:rPr>
          <w:t>17.</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הפרת ההסכם</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_Toc256000075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49</w:t>
        </w:r>
        <w:r w:rsidR="0086521C" w:rsidRPr="008C5EA9">
          <w:rPr>
            <w:rFonts w:ascii="David" w:hAnsi="David" w:cs="David" w:hint="cs"/>
            <w:sz w:val="24"/>
            <w:szCs w:val="24"/>
          </w:rPr>
          <w:fldChar w:fldCharType="end"/>
        </w:r>
      </w:hyperlink>
    </w:p>
    <w:p w14:paraId="428EBC15"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76" w:history="1">
        <w:r w:rsidR="0086521C" w:rsidRPr="008C5EA9">
          <w:rPr>
            <w:rStyle w:val="Hyperlink"/>
            <w:rFonts w:ascii="David" w:eastAsia="Times New Roman" w:hAnsi="David" w:cs="David" w:hint="cs"/>
            <w:sz w:val="24"/>
            <w:szCs w:val="24"/>
            <w:rtl/>
          </w:rPr>
          <w:t>18.</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תרופות מצטברות</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_Toc256000076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51</w:t>
        </w:r>
        <w:r w:rsidR="0086521C" w:rsidRPr="008C5EA9">
          <w:rPr>
            <w:rFonts w:ascii="David" w:hAnsi="David" w:cs="David" w:hint="cs"/>
            <w:sz w:val="24"/>
            <w:szCs w:val="24"/>
          </w:rPr>
          <w:fldChar w:fldCharType="end"/>
        </w:r>
      </w:hyperlink>
    </w:p>
    <w:p w14:paraId="78D24A57"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77" w:history="1">
        <w:r w:rsidR="0086521C" w:rsidRPr="008C5EA9">
          <w:rPr>
            <w:rStyle w:val="Hyperlink"/>
            <w:rFonts w:ascii="David" w:eastAsia="Times New Roman" w:hAnsi="David" w:cs="David" w:hint="cs"/>
            <w:sz w:val="24"/>
            <w:szCs w:val="24"/>
            <w:rtl/>
          </w:rPr>
          <w:t>19.</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סיום התקשרות</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_Toc256000077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51</w:t>
        </w:r>
        <w:r w:rsidR="0086521C" w:rsidRPr="008C5EA9">
          <w:rPr>
            <w:rFonts w:ascii="David" w:hAnsi="David" w:cs="David" w:hint="cs"/>
            <w:sz w:val="24"/>
            <w:szCs w:val="24"/>
          </w:rPr>
          <w:fldChar w:fldCharType="end"/>
        </w:r>
      </w:hyperlink>
    </w:p>
    <w:p w14:paraId="367AEE35"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78" w:history="1">
        <w:r w:rsidR="0086521C" w:rsidRPr="008C5EA9">
          <w:rPr>
            <w:rStyle w:val="Hyperlink"/>
            <w:rFonts w:ascii="David" w:eastAsia="Times New Roman" w:hAnsi="David" w:cs="David" w:hint="cs"/>
            <w:sz w:val="24"/>
            <w:szCs w:val="24"/>
            <w:rtl/>
          </w:rPr>
          <w:t>20.</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כתובות הצדדים והודעות</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_Toc256000078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52</w:t>
        </w:r>
        <w:r w:rsidR="0086521C" w:rsidRPr="008C5EA9">
          <w:rPr>
            <w:rFonts w:ascii="David" w:hAnsi="David" w:cs="David" w:hint="cs"/>
            <w:sz w:val="24"/>
            <w:szCs w:val="24"/>
          </w:rPr>
          <w:fldChar w:fldCharType="end"/>
        </w:r>
      </w:hyperlink>
    </w:p>
    <w:p w14:paraId="251131CF" w14:textId="77777777" w:rsidR="009D40F6" w:rsidRPr="008C5EA9" w:rsidRDefault="00010034" w:rsidP="00137D1A">
      <w:pPr>
        <w:pStyle w:val="TOC2"/>
        <w:tabs>
          <w:tab w:val="left" w:pos="480"/>
          <w:tab w:val="right" w:leader="dot" w:pos="8270"/>
        </w:tabs>
        <w:spacing w:line="360" w:lineRule="auto"/>
        <w:ind w:left="740" w:hanging="835"/>
        <w:rPr>
          <w:rFonts w:ascii="David" w:hAnsi="David" w:cs="David"/>
          <w:sz w:val="28"/>
          <w:szCs w:val="24"/>
        </w:rPr>
      </w:pPr>
      <w:hyperlink w:anchor="_Toc256000079" w:history="1">
        <w:r w:rsidR="0086521C" w:rsidRPr="008C5EA9">
          <w:rPr>
            <w:rStyle w:val="Hyperlink"/>
            <w:rFonts w:ascii="David" w:eastAsia="Times New Roman" w:hAnsi="David" w:cs="David" w:hint="cs"/>
            <w:sz w:val="24"/>
            <w:szCs w:val="24"/>
            <w:rtl/>
          </w:rPr>
          <w:t>21.</w:t>
        </w:r>
        <w:r w:rsidR="0086521C" w:rsidRPr="008C5EA9">
          <w:rPr>
            <w:rFonts w:ascii="David" w:eastAsia="Times New Roman" w:hAnsi="David" w:cs="David" w:hint="cs"/>
            <w:sz w:val="28"/>
            <w:szCs w:val="24"/>
            <w:rtl/>
          </w:rPr>
          <w:tab/>
        </w:r>
        <w:r w:rsidR="0086521C" w:rsidRPr="008C5EA9">
          <w:rPr>
            <w:rStyle w:val="Hyperlink"/>
            <w:rFonts w:ascii="David" w:hAnsi="David" w:cs="David" w:hint="cs"/>
            <w:sz w:val="24"/>
            <w:szCs w:val="24"/>
            <w:rtl/>
          </w:rPr>
          <w:t>שונות</w:t>
        </w:r>
        <w:r w:rsidR="0086521C" w:rsidRPr="008C5EA9">
          <w:rPr>
            <w:rFonts w:ascii="David" w:hAnsi="David" w:cs="David" w:hint="cs"/>
            <w:sz w:val="24"/>
            <w:szCs w:val="24"/>
          </w:rPr>
          <w:tab/>
        </w:r>
        <w:r w:rsidR="0086521C" w:rsidRPr="008C5EA9">
          <w:rPr>
            <w:rFonts w:ascii="David" w:hAnsi="David" w:cs="David" w:hint="cs"/>
            <w:sz w:val="24"/>
            <w:szCs w:val="24"/>
          </w:rPr>
          <w:fldChar w:fldCharType="begin"/>
        </w:r>
        <w:r w:rsidR="0086521C" w:rsidRPr="008C5EA9">
          <w:rPr>
            <w:rFonts w:ascii="David" w:hAnsi="David" w:cs="David" w:hint="cs"/>
            <w:sz w:val="24"/>
            <w:szCs w:val="24"/>
          </w:rPr>
          <w:instrText xml:space="preserve"> PAGEREF _Toc256000079 \h </w:instrText>
        </w:r>
        <w:r w:rsidR="0086521C" w:rsidRPr="008C5EA9">
          <w:rPr>
            <w:rFonts w:ascii="David" w:hAnsi="David" w:cs="David" w:hint="cs"/>
            <w:sz w:val="24"/>
            <w:szCs w:val="24"/>
          </w:rPr>
        </w:r>
        <w:r w:rsidR="0086521C" w:rsidRPr="008C5EA9">
          <w:rPr>
            <w:rFonts w:ascii="David" w:hAnsi="David" w:cs="David" w:hint="cs"/>
            <w:sz w:val="24"/>
            <w:szCs w:val="24"/>
          </w:rPr>
          <w:fldChar w:fldCharType="separate"/>
        </w:r>
        <w:r w:rsidR="00F72652">
          <w:rPr>
            <w:rFonts w:ascii="David" w:hAnsi="David" w:cs="David"/>
            <w:sz w:val="24"/>
            <w:szCs w:val="24"/>
            <w:rtl/>
          </w:rPr>
          <w:t>52</w:t>
        </w:r>
        <w:r w:rsidR="0086521C" w:rsidRPr="008C5EA9">
          <w:rPr>
            <w:rFonts w:ascii="David" w:hAnsi="David" w:cs="David" w:hint="cs"/>
            <w:sz w:val="24"/>
            <w:szCs w:val="24"/>
          </w:rPr>
          <w:fldChar w:fldCharType="end"/>
        </w:r>
      </w:hyperlink>
    </w:p>
    <w:p w14:paraId="1FB0A1C6" w14:textId="77777777" w:rsidR="00717FE4" w:rsidRPr="008C5EA9" w:rsidRDefault="0086521C" w:rsidP="00137D1A">
      <w:pPr>
        <w:pStyle w:val="TOC2"/>
        <w:spacing w:line="360" w:lineRule="auto"/>
        <w:ind w:left="740" w:hanging="835"/>
        <w:rPr>
          <w:rStyle w:val="Hyperlink"/>
          <w:rFonts w:ascii="David" w:hAnsi="David" w:cs="David"/>
          <w:color w:val="auto"/>
          <w:sz w:val="24"/>
          <w:szCs w:val="24"/>
          <w:u w:val="none"/>
          <w:rtl/>
        </w:rPr>
      </w:pPr>
      <w:r w:rsidRPr="008C5EA9">
        <w:rPr>
          <w:rFonts w:ascii="David" w:hAnsi="David" w:cs="David" w:hint="cs"/>
          <w:sz w:val="24"/>
          <w:szCs w:val="24"/>
          <w:rtl/>
        </w:rPr>
        <w:fldChar w:fldCharType="end"/>
      </w:r>
    </w:p>
    <w:p w14:paraId="563AFF05" w14:textId="77777777" w:rsidR="00717FE4" w:rsidRPr="008C5EA9" w:rsidRDefault="00717FE4" w:rsidP="00137D1A">
      <w:pPr>
        <w:tabs>
          <w:tab w:val="left" w:pos="504"/>
        </w:tabs>
        <w:spacing w:line="360" w:lineRule="auto"/>
        <w:ind w:hanging="835"/>
        <w:rPr>
          <w:b/>
          <w:bCs/>
          <w:sz w:val="28"/>
          <w:szCs w:val="28"/>
          <w:rtl/>
        </w:rPr>
      </w:pPr>
    </w:p>
    <w:p w14:paraId="305657B5" w14:textId="77777777" w:rsidR="00B01EC3" w:rsidRPr="008C5EA9" w:rsidRDefault="00B01EC3" w:rsidP="00137D1A">
      <w:pPr>
        <w:spacing w:line="360" w:lineRule="auto"/>
        <w:ind w:hanging="835"/>
        <w:rPr>
          <w:sz w:val="32"/>
          <w:szCs w:val="32"/>
          <w:rtl/>
        </w:rPr>
        <w:sectPr w:rsidR="00B01EC3" w:rsidRPr="008C5EA9" w:rsidSect="00137D1A">
          <w:footerReference w:type="default" r:id="rId15"/>
          <w:footerReference w:type="first" r:id="rId16"/>
          <w:pgSz w:w="11906" w:h="16838" w:code="9"/>
          <w:pgMar w:top="1616" w:right="1133" w:bottom="1440" w:left="426" w:header="709" w:footer="709" w:gutter="0"/>
          <w:cols w:space="708"/>
          <w:bidi/>
          <w:rtlGutter/>
          <w:docGrid w:linePitch="360"/>
        </w:sectPr>
      </w:pPr>
    </w:p>
    <w:p w14:paraId="7B6F7C03" w14:textId="77777777" w:rsidR="00B01EC3" w:rsidRPr="00137D1A" w:rsidRDefault="00B01EC3" w:rsidP="00137D1A">
      <w:pPr>
        <w:spacing w:line="360" w:lineRule="auto"/>
        <w:ind w:hanging="835"/>
        <w:rPr>
          <w:rtl/>
        </w:rPr>
        <w:sectPr w:rsidR="00B01EC3" w:rsidRPr="00137D1A" w:rsidSect="00137D1A">
          <w:type w:val="continuous"/>
          <w:pgSz w:w="11906" w:h="16838" w:code="9"/>
          <w:pgMar w:top="1616" w:right="1133" w:bottom="1440" w:left="426" w:header="709" w:footer="709" w:gutter="0"/>
          <w:cols w:space="708"/>
          <w:titlePg/>
          <w:bidi/>
          <w:rtlGutter/>
          <w:docGrid w:linePitch="360"/>
        </w:sectPr>
      </w:pPr>
    </w:p>
    <w:p w14:paraId="7EF5874E" w14:textId="77777777" w:rsidR="005E3856" w:rsidRPr="00137D1A" w:rsidRDefault="005E3856" w:rsidP="00137D1A">
      <w:pPr>
        <w:spacing w:line="360" w:lineRule="auto"/>
        <w:ind w:hanging="835"/>
        <w:rPr>
          <w:sz w:val="36"/>
          <w:szCs w:val="36"/>
          <w:rtl/>
        </w:rPr>
      </w:pPr>
    </w:p>
    <w:p w14:paraId="2C54C43B" w14:textId="77777777" w:rsidR="00652684" w:rsidRPr="00137D1A" w:rsidRDefault="00652684" w:rsidP="00137D1A">
      <w:pPr>
        <w:spacing w:line="360" w:lineRule="auto"/>
        <w:ind w:hanging="835"/>
        <w:rPr>
          <w:sz w:val="36"/>
          <w:szCs w:val="36"/>
          <w:rtl/>
        </w:rPr>
      </w:pPr>
    </w:p>
    <w:p w14:paraId="4AF8DFE1" w14:textId="77777777" w:rsidR="00652684" w:rsidRPr="00137D1A" w:rsidRDefault="00652684" w:rsidP="00137D1A">
      <w:pPr>
        <w:spacing w:line="360" w:lineRule="auto"/>
        <w:ind w:hanging="835"/>
        <w:rPr>
          <w:sz w:val="36"/>
          <w:szCs w:val="36"/>
          <w:rtl/>
        </w:rPr>
      </w:pPr>
    </w:p>
    <w:p w14:paraId="48B1896A" w14:textId="77777777" w:rsidR="005327F4" w:rsidRPr="00137D1A" w:rsidRDefault="005327F4" w:rsidP="00137D1A">
      <w:pPr>
        <w:spacing w:line="360" w:lineRule="auto"/>
        <w:ind w:hanging="835"/>
        <w:rPr>
          <w:sz w:val="28"/>
          <w:szCs w:val="28"/>
          <w:rtl/>
        </w:rPr>
      </w:pPr>
    </w:p>
    <w:p w14:paraId="5DF176B5" w14:textId="77777777" w:rsidR="005327F4" w:rsidRPr="00137D1A" w:rsidRDefault="005327F4" w:rsidP="00137D1A">
      <w:pPr>
        <w:spacing w:line="360" w:lineRule="auto"/>
        <w:ind w:hanging="835"/>
        <w:rPr>
          <w:sz w:val="36"/>
          <w:szCs w:val="36"/>
          <w:rtl/>
        </w:rPr>
      </w:pPr>
    </w:p>
    <w:p w14:paraId="1363D75F" w14:textId="77777777" w:rsidR="005327F4" w:rsidRPr="00137D1A" w:rsidRDefault="005327F4" w:rsidP="00137D1A">
      <w:pPr>
        <w:tabs>
          <w:tab w:val="left" w:pos="504"/>
        </w:tabs>
        <w:spacing w:line="360" w:lineRule="auto"/>
        <w:ind w:hanging="835"/>
        <w:rPr>
          <w:b/>
          <w:bCs/>
          <w:sz w:val="22"/>
          <w:szCs w:val="22"/>
          <w:rtl/>
        </w:rPr>
      </w:pPr>
    </w:p>
    <w:p w14:paraId="784A1447" w14:textId="77777777" w:rsidR="005D0A83" w:rsidRPr="00137D1A" w:rsidRDefault="005D0A83" w:rsidP="00137D1A">
      <w:pPr>
        <w:spacing w:line="360" w:lineRule="auto"/>
        <w:ind w:hanging="835"/>
        <w:rPr>
          <w:rtl/>
        </w:rPr>
      </w:pPr>
    </w:p>
    <w:p w14:paraId="4CF8CD8C" w14:textId="77777777" w:rsidR="005D0A83" w:rsidRPr="00137D1A" w:rsidRDefault="005D0A83" w:rsidP="00137D1A">
      <w:pPr>
        <w:spacing w:line="360" w:lineRule="auto"/>
        <w:ind w:hanging="835"/>
        <w:rPr>
          <w:rtl/>
        </w:rPr>
      </w:pPr>
    </w:p>
    <w:p w14:paraId="7FF2411B" w14:textId="77777777" w:rsidR="002A3E64" w:rsidRPr="00137D1A" w:rsidRDefault="0086521C" w:rsidP="00137D1A">
      <w:pPr>
        <w:pStyle w:val="afffffff9"/>
        <w:spacing w:before="0" w:after="0" w:line="360" w:lineRule="auto"/>
        <w:ind w:hanging="835"/>
        <w:rPr>
          <w:rtl/>
        </w:rPr>
      </w:pPr>
      <w:bookmarkStart w:id="32" w:name="_Toc256000042"/>
      <w:bookmarkStart w:id="33" w:name="_Toc32477896"/>
      <w:bookmarkStart w:id="34" w:name="_Toc173823717"/>
      <w:bookmarkStart w:id="35" w:name="_Toc173825525"/>
      <w:r w:rsidRPr="00137D1A">
        <w:rPr>
          <w:rFonts w:hint="cs"/>
          <w:rtl/>
        </w:rPr>
        <w:t>פרק א'- הליך המכרז</w:t>
      </w:r>
      <w:bookmarkEnd w:id="32"/>
      <w:bookmarkEnd w:id="33"/>
      <w:bookmarkEnd w:id="34"/>
      <w:bookmarkEnd w:id="35"/>
    </w:p>
    <w:p w14:paraId="0BB8B36E" w14:textId="77777777" w:rsidR="005D0A83" w:rsidRPr="00137D1A" w:rsidRDefault="005D0A83" w:rsidP="00137D1A">
      <w:pPr>
        <w:spacing w:line="360" w:lineRule="auto"/>
        <w:ind w:hanging="835"/>
        <w:rPr>
          <w:rtl/>
        </w:rPr>
      </w:pPr>
    </w:p>
    <w:p w14:paraId="47C837EF" w14:textId="77777777" w:rsidR="005D0A83" w:rsidRPr="00137D1A" w:rsidRDefault="005D0A83" w:rsidP="00137D1A">
      <w:pPr>
        <w:spacing w:line="360" w:lineRule="auto"/>
        <w:ind w:hanging="835"/>
        <w:rPr>
          <w:rtl/>
        </w:rPr>
      </w:pPr>
    </w:p>
    <w:p w14:paraId="6716B5C5" w14:textId="77777777" w:rsidR="005D0A83" w:rsidRPr="00137D1A" w:rsidRDefault="005D0A83" w:rsidP="00137D1A">
      <w:pPr>
        <w:spacing w:line="360" w:lineRule="auto"/>
        <w:ind w:hanging="835"/>
        <w:rPr>
          <w:rtl/>
        </w:rPr>
      </w:pPr>
    </w:p>
    <w:p w14:paraId="6D48409F" w14:textId="77777777" w:rsidR="005D0A83" w:rsidRPr="00137D1A" w:rsidRDefault="005D0A83" w:rsidP="00137D1A">
      <w:pPr>
        <w:spacing w:line="360" w:lineRule="auto"/>
        <w:ind w:hanging="835"/>
        <w:rPr>
          <w:rtl/>
        </w:rPr>
      </w:pPr>
    </w:p>
    <w:p w14:paraId="07E40FD9" w14:textId="77777777" w:rsidR="005D0A83" w:rsidRPr="00137D1A" w:rsidRDefault="005D0A83" w:rsidP="00137D1A">
      <w:pPr>
        <w:spacing w:line="360" w:lineRule="auto"/>
        <w:ind w:hanging="835"/>
        <w:rPr>
          <w:rtl/>
        </w:rPr>
      </w:pPr>
    </w:p>
    <w:p w14:paraId="5340A384" w14:textId="77777777" w:rsidR="005D0A83" w:rsidRPr="00137D1A" w:rsidRDefault="005D0A83" w:rsidP="00137D1A">
      <w:pPr>
        <w:spacing w:line="360" w:lineRule="auto"/>
        <w:ind w:hanging="835"/>
        <w:rPr>
          <w:rtl/>
        </w:rPr>
        <w:sectPr w:rsidR="005D0A83" w:rsidRPr="00137D1A" w:rsidSect="00137D1A">
          <w:footerReference w:type="first" r:id="rId17"/>
          <w:pgSz w:w="11906" w:h="16838" w:code="9"/>
          <w:pgMar w:top="1616" w:right="1133" w:bottom="1440" w:left="426" w:header="709" w:footer="709" w:gutter="0"/>
          <w:cols w:space="708"/>
          <w:titlePg/>
          <w:bidi/>
          <w:rtlGutter/>
          <w:docGrid w:linePitch="360"/>
        </w:sectPr>
      </w:pPr>
    </w:p>
    <w:p w14:paraId="71CDD4D1" w14:textId="77777777" w:rsidR="002658E9" w:rsidRPr="00137D1A" w:rsidRDefault="0086521C" w:rsidP="00137D1A">
      <w:pPr>
        <w:pStyle w:val="1fe"/>
        <w:spacing w:before="0" w:after="0" w:line="360" w:lineRule="auto"/>
        <w:ind w:hanging="835"/>
        <w:rPr>
          <w:rtl/>
        </w:rPr>
      </w:pPr>
      <w:bookmarkStart w:id="36" w:name="_Toc256000043"/>
      <w:bookmarkStart w:id="37" w:name="_Toc173823718"/>
      <w:bookmarkStart w:id="38" w:name="_Toc173825526"/>
      <w:bookmarkStart w:id="39" w:name="_Toc53331328"/>
      <w:r w:rsidRPr="00137D1A">
        <w:rPr>
          <w:rFonts w:hint="cs"/>
          <w:rtl/>
        </w:rPr>
        <w:lastRenderedPageBreak/>
        <w:t>עקרונות המכרז</w:t>
      </w:r>
      <w:bookmarkEnd w:id="36"/>
      <w:bookmarkEnd w:id="37"/>
      <w:bookmarkEnd w:id="38"/>
    </w:p>
    <w:p w14:paraId="006A5C47" w14:textId="77777777" w:rsidR="002658E9" w:rsidRPr="00137D1A" w:rsidRDefault="0086521C" w:rsidP="00137D1A">
      <w:pPr>
        <w:pStyle w:val="2-0"/>
        <w:spacing w:before="0" w:after="0"/>
        <w:ind w:hanging="835"/>
        <w:rPr>
          <w:rtl/>
        </w:rPr>
      </w:pPr>
      <w:bookmarkStart w:id="40" w:name="show_micrazpumbi"/>
      <w:r w:rsidRPr="00137D1A">
        <w:rPr>
          <w:rFonts w:hint="cs"/>
          <w:rtl/>
        </w:rPr>
        <w:t xml:space="preserve">מכרז זה הוא מכרז פומבי הנערך בהתאם לחוק חובת המכרזים, התשנ"ב-1992 </w:t>
      </w:r>
      <w:r w:rsidRPr="00137D1A">
        <w:rPr>
          <w:rFonts w:hint="cs"/>
          <w:b/>
          <w:bCs/>
          <w:rtl/>
        </w:rPr>
        <w:t>("חוק חובת המכרזים")</w:t>
      </w:r>
      <w:r w:rsidRPr="00137D1A">
        <w:rPr>
          <w:rFonts w:hint="cs"/>
          <w:rtl/>
        </w:rPr>
        <w:t xml:space="preserve"> ותקנותיו, ובכלל זה תקנות חובת המכרזים, התשנ"ג-1993 </w:t>
      </w:r>
      <w:r w:rsidRPr="00137D1A">
        <w:rPr>
          <w:rFonts w:hint="cs"/>
          <w:b/>
          <w:bCs/>
          <w:rtl/>
        </w:rPr>
        <w:t>("תקנות חובת המכרזים")</w:t>
      </w:r>
      <w:r w:rsidRPr="00137D1A">
        <w:rPr>
          <w:rFonts w:hint="cs"/>
          <w:rtl/>
        </w:rPr>
        <w:t xml:space="preserve">.  </w:t>
      </w:r>
    </w:p>
    <w:bookmarkEnd w:id="40"/>
    <w:p w14:paraId="0B62B722" w14:textId="77777777" w:rsidR="002658E9" w:rsidRPr="00137D1A" w:rsidRDefault="0086521C" w:rsidP="00137D1A">
      <w:pPr>
        <w:pStyle w:val="2-0"/>
        <w:spacing w:before="0" w:after="0"/>
        <w:ind w:hanging="835"/>
        <w:rPr>
          <w:rtl/>
        </w:rPr>
      </w:pPr>
      <w:r w:rsidRPr="00137D1A">
        <w:rPr>
          <w:rFonts w:hint="cs"/>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651854B0" w14:textId="77777777" w:rsidR="002658E9" w:rsidRPr="00137D1A" w:rsidRDefault="0086521C" w:rsidP="00137D1A">
      <w:pPr>
        <w:pStyle w:val="2-0"/>
        <w:spacing w:before="0" w:after="0"/>
        <w:ind w:hanging="835"/>
        <w:rPr>
          <w:rtl/>
        </w:rPr>
      </w:pPr>
      <w:bookmarkStart w:id="41" w:name="hidden_numZohim_1"/>
      <w:r w:rsidRPr="00137D1A">
        <w:rPr>
          <w:rFonts w:hint="cs"/>
          <w:rtl/>
        </w:rPr>
        <w:t xml:space="preserve">בתום הליך המכרז, המזמין יכריז על המדורג ראשון כזוכה במכרז ויחתום עימו על הסכם התקשרות, </w:t>
      </w:r>
      <w:proofErr w:type="spellStart"/>
      <w:r w:rsidRPr="00137D1A">
        <w:rPr>
          <w:rFonts w:hint="cs"/>
          <w:rtl/>
        </w:rPr>
        <w:t>הכל</w:t>
      </w:r>
      <w:proofErr w:type="spellEnd"/>
      <w:r w:rsidRPr="00137D1A">
        <w:rPr>
          <w:rFonts w:hint="cs"/>
          <w:rtl/>
        </w:rPr>
        <w:t xml:space="preserve"> כמפורט להלן.</w:t>
      </w:r>
    </w:p>
    <w:bookmarkEnd w:id="41"/>
    <w:p w14:paraId="7175D843" w14:textId="77777777" w:rsidR="002658E9" w:rsidRDefault="0086521C" w:rsidP="00137D1A">
      <w:pPr>
        <w:pStyle w:val="2-0"/>
        <w:spacing w:before="0" w:after="0"/>
        <w:ind w:hanging="835"/>
      </w:pPr>
      <w:r w:rsidRPr="00137D1A">
        <w:rPr>
          <w:rFonts w:hint="cs"/>
          <w:rtl/>
        </w:rPr>
        <w:t xml:space="preserve">המכרז יתנהל בהתאם לדין, ולפי כללי המכרז המפורטים במסמכי המכרז. </w:t>
      </w:r>
      <w:bookmarkStart w:id="42" w:name="_Toc32477899"/>
      <w:bookmarkStart w:id="43" w:name="_Toc43400588"/>
      <w:bookmarkStart w:id="44" w:name="_Toc44931897"/>
      <w:bookmarkStart w:id="45" w:name="_Toc44931984"/>
      <w:bookmarkStart w:id="46" w:name="_Toc53331329"/>
      <w:bookmarkEnd w:id="39"/>
    </w:p>
    <w:p w14:paraId="50F66F49" w14:textId="77777777" w:rsidR="00704B9A" w:rsidRDefault="00704B9A" w:rsidP="00704B9A">
      <w:pPr>
        <w:pStyle w:val="1fe"/>
        <w:spacing w:before="0" w:after="0" w:line="360" w:lineRule="auto"/>
        <w:ind w:hanging="835"/>
      </w:pPr>
      <w:r>
        <w:rPr>
          <w:rFonts w:hint="cs"/>
          <w:rtl/>
        </w:rPr>
        <w:t>הגדרות</w:t>
      </w:r>
    </w:p>
    <w:p w14:paraId="1918218F" w14:textId="77777777" w:rsidR="00704B9A" w:rsidRPr="00E15C71" w:rsidRDefault="00704B9A" w:rsidP="00704B9A">
      <w:pPr>
        <w:pStyle w:val="2-0"/>
        <w:spacing w:before="0" w:after="0"/>
        <w:ind w:hanging="835"/>
      </w:pPr>
      <w:bookmarkStart w:id="47" w:name="_Ref520211430"/>
      <w:r w:rsidRPr="00704B9A">
        <w:rPr>
          <w:rFonts w:hint="cs"/>
          <w:b/>
          <w:bCs/>
          <w:rtl/>
        </w:rPr>
        <w:t>"המשרד"</w:t>
      </w:r>
      <w:r>
        <w:rPr>
          <w:rFonts w:hint="cs"/>
          <w:rtl/>
        </w:rPr>
        <w:t xml:space="preserve"> - </w:t>
      </w:r>
      <w:r w:rsidRPr="00EB6BEB">
        <w:rPr>
          <w:rtl/>
        </w:rPr>
        <w:t>משרד התרבות והספורט</w:t>
      </w:r>
      <w:r>
        <w:rPr>
          <w:rFonts w:hint="cs"/>
          <w:rtl/>
        </w:rPr>
        <w:t>.</w:t>
      </w:r>
    </w:p>
    <w:p w14:paraId="4DCC1CDA" w14:textId="77777777" w:rsidR="00704B9A" w:rsidRPr="00556492" w:rsidRDefault="00704B9A" w:rsidP="00704B9A">
      <w:pPr>
        <w:pStyle w:val="2-0"/>
        <w:spacing w:before="0" w:after="0"/>
        <w:ind w:hanging="835"/>
      </w:pPr>
      <w:r w:rsidRPr="00704B9A">
        <w:rPr>
          <w:rFonts w:hint="cs"/>
          <w:b/>
          <w:bCs/>
          <w:rtl/>
        </w:rPr>
        <w:t>"גופים ציבוריים"</w:t>
      </w:r>
      <w:r w:rsidRPr="00704B9A">
        <w:rPr>
          <w:rFonts w:hint="cs"/>
          <w:rtl/>
        </w:rPr>
        <w:t xml:space="preserve"> </w:t>
      </w:r>
      <w:r w:rsidRPr="00556492">
        <w:rPr>
          <w:rtl/>
        </w:rPr>
        <w:t>– כהגדרת</w:t>
      </w:r>
      <w:r w:rsidRPr="00556492">
        <w:rPr>
          <w:rFonts w:hint="cs"/>
          <w:rtl/>
        </w:rPr>
        <w:t xml:space="preserve"> "גופים ציבוריים"</w:t>
      </w:r>
      <w:r w:rsidRPr="00556492">
        <w:rPr>
          <w:rtl/>
        </w:rPr>
        <w:t xml:space="preserve"> בסעיף 2(א) בחוק חובת המכרזים התשנ"ב-1992</w:t>
      </w:r>
      <w:r w:rsidRPr="00556492">
        <w:rPr>
          <w:rFonts w:hint="cs"/>
          <w:rtl/>
        </w:rPr>
        <w:t>.</w:t>
      </w:r>
      <w:bookmarkEnd w:id="47"/>
    </w:p>
    <w:p w14:paraId="2A7BAFFD" w14:textId="77777777" w:rsidR="00704B9A" w:rsidRPr="00556492" w:rsidRDefault="00704B9A" w:rsidP="00704B9A">
      <w:pPr>
        <w:pStyle w:val="2-0"/>
        <w:spacing w:before="0" w:after="0"/>
        <w:ind w:hanging="835"/>
      </w:pPr>
      <w:r w:rsidRPr="00704B9A">
        <w:rPr>
          <w:rFonts w:hint="cs"/>
          <w:b/>
          <w:bCs/>
          <w:rtl/>
        </w:rPr>
        <w:t>"</w:t>
      </w:r>
      <w:r w:rsidRPr="00704B9A">
        <w:rPr>
          <w:b/>
          <w:bCs/>
          <w:rtl/>
        </w:rPr>
        <w:t>הצעה למכרז</w:t>
      </w:r>
      <w:r w:rsidRPr="00704B9A">
        <w:rPr>
          <w:rFonts w:hint="cs"/>
          <w:b/>
          <w:bCs/>
          <w:rtl/>
        </w:rPr>
        <w:t>"</w:t>
      </w:r>
      <w:r w:rsidRPr="00556492">
        <w:rPr>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661B39C0" w14:textId="77777777" w:rsidR="00704B9A" w:rsidRPr="00556492" w:rsidRDefault="00704B9A" w:rsidP="00704B9A">
      <w:pPr>
        <w:pStyle w:val="2-0"/>
        <w:spacing w:before="0" w:after="0"/>
        <w:ind w:hanging="835"/>
      </w:pPr>
      <w:bookmarkStart w:id="48" w:name="_Ref169183025"/>
      <w:r w:rsidRPr="00704B9A">
        <w:rPr>
          <w:rFonts w:hint="cs"/>
          <w:b/>
          <w:bCs/>
          <w:rtl/>
        </w:rPr>
        <w:t>"</w:t>
      </w:r>
      <w:r w:rsidRPr="00704B9A">
        <w:rPr>
          <w:b/>
          <w:bCs/>
          <w:rtl/>
        </w:rPr>
        <w:t>השירותים</w:t>
      </w:r>
      <w:r w:rsidRPr="00704B9A">
        <w:rPr>
          <w:rFonts w:hint="cs"/>
          <w:b/>
          <w:bCs/>
          <w:rtl/>
        </w:rPr>
        <w:t>"</w:t>
      </w:r>
      <w:r w:rsidRPr="00704B9A">
        <w:rPr>
          <w:b/>
          <w:bCs/>
          <w:rtl/>
        </w:rPr>
        <w:t xml:space="preserve"> </w:t>
      </w:r>
      <w:r w:rsidRPr="00704B9A">
        <w:rPr>
          <w:rFonts w:hint="cs"/>
          <w:b/>
          <w:bCs/>
          <w:rtl/>
        </w:rPr>
        <w:t>או "העבודות"</w:t>
      </w:r>
      <w:r w:rsidRPr="00556492">
        <w:rPr>
          <w:rtl/>
        </w:rPr>
        <w:t xml:space="preserve"> – </w:t>
      </w:r>
      <w:r w:rsidRPr="00556492">
        <w:rPr>
          <w:rtl/>
        </w:rPr>
        <w:fldChar w:fldCharType="begin"/>
      </w:r>
      <w:r w:rsidRPr="00556492">
        <w:rPr>
          <w:rtl/>
        </w:rPr>
        <w:instrText xml:space="preserve"> </w:instrText>
      </w:r>
      <w:r w:rsidRPr="00556492">
        <w:instrText>REF</w:instrText>
      </w:r>
      <w:r w:rsidRPr="00556492">
        <w:rPr>
          <w:rtl/>
        </w:rPr>
        <w:instrText xml:space="preserve">  שם_המכרז \</w:instrText>
      </w:r>
      <w:r w:rsidRPr="00556492">
        <w:instrText>h  \* MERGEFORMAT</w:instrText>
      </w:r>
      <w:r w:rsidRPr="00556492">
        <w:rPr>
          <w:rtl/>
        </w:rPr>
        <w:instrText xml:space="preserve"> </w:instrText>
      </w:r>
      <w:r w:rsidRPr="00556492">
        <w:rPr>
          <w:rtl/>
        </w:rPr>
      </w:r>
      <w:r w:rsidRPr="00556492">
        <w:rPr>
          <w:rtl/>
        </w:rPr>
        <w:fldChar w:fldCharType="separate"/>
      </w:r>
      <w:r w:rsidRPr="00CA0710">
        <w:rPr>
          <w:rtl/>
        </w:rPr>
        <w:t>פיתוח מודלים למבחני התמיכה</w:t>
      </w:r>
      <w:r w:rsidRPr="00556492">
        <w:rPr>
          <w:rtl/>
        </w:rPr>
        <w:fldChar w:fldCharType="end"/>
      </w:r>
      <w:r w:rsidRPr="00556492">
        <w:rPr>
          <w:rFonts w:hint="cs"/>
          <w:rtl/>
        </w:rPr>
        <w:t xml:space="preserve">, בחינה ועדכון של מודלים קיימים, בדיקות קריטריונים, </w:t>
      </w:r>
      <w:r w:rsidRPr="00556492">
        <w:rPr>
          <w:rtl/>
        </w:rPr>
        <w:t>ביצוע סימולציות עבור מודלים עתידיים ועבור עדכון מודלים קיימים</w:t>
      </w:r>
      <w:r w:rsidRPr="00556492">
        <w:rPr>
          <w:rFonts w:hint="cs"/>
          <w:rtl/>
        </w:rPr>
        <w:t>,</w:t>
      </w:r>
      <w:r w:rsidRPr="00556492">
        <w:rPr>
          <w:rtl/>
        </w:rPr>
        <w:t xml:space="preserve"> </w:t>
      </w:r>
      <w:r w:rsidRPr="00556492">
        <w:rPr>
          <w:rFonts w:hint="cs"/>
          <w:rtl/>
        </w:rPr>
        <w:t>בדיקות המודלים ומתן ייעוץ בנושאים אלו</w:t>
      </w:r>
      <w:r w:rsidRPr="00556492">
        <w:rPr>
          <w:rtl/>
        </w:rPr>
        <w:t>, כלל השירותים – כמפורט במסמכי המכרז ובעיקר ב</w:t>
      </w:r>
      <w:r w:rsidRPr="00556492">
        <w:rPr>
          <w:rtl/>
        </w:rPr>
        <w:fldChar w:fldCharType="begin"/>
      </w:r>
      <w:r w:rsidRPr="00556492">
        <w:rPr>
          <w:rtl/>
        </w:rPr>
        <w:instrText xml:space="preserve"> </w:instrText>
      </w:r>
      <w:r w:rsidRPr="00556492">
        <w:instrText>REF</w:instrText>
      </w:r>
      <w:r w:rsidRPr="00556492">
        <w:rPr>
          <w:rtl/>
        </w:rPr>
        <w:instrText xml:space="preserve"> נספח_מפרט_השירותים \</w:instrText>
      </w:r>
      <w:r w:rsidRPr="00556492">
        <w:instrText>h</w:instrText>
      </w:r>
      <w:r w:rsidRPr="00556492">
        <w:rPr>
          <w:rtl/>
        </w:rPr>
        <w:instrText xml:space="preserve">  \* </w:instrText>
      </w:r>
      <w:r w:rsidRPr="00556492">
        <w:instrText>MERGEFORMAT</w:instrText>
      </w:r>
      <w:r w:rsidRPr="00556492">
        <w:rPr>
          <w:rtl/>
        </w:rPr>
        <w:instrText xml:space="preserve"> </w:instrText>
      </w:r>
      <w:r w:rsidRPr="00556492">
        <w:rPr>
          <w:rtl/>
        </w:rPr>
      </w:r>
      <w:r w:rsidRPr="00556492">
        <w:rPr>
          <w:rtl/>
        </w:rPr>
        <w:fldChar w:fldCharType="separate"/>
      </w:r>
      <w:r w:rsidRPr="00CA0710">
        <w:rPr>
          <w:rtl/>
        </w:rPr>
        <w:t>נספח א'1</w:t>
      </w:r>
      <w:r w:rsidRPr="00556492">
        <w:rPr>
          <w:rtl/>
        </w:rPr>
        <w:fldChar w:fldCharType="end"/>
      </w:r>
      <w:r w:rsidRPr="00556492">
        <w:rPr>
          <w:rtl/>
        </w:rPr>
        <w:t xml:space="preserve"> – </w:t>
      </w:r>
      <w:r w:rsidRPr="00704B9A">
        <w:rPr>
          <w:b/>
          <w:bCs/>
          <w:rtl/>
        </w:rPr>
        <w:fldChar w:fldCharType="begin"/>
      </w:r>
      <w:r w:rsidRPr="00704B9A">
        <w:rPr>
          <w:b/>
          <w:bCs/>
          <w:rtl/>
        </w:rPr>
        <w:instrText xml:space="preserve"> </w:instrText>
      </w:r>
      <w:r w:rsidRPr="00704B9A">
        <w:rPr>
          <w:b/>
          <w:bCs/>
        </w:rPr>
        <w:instrText>REF</w:instrText>
      </w:r>
      <w:r w:rsidRPr="00704B9A">
        <w:rPr>
          <w:b/>
          <w:bCs/>
          <w:rtl/>
        </w:rPr>
        <w:instrText xml:space="preserve">  נספח_מפרט_השירותים_כותרת \</w:instrText>
      </w:r>
      <w:r w:rsidRPr="00704B9A">
        <w:rPr>
          <w:b/>
          <w:bCs/>
        </w:rPr>
        <w:instrText>h  \* MERGEFORMAT</w:instrText>
      </w:r>
      <w:r w:rsidRPr="00704B9A">
        <w:rPr>
          <w:b/>
          <w:bCs/>
          <w:rtl/>
        </w:rPr>
        <w:instrText xml:space="preserve"> </w:instrText>
      </w:r>
      <w:r w:rsidRPr="00704B9A">
        <w:rPr>
          <w:b/>
          <w:bCs/>
          <w:rtl/>
        </w:rPr>
      </w:r>
      <w:r w:rsidRPr="00704B9A">
        <w:rPr>
          <w:b/>
          <w:bCs/>
          <w:rtl/>
        </w:rPr>
        <w:fldChar w:fldCharType="separate"/>
      </w:r>
      <w:r w:rsidRPr="00704B9A">
        <w:rPr>
          <w:b/>
          <w:bCs/>
          <w:rtl/>
        </w:rPr>
        <w:t>מפרט השירותים</w:t>
      </w:r>
      <w:r w:rsidRPr="00704B9A">
        <w:rPr>
          <w:b/>
          <w:bCs/>
          <w:rtl/>
        </w:rPr>
        <w:fldChar w:fldCharType="end"/>
      </w:r>
      <w:r w:rsidRPr="00704B9A">
        <w:rPr>
          <w:b/>
          <w:bCs/>
          <w:rtl/>
        </w:rPr>
        <w:t>.</w:t>
      </w:r>
      <w:bookmarkEnd w:id="48"/>
    </w:p>
    <w:p w14:paraId="3D836779" w14:textId="5CB0B96A" w:rsidR="00704B9A" w:rsidRDefault="00704B9A" w:rsidP="00704B9A">
      <w:pPr>
        <w:pStyle w:val="2-0"/>
        <w:spacing w:before="0" w:after="0"/>
        <w:ind w:hanging="835"/>
      </w:pPr>
      <w:r w:rsidRPr="00704B9A">
        <w:rPr>
          <w:rFonts w:hint="cs"/>
          <w:b/>
          <w:bCs/>
          <w:rtl/>
        </w:rPr>
        <w:t>"</w:t>
      </w:r>
      <w:r w:rsidRPr="00704B9A">
        <w:rPr>
          <w:b/>
          <w:bCs/>
          <w:rtl/>
        </w:rPr>
        <w:t xml:space="preserve">מודל </w:t>
      </w:r>
      <w:proofErr w:type="spellStart"/>
      <w:r w:rsidRPr="00704B9A">
        <w:rPr>
          <w:b/>
          <w:bCs/>
          <w:rtl/>
        </w:rPr>
        <w:t>כלכלי</w:t>
      </w:r>
      <w:r w:rsidRPr="00704B9A">
        <w:rPr>
          <w:rFonts w:hint="cs"/>
          <w:b/>
          <w:bCs/>
          <w:rtl/>
        </w:rPr>
        <w:t>־מתמטי</w:t>
      </w:r>
      <w:proofErr w:type="spellEnd"/>
      <w:r w:rsidRPr="00704B9A">
        <w:rPr>
          <w:rFonts w:hint="cs"/>
          <w:b/>
          <w:bCs/>
          <w:rtl/>
        </w:rPr>
        <w:t>"</w:t>
      </w:r>
      <w:r w:rsidR="003B306C">
        <w:rPr>
          <w:rFonts w:hint="cs"/>
          <w:b/>
          <w:bCs/>
          <w:rtl/>
        </w:rPr>
        <w:t xml:space="preserve"> </w:t>
      </w:r>
      <w:r w:rsidR="003B306C" w:rsidRPr="00287305">
        <w:rPr>
          <w:rFonts w:hint="eastAsia"/>
          <w:rtl/>
        </w:rPr>
        <w:t>או</w:t>
      </w:r>
      <w:r w:rsidR="003B306C">
        <w:rPr>
          <w:rFonts w:hint="cs"/>
          <w:b/>
          <w:bCs/>
          <w:rtl/>
        </w:rPr>
        <w:t xml:space="preserve"> "מודל"</w:t>
      </w:r>
      <w:r w:rsidRPr="00704B9A">
        <w:rPr>
          <w:rtl/>
        </w:rPr>
        <w:t xml:space="preserve"> </w:t>
      </w:r>
      <w:r w:rsidRPr="00556492">
        <w:rPr>
          <w:rtl/>
        </w:rPr>
        <w:t>– הצגה ויזואלית מספרית/מתמטית של מסמך</w:t>
      </w:r>
      <w:r w:rsidRPr="00556492">
        <w:rPr>
          <w:rFonts w:hint="cs"/>
          <w:rtl/>
        </w:rPr>
        <w:t xml:space="preserve"> </w:t>
      </w:r>
      <w:r w:rsidRPr="00556492">
        <w:rPr>
          <w:rtl/>
        </w:rPr>
        <w:t>שנכתב בתחומים כלכליים</w:t>
      </w:r>
      <w:r w:rsidRPr="00556492">
        <w:rPr>
          <w:rFonts w:hint="cs"/>
          <w:rtl/>
        </w:rPr>
        <w:t xml:space="preserve"> או </w:t>
      </w:r>
      <w:r w:rsidR="003B306C">
        <w:rPr>
          <w:rFonts w:hint="cs"/>
          <w:rtl/>
        </w:rPr>
        <w:t xml:space="preserve">של </w:t>
      </w:r>
      <w:r w:rsidRPr="00556492">
        <w:rPr>
          <w:rFonts w:hint="cs"/>
          <w:rtl/>
        </w:rPr>
        <w:t>מבחן תמיכה</w:t>
      </w:r>
      <w:r w:rsidR="003B306C">
        <w:rPr>
          <w:rFonts w:hint="cs"/>
          <w:rtl/>
        </w:rPr>
        <w:t xml:space="preserve">. על ההצגה לאפשר הזנה של נתונים ודירוגם על בסיס התבחינים המפורטים במסמך באופן שישמש </w:t>
      </w:r>
      <w:r w:rsidRPr="00556492">
        <w:rPr>
          <w:rtl/>
        </w:rPr>
        <w:t xml:space="preserve">כלי עזר למקבלי החלטות (לדוגמה – גיליונות אלקטרוניים של תוכנת </w:t>
      </w:r>
      <w:r w:rsidRPr="00556492">
        <w:t>MICROSOFT EXCEL</w:t>
      </w:r>
      <w:r w:rsidRPr="00556492">
        <w:rPr>
          <w:rFonts w:hint="cs"/>
          <w:rtl/>
        </w:rPr>
        <w:t>).</w:t>
      </w:r>
    </w:p>
    <w:p w14:paraId="752555EF" w14:textId="442D1D75" w:rsidR="00704B9A" w:rsidRPr="00556492" w:rsidRDefault="00704B9A" w:rsidP="00704B9A">
      <w:pPr>
        <w:pStyle w:val="2-0"/>
        <w:spacing w:before="0" w:after="0"/>
        <w:ind w:hanging="835"/>
      </w:pPr>
      <w:r w:rsidRPr="00A56BA0">
        <w:rPr>
          <w:rFonts w:hint="cs"/>
          <w:b/>
          <w:bCs/>
          <w:rtl/>
        </w:rPr>
        <w:t>"מודל חדש"</w:t>
      </w:r>
      <w:r>
        <w:rPr>
          <w:rFonts w:hint="cs"/>
          <w:rtl/>
        </w:rPr>
        <w:t xml:space="preserve"> </w:t>
      </w:r>
      <w:r w:rsidR="00A56BA0">
        <w:rPr>
          <w:rtl/>
        </w:rPr>
        <w:t>–</w:t>
      </w:r>
      <w:r>
        <w:rPr>
          <w:rFonts w:hint="cs"/>
          <w:rtl/>
        </w:rPr>
        <w:t xml:space="preserve"> </w:t>
      </w:r>
      <w:r w:rsidR="00A56BA0">
        <w:rPr>
          <w:rFonts w:hint="cs"/>
          <w:rtl/>
        </w:rPr>
        <w:t xml:space="preserve">מודל אשר הוכן למבחן תמיכה חדש או מבחן שתוקן באפן מהותי </w:t>
      </w:r>
      <w:proofErr w:type="spellStart"/>
      <w:r w:rsidR="00A56BA0">
        <w:rPr>
          <w:rFonts w:hint="cs"/>
          <w:rtl/>
        </w:rPr>
        <w:t>ומינהל</w:t>
      </w:r>
      <w:proofErr w:type="spellEnd"/>
      <w:r w:rsidR="00A56BA0">
        <w:rPr>
          <w:rFonts w:hint="cs"/>
          <w:rtl/>
        </w:rPr>
        <w:t xml:space="preserve"> תמיכות אישר כי מדובר בשינוי בהיקף רחב.</w:t>
      </w:r>
      <w:r>
        <w:rPr>
          <w:rFonts w:hint="cs"/>
          <w:rtl/>
        </w:rPr>
        <w:t xml:space="preserve"> </w:t>
      </w:r>
    </w:p>
    <w:p w14:paraId="345EAEE1" w14:textId="77777777" w:rsidR="00704B9A" w:rsidRPr="006E2009" w:rsidRDefault="00704B9A" w:rsidP="00704B9A">
      <w:pPr>
        <w:pStyle w:val="2-0"/>
        <w:spacing w:before="0" w:after="0"/>
        <w:ind w:hanging="835"/>
      </w:pPr>
      <w:r w:rsidRPr="00704B9A">
        <w:rPr>
          <w:rFonts w:hint="cs"/>
          <w:b/>
          <w:bCs/>
          <w:rtl/>
        </w:rPr>
        <w:t>"הרצת מודל"</w:t>
      </w:r>
      <w:r>
        <w:rPr>
          <w:rFonts w:hint="cs"/>
          <w:rtl/>
        </w:rPr>
        <w:t xml:space="preserve"> </w:t>
      </w:r>
      <w:r>
        <w:rPr>
          <w:rtl/>
        </w:rPr>
        <w:t>–</w:t>
      </w:r>
      <w:r>
        <w:rPr>
          <w:rFonts w:hint="cs"/>
          <w:rtl/>
        </w:rPr>
        <w:t xml:space="preserve"> הזנת הנתונים אל תוך המודל לצורך </w:t>
      </w:r>
      <w:r w:rsidRPr="00F611A2">
        <w:rPr>
          <w:rtl/>
        </w:rPr>
        <w:t>בחינ</w:t>
      </w:r>
      <w:r>
        <w:rPr>
          <w:rFonts w:hint="cs"/>
          <w:rtl/>
        </w:rPr>
        <w:t>ת התאמתו לתחשיב הקבוע במבחני התמיכה, הן בהיבט הטכני והן בהיבט המהותי.</w:t>
      </w:r>
    </w:p>
    <w:p w14:paraId="2F67CDB9" w14:textId="77777777" w:rsidR="00704B9A" w:rsidRPr="00295AC4" w:rsidRDefault="00704B9A" w:rsidP="00704B9A">
      <w:pPr>
        <w:pStyle w:val="2-0"/>
        <w:spacing w:before="0" w:after="0"/>
        <w:ind w:hanging="835"/>
      </w:pPr>
      <w:r w:rsidRPr="00704B9A">
        <w:rPr>
          <w:rFonts w:hint="cs"/>
          <w:b/>
          <w:bCs/>
          <w:rtl/>
        </w:rPr>
        <w:t>"</w:t>
      </w:r>
      <w:r w:rsidRPr="00704B9A">
        <w:rPr>
          <w:b/>
          <w:bCs/>
          <w:rtl/>
        </w:rPr>
        <w:t>תואר אקדמי</w:t>
      </w:r>
      <w:r w:rsidRPr="00704B9A">
        <w:rPr>
          <w:rFonts w:hint="cs"/>
          <w:b/>
          <w:bCs/>
          <w:rtl/>
        </w:rPr>
        <w:t>"</w:t>
      </w:r>
      <w:r w:rsidRPr="00704B9A">
        <w:rPr>
          <w:rtl/>
        </w:rPr>
        <w:t xml:space="preserve"> – </w:t>
      </w:r>
      <w:r w:rsidRPr="00EB6BEB">
        <w:rPr>
          <w:rtl/>
        </w:rPr>
        <w:t>תואר/תעודה שהוענק/ה ע"י מוסד המוכר ע"י המועצה להשכלה גבוהה (</w:t>
      </w:r>
      <w:proofErr w:type="spellStart"/>
      <w:r w:rsidRPr="00EB6BEB">
        <w:rPr>
          <w:rtl/>
        </w:rPr>
        <w:t>המל"ג</w:t>
      </w:r>
      <w:proofErr w:type="spellEnd"/>
      <w:r w:rsidRPr="00EB6BEB">
        <w:rPr>
          <w:rtl/>
        </w:rPr>
        <w:t xml:space="preserve">)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EB6BEB">
        <w:rPr>
          <w:rtl/>
        </w:rPr>
        <w:t>מהמל"ג</w:t>
      </w:r>
      <w:proofErr w:type="spellEnd"/>
      <w:r w:rsidRPr="00EB6BEB">
        <w:rPr>
          <w:rtl/>
        </w:rPr>
        <w:t>;</w:t>
      </w:r>
      <w:bookmarkStart w:id="49" w:name="_Ref443464816"/>
    </w:p>
    <w:p w14:paraId="3C4BFFD5" w14:textId="77777777" w:rsidR="008E6C99" w:rsidRPr="00137D1A" w:rsidRDefault="0086521C" w:rsidP="00137D1A">
      <w:pPr>
        <w:pStyle w:val="1fe"/>
        <w:spacing w:before="0" w:after="0" w:line="360" w:lineRule="auto"/>
        <w:ind w:hanging="835"/>
        <w:rPr>
          <w:rtl/>
        </w:rPr>
      </w:pPr>
      <w:bookmarkStart w:id="50" w:name="_Toc256000044"/>
      <w:bookmarkStart w:id="51" w:name="_Toc173823719"/>
      <w:bookmarkStart w:id="52" w:name="_Toc173825527"/>
      <w:bookmarkEnd w:id="49"/>
      <w:r w:rsidRPr="00137D1A">
        <w:rPr>
          <w:rFonts w:hint="cs"/>
          <w:rtl/>
        </w:rPr>
        <w:t>תנאי</w:t>
      </w:r>
      <w:r w:rsidR="00035712" w:rsidRPr="00137D1A">
        <w:rPr>
          <w:rFonts w:hint="cs"/>
          <w:rtl/>
        </w:rPr>
        <w:t>ם להשתתפות במכרז</w:t>
      </w:r>
      <w:bookmarkEnd w:id="50"/>
      <w:bookmarkEnd w:id="51"/>
      <w:bookmarkEnd w:id="52"/>
      <w:r w:rsidRPr="00137D1A">
        <w:rPr>
          <w:rFonts w:hint="cs"/>
          <w:rtl/>
        </w:rPr>
        <w:t xml:space="preserve"> </w:t>
      </w:r>
      <w:bookmarkEnd w:id="42"/>
      <w:bookmarkEnd w:id="43"/>
      <w:bookmarkEnd w:id="44"/>
      <w:bookmarkEnd w:id="45"/>
      <w:bookmarkEnd w:id="46"/>
    </w:p>
    <w:p w14:paraId="4AA26F1C" w14:textId="77777777" w:rsidR="00F43C9A" w:rsidRPr="00137D1A" w:rsidRDefault="0086521C" w:rsidP="00137D1A">
      <w:pPr>
        <w:pStyle w:val="2-"/>
        <w:spacing w:before="0"/>
        <w:ind w:hanging="835"/>
        <w:rPr>
          <w:rtl/>
        </w:rPr>
      </w:pPr>
      <w:bookmarkStart w:id="53" w:name="_Toc43400589"/>
      <w:bookmarkStart w:id="54" w:name="_Toc44931898"/>
      <w:bookmarkStart w:id="55" w:name="_Toc44931985"/>
      <w:r w:rsidRPr="00137D1A">
        <w:rPr>
          <w:rFonts w:hint="cs"/>
          <w:rtl/>
        </w:rPr>
        <w:t>תנאי סף להשתתפות במכרז</w:t>
      </w:r>
      <w:bookmarkEnd w:id="53"/>
      <w:bookmarkEnd w:id="54"/>
      <w:bookmarkEnd w:id="55"/>
    </w:p>
    <w:p w14:paraId="548D721E" w14:textId="77777777" w:rsidR="00A900DD" w:rsidRPr="00137D1A" w:rsidRDefault="0086521C" w:rsidP="00137D1A">
      <w:pPr>
        <w:pStyle w:val="3-"/>
        <w:spacing w:before="0" w:after="0"/>
        <w:ind w:hanging="835"/>
        <w:rPr>
          <w:rtl/>
        </w:rPr>
      </w:pPr>
      <w:r w:rsidRPr="00137D1A">
        <w:rPr>
          <w:rFonts w:hint="cs"/>
          <w:rtl/>
        </w:rPr>
        <w:t>רשאי להשתתף במכרז מציע אשר עומד, במועד</w:t>
      </w:r>
      <w:r w:rsidR="008A2C04" w:rsidRPr="00137D1A">
        <w:rPr>
          <w:rFonts w:hint="cs"/>
          <w:rtl/>
        </w:rPr>
        <w:t xml:space="preserve"> </w:t>
      </w:r>
      <w:r w:rsidR="00C411C5" w:rsidRPr="00137D1A">
        <w:rPr>
          <w:rFonts w:hint="cs"/>
          <w:rtl/>
        </w:rPr>
        <w:t>ה</w:t>
      </w:r>
      <w:r w:rsidR="008A2C04" w:rsidRPr="00137D1A">
        <w:rPr>
          <w:rFonts w:hint="cs"/>
          <w:rtl/>
        </w:rPr>
        <w:t>אחרון ל</w:t>
      </w:r>
      <w:r w:rsidRPr="00137D1A">
        <w:rPr>
          <w:rFonts w:hint="cs"/>
          <w:rtl/>
        </w:rPr>
        <w:t>הגשת ההצע</w:t>
      </w:r>
      <w:r w:rsidR="008A2C04" w:rsidRPr="00137D1A">
        <w:rPr>
          <w:rFonts w:hint="cs"/>
          <w:rtl/>
        </w:rPr>
        <w:t>ות</w:t>
      </w:r>
      <w:r w:rsidRPr="00137D1A">
        <w:rPr>
          <w:rFonts w:hint="cs"/>
          <w:rtl/>
        </w:rPr>
        <w:t xml:space="preserve">, </w:t>
      </w:r>
      <w:r w:rsidR="0047693B" w:rsidRPr="00137D1A">
        <w:rPr>
          <w:rFonts w:hint="cs"/>
          <w:rtl/>
        </w:rPr>
        <w:t>בתנאי הסף להשתתפות במכרז המנו</w:t>
      </w:r>
      <w:r w:rsidRPr="00137D1A">
        <w:rPr>
          <w:rFonts w:hint="cs"/>
          <w:rtl/>
        </w:rPr>
        <w:t>י</w:t>
      </w:r>
      <w:r w:rsidR="0047693B" w:rsidRPr="00137D1A">
        <w:rPr>
          <w:rFonts w:hint="cs"/>
          <w:rtl/>
        </w:rPr>
        <w:t>ים להלן</w:t>
      </w:r>
      <w:r w:rsidR="00144132" w:rsidRPr="00137D1A">
        <w:rPr>
          <w:rFonts w:hint="cs"/>
          <w:rtl/>
        </w:rPr>
        <w:t xml:space="preserve">. </w:t>
      </w:r>
    </w:p>
    <w:p w14:paraId="515FC6C8" w14:textId="77777777" w:rsidR="00F43C9A" w:rsidRPr="00137D1A" w:rsidRDefault="0086521C" w:rsidP="00137D1A">
      <w:pPr>
        <w:pStyle w:val="3-"/>
        <w:spacing w:before="0" w:after="0"/>
        <w:ind w:hanging="835"/>
        <w:rPr>
          <w:rtl/>
        </w:rPr>
      </w:pPr>
      <w:r w:rsidRPr="00137D1A">
        <w:rPr>
          <w:rFonts w:hint="cs"/>
          <w:rtl/>
        </w:rPr>
        <w:t>הוכחת העמידה בתנאי הסף המנויים להלן, תתבצע בהתאם להוראות חוברת ההצעה (</w:t>
      </w:r>
      <w:r w:rsidRPr="00137D1A">
        <w:rPr>
          <w:rFonts w:hint="cs"/>
          <w:b/>
          <w:bCs/>
          <w:rtl/>
        </w:rPr>
        <w:t>פרק ב</w:t>
      </w:r>
      <w:r w:rsidRPr="00137D1A">
        <w:rPr>
          <w:rFonts w:hint="cs"/>
          <w:rtl/>
        </w:rPr>
        <w:t>)</w:t>
      </w:r>
      <w:r w:rsidR="00A900DD" w:rsidRPr="00137D1A">
        <w:rPr>
          <w:rFonts w:hint="cs"/>
          <w:rtl/>
        </w:rPr>
        <w:t>.</w:t>
      </w:r>
    </w:p>
    <w:p w14:paraId="6259D759" w14:textId="77777777" w:rsidR="00390B5E" w:rsidRPr="00137D1A" w:rsidRDefault="0086521C" w:rsidP="00137D1A">
      <w:pPr>
        <w:pStyle w:val="2-"/>
        <w:spacing w:before="0"/>
        <w:ind w:hanging="835"/>
        <w:rPr>
          <w:rtl/>
        </w:rPr>
      </w:pPr>
      <w:bookmarkStart w:id="56" w:name="_Toc43400590"/>
      <w:bookmarkStart w:id="57" w:name="_Toc44931899"/>
      <w:bookmarkStart w:id="58" w:name="_Toc44931986"/>
      <w:r w:rsidRPr="00137D1A">
        <w:rPr>
          <w:rFonts w:hint="cs"/>
          <w:rtl/>
        </w:rPr>
        <w:t>תנאי סף מנהליים:</w:t>
      </w:r>
      <w:bookmarkEnd w:id="56"/>
      <w:bookmarkEnd w:id="57"/>
      <w:bookmarkEnd w:id="58"/>
    </w:p>
    <w:p w14:paraId="2BA7525E" w14:textId="77777777" w:rsidR="00F81260" w:rsidRPr="00137D1A" w:rsidRDefault="0086521C" w:rsidP="00137D1A">
      <w:pPr>
        <w:pStyle w:val="3-"/>
        <w:spacing w:before="0" w:after="0"/>
        <w:ind w:hanging="835"/>
        <w:rPr>
          <w:rtl/>
        </w:rPr>
      </w:pPr>
      <w:r w:rsidRPr="00137D1A">
        <w:rPr>
          <w:rFonts w:hint="cs"/>
          <w:rtl/>
        </w:rPr>
        <w:t xml:space="preserve">אם </w:t>
      </w:r>
      <w:r w:rsidR="004455F2" w:rsidRPr="00137D1A">
        <w:rPr>
          <w:rFonts w:hint="cs"/>
          <w:rtl/>
        </w:rPr>
        <w:t>חלה על המציע חובת רישום</w:t>
      </w:r>
      <w:r w:rsidR="000B70FD" w:rsidRPr="00137D1A">
        <w:rPr>
          <w:rFonts w:hint="cs"/>
          <w:rtl/>
        </w:rPr>
        <w:t>, על פי דין,</w:t>
      </w:r>
      <w:r w:rsidR="004455F2" w:rsidRPr="00137D1A">
        <w:rPr>
          <w:rFonts w:hint="cs"/>
          <w:rtl/>
        </w:rPr>
        <w:t xml:space="preserve"> בישראל, </w:t>
      </w:r>
      <w:r w:rsidR="00652E81" w:rsidRPr="00137D1A">
        <w:rPr>
          <w:rFonts w:hint="cs"/>
          <w:rtl/>
        </w:rPr>
        <w:t>על</w:t>
      </w:r>
      <w:r w:rsidR="004455F2" w:rsidRPr="00137D1A">
        <w:rPr>
          <w:rFonts w:hint="cs"/>
          <w:rtl/>
        </w:rPr>
        <w:t>יו</w:t>
      </w:r>
      <w:r w:rsidR="00652E81" w:rsidRPr="00137D1A">
        <w:rPr>
          <w:rFonts w:hint="cs"/>
          <w:rtl/>
        </w:rPr>
        <w:t xml:space="preserve"> להיות</w:t>
      </w:r>
      <w:r w:rsidRPr="00137D1A">
        <w:rPr>
          <w:rFonts w:hint="cs"/>
          <w:rtl/>
        </w:rPr>
        <w:t xml:space="preserve"> רשום כדין.</w:t>
      </w:r>
    </w:p>
    <w:p w14:paraId="4D0F9C3E" w14:textId="77777777" w:rsidR="00F43C9A" w:rsidRPr="00137D1A" w:rsidRDefault="0086521C" w:rsidP="00137D1A">
      <w:pPr>
        <w:pStyle w:val="3-"/>
        <w:spacing w:before="0" w:after="0"/>
        <w:ind w:hanging="835"/>
        <w:rPr>
          <w:rtl/>
        </w:rPr>
      </w:pPr>
      <w:r w:rsidRPr="00137D1A">
        <w:rPr>
          <w:rFonts w:hint="cs"/>
          <w:rtl/>
        </w:rPr>
        <w:t>המציע עומד</w:t>
      </w:r>
      <w:r w:rsidR="004F1288" w:rsidRPr="00137D1A">
        <w:rPr>
          <w:rFonts w:hint="cs"/>
          <w:rtl/>
        </w:rPr>
        <w:t xml:space="preserve"> בדרישות </w:t>
      </w:r>
      <w:r w:rsidR="006B64EF" w:rsidRPr="00137D1A">
        <w:rPr>
          <w:rFonts w:hint="cs"/>
          <w:rtl/>
        </w:rPr>
        <w:t xml:space="preserve">חוק עסקאות גופים ציבוריים, </w:t>
      </w:r>
      <w:proofErr w:type="spellStart"/>
      <w:r w:rsidR="006B64EF" w:rsidRPr="00137D1A">
        <w:rPr>
          <w:rFonts w:hint="cs"/>
          <w:rtl/>
        </w:rPr>
        <w:t>התשל"ו</w:t>
      </w:r>
      <w:proofErr w:type="spellEnd"/>
      <w:r w:rsidR="006B64EF" w:rsidRPr="00137D1A">
        <w:rPr>
          <w:rFonts w:hint="cs"/>
          <w:rtl/>
        </w:rPr>
        <w:t>- 1976</w:t>
      </w:r>
      <w:r w:rsidR="006B64EF" w:rsidRPr="00137D1A">
        <w:rPr>
          <w:rFonts w:hint="cs"/>
        </w:rPr>
        <w:t xml:space="preserve"> </w:t>
      </w:r>
      <w:r w:rsidR="006B64EF" w:rsidRPr="00137D1A">
        <w:rPr>
          <w:rFonts w:hint="cs"/>
          <w:rtl/>
        </w:rPr>
        <w:t>("</w:t>
      </w:r>
      <w:r w:rsidR="006B64EF" w:rsidRPr="00137D1A">
        <w:rPr>
          <w:rFonts w:hint="cs"/>
          <w:b/>
          <w:bCs/>
          <w:rtl/>
        </w:rPr>
        <w:t>חוק עסקאות גופים ציבוריים</w:t>
      </w:r>
      <w:r w:rsidR="006B64EF" w:rsidRPr="00137D1A">
        <w:rPr>
          <w:rFonts w:hint="cs"/>
          <w:rtl/>
        </w:rPr>
        <w:t>")</w:t>
      </w:r>
      <w:r w:rsidRPr="00137D1A">
        <w:rPr>
          <w:rFonts w:hint="cs"/>
          <w:rtl/>
        </w:rPr>
        <w:t>.</w:t>
      </w:r>
    </w:p>
    <w:p w14:paraId="6AE9C3EC" w14:textId="77777777" w:rsidR="00866096" w:rsidRDefault="0086521C" w:rsidP="00137D1A">
      <w:pPr>
        <w:pStyle w:val="3-"/>
        <w:spacing w:before="0" w:after="0"/>
        <w:ind w:hanging="835"/>
      </w:pPr>
      <w:r w:rsidRPr="00137D1A">
        <w:rPr>
          <w:rFonts w:hint="cs"/>
          <w:rtl/>
        </w:rPr>
        <w:lastRenderedPageBreak/>
        <w:t xml:space="preserve">כלל </w:t>
      </w:r>
      <w:bookmarkStart w:id="59" w:name="show_IsSherutOrHR"/>
      <w:r w:rsidRPr="00137D1A">
        <w:rPr>
          <w:rFonts w:hint="cs"/>
          <w:rtl/>
        </w:rPr>
        <w:t xml:space="preserve">השירותים </w:t>
      </w:r>
      <w:bookmarkEnd w:id="59"/>
      <w:r w:rsidRPr="00137D1A">
        <w:rPr>
          <w:rFonts w:hint="cs"/>
          <w:rtl/>
        </w:rPr>
        <w:t xml:space="preserve">המוצעים על ידי המציע עומדים בדרישות הרישוי והתקנים הנדרשים על פי דין לצורך אספקתם, </w:t>
      </w:r>
      <w:r w:rsidR="00DE5C54" w:rsidRPr="00137D1A">
        <w:rPr>
          <w:rFonts w:hint="cs"/>
          <w:rtl/>
        </w:rPr>
        <w:t xml:space="preserve">אם </w:t>
      </w:r>
      <w:r w:rsidRPr="00137D1A">
        <w:rPr>
          <w:rFonts w:hint="cs"/>
          <w:rtl/>
        </w:rPr>
        <w:t>ישנם.</w:t>
      </w:r>
    </w:p>
    <w:p w14:paraId="250E26ED" w14:textId="77777777" w:rsidR="00DE0E8B" w:rsidRPr="00137D1A" w:rsidRDefault="00DE0E8B" w:rsidP="00137D1A">
      <w:pPr>
        <w:pStyle w:val="3-"/>
        <w:spacing w:before="0" w:after="0"/>
        <w:ind w:hanging="835"/>
        <w:rPr>
          <w:rtl/>
        </w:rPr>
      </w:pPr>
      <w:r>
        <w:rPr>
          <w:rtl/>
        </w:rPr>
        <w:t xml:space="preserve">אין מניעה, לפי כל דין </w:t>
      </w:r>
      <w:r w:rsidRPr="00EB6BEB">
        <w:rPr>
          <w:rtl/>
        </w:rPr>
        <w:t>או הסכם שהמציע</w:t>
      </w:r>
      <w:r>
        <w:rPr>
          <w:rtl/>
        </w:rPr>
        <w:t xml:space="preserve"> </w:t>
      </w:r>
      <w:r w:rsidRPr="00EB6BEB">
        <w:rPr>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r>
        <w:rPr>
          <w:rFonts w:hint="cs"/>
          <w:rtl/>
        </w:rPr>
        <w:t>.</w:t>
      </w:r>
    </w:p>
    <w:p w14:paraId="2AF8250B" w14:textId="77777777" w:rsidR="00390B5E" w:rsidRPr="00137D1A" w:rsidRDefault="0086521C" w:rsidP="00137D1A">
      <w:pPr>
        <w:pStyle w:val="2-"/>
        <w:spacing w:before="0"/>
        <w:ind w:hanging="835"/>
        <w:rPr>
          <w:rtl/>
        </w:rPr>
      </w:pPr>
      <w:bookmarkStart w:id="60" w:name="_Toc32477196"/>
      <w:bookmarkStart w:id="61" w:name="_Toc43400591"/>
      <w:bookmarkStart w:id="62" w:name="_Toc44931900"/>
      <w:bookmarkStart w:id="63" w:name="_Toc44931987"/>
      <w:bookmarkStart w:id="64" w:name="show_professionalConditions"/>
      <w:bookmarkEnd w:id="60"/>
      <w:r w:rsidRPr="00137D1A">
        <w:rPr>
          <w:rFonts w:hint="cs"/>
          <w:rtl/>
        </w:rPr>
        <w:t>תנאי סף מקצועיים:</w:t>
      </w:r>
      <w:bookmarkEnd w:id="61"/>
      <w:bookmarkEnd w:id="62"/>
      <w:bookmarkEnd w:id="63"/>
    </w:p>
    <w:p w14:paraId="0CB1F3C3" w14:textId="2EA4D9BF" w:rsidR="00DE0E8B" w:rsidRPr="00137D1A" w:rsidRDefault="00DE0E8B" w:rsidP="00F97F88">
      <w:pPr>
        <w:pStyle w:val="3-"/>
        <w:spacing w:before="0" w:after="0"/>
        <w:ind w:hanging="835"/>
      </w:pPr>
      <w:r>
        <w:rPr>
          <w:rFonts w:hint="cs"/>
          <w:b/>
          <w:bCs/>
          <w:rtl/>
        </w:rPr>
        <w:t>ל</w:t>
      </w:r>
      <w:r w:rsidR="0086521C" w:rsidRPr="00DE0E8B">
        <w:rPr>
          <w:rFonts w:hint="cs"/>
          <w:b/>
          <w:bCs/>
          <w:rtl/>
        </w:rPr>
        <w:t>מציע</w:t>
      </w:r>
      <w:r w:rsidR="0047693B" w:rsidRPr="00137D1A">
        <w:rPr>
          <w:rFonts w:hint="cs"/>
          <w:rtl/>
        </w:rPr>
        <w:t xml:space="preserve"> </w:t>
      </w:r>
      <w:r>
        <w:rPr>
          <w:rFonts w:hint="cs"/>
          <w:rtl/>
        </w:rPr>
        <w:t xml:space="preserve">בעל </w:t>
      </w:r>
      <w:r w:rsidRPr="00DE0E8B">
        <w:rPr>
          <w:rFonts w:hint="cs"/>
          <w:rtl/>
        </w:rPr>
        <w:t xml:space="preserve">מחזור כספי </w:t>
      </w:r>
      <w:r>
        <w:rPr>
          <w:rFonts w:hint="cs"/>
          <w:rtl/>
        </w:rPr>
        <w:t>שנ</w:t>
      </w:r>
      <w:r w:rsidRPr="00137D1A">
        <w:rPr>
          <w:rFonts w:hint="cs"/>
          <w:rtl/>
        </w:rPr>
        <w:t>תי בהיקף שלא יפחת מ-</w:t>
      </w:r>
      <w:r w:rsidR="00F97F88">
        <w:t>1,400,000</w:t>
      </w:r>
      <w:r w:rsidRPr="00137D1A">
        <w:rPr>
          <w:rFonts w:hint="cs"/>
          <w:rtl/>
        </w:rPr>
        <w:t>₪</w:t>
      </w:r>
      <w:r>
        <w:rPr>
          <w:rFonts w:hint="cs"/>
          <w:rtl/>
        </w:rPr>
        <w:t xml:space="preserve"> לפחות בכל שנה מה</w:t>
      </w:r>
      <w:r w:rsidRPr="00137D1A">
        <w:rPr>
          <w:rFonts w:hint="cs"/>
          <w:rtl/>
        </w:rPr>
        <w:t>שנים 2022-2023</w:t>
      </w:r>
      <w:r>
        <w:rPr>
          <w:rFonts w:hint="cs"/>
          <w:rtl/>
        </w:rPr>
        <w:t>.</w:t>
      </w:r>
    </w:p>
    <w:bookmarkEnd w:id="64"/>
    <w:p w14:paraId="21E12E5F" w14:textId="77777777" w:rsidR="009D40F6" w:rsidRPr="00137D1A" w:rsidRDefault="00DE0E8B" w:rsidP="00DE0E8B">
      <w:pPr>
        <w:pStyle w:val="3-"/>
        <w:spacing w:before="0" w:after="0"/>
        <w:ind w:hanging="835"/>
      </w:pPr>
      <w:r>
        <w:rPr>
          <w:rFonts w:eastAsia="David" w:hint="cs"/>
          <w:b/>
          <w:bCs/>
          <w:rtl/>
        </w:rPr>
        <w:t>ל</w:t>
      </w:r>
      <w:r w:rsidR="0086521C" w:rsidRPr="00137D1A">
        <w:rPr>
          <w:rFonts w:eastAsia="David" w:hint="cs"/>
          <w:b/>
          <w:bCs/>
          <w:rtl/>
        </w:rPr>
        <w:t xml:space="preserve">מנהל הצוות </w:t>
      </w:r>
      <w:r w:rsidR="0086521C" w:rsidRPr="00137D1A">
        <w:rPr>
          <w:rFonts w:eastAsia="David" w:hint="cs"/>
          <w:rtl/>
        </w:rPr>
        <w:t>–</w:t>
      </w:r>
      <w:r>
        <w:rPr>
          <w:rFonts w:hint="cs"/>
          <w:rtl/>
        </w:rPr>
        <w:t xml:space="preserve"> על המציע להעמיד לטובת הפרויקט מנהל צוות העומד בכל תנאי הסף הבאים:</w:t>
      </w:r>
    </w:p>
    <w:p w14:paraId="56BCC4A2" w14:textId="77777777" w:rsidR="009D40F6" w:rsidRPr="00DE0E8B" w:rsidRDefault="00DE0E8B" w:rsidP="00DE0E8B">
      <w:pPr>
        <w:pStyle w:val="4-"/>
        <w:spacing w:before="0" w:after="0"/>
        <w:ind w:left="2160" w:hanging="540"/>
        <w:rPr>
          <w:b w:val="0"/>
          <w:bCs w:val="0"/>
        </w:rPr>
      </w:pPr>
      <w:r>
        <w:rPr>
          <w:rFonts w:hint="cs"/>
          <w:rtl/>
        </w:rPr>
        <w:t>דרישת השכלה:</w:t>
      </w:r>
      <w:r>
        <w:rPr>
          <w:rFonts w:hint="cs"/>
        </w:rPr>
        <w:t xml:space="preserve"> </w:t>
      </w:r>
      <w:r w:rsidR="0086521C" w:rsidRPr="00DE0E8B">
        <w:rPr>
          <w:rFonts w:hint="cs"/>
          <w:b w:val="0"/>
          <w:bCs w:val="0"/>
          <w:rtl/>
        </w:rPr>
        <w:t>בעל תואר אקדמי ראשון לפחות (או יותר) באחד מהתחומים הבאים: מדעי המחשב, מתמטיקה, כלכלה, מנהל עסקים, חשבונאות, סטטיסטיקה, ניהול, הנדסת תעשיה וניהול.</w:t>
      </w:r>
    </w:p>
    <w:p w14:paraId="22D057B1" w14:textId="05916631" w:rsidR="00515496" w:rsidRPr="00515496" w:rsidRDefault="0086521C" w:rsidP="00DE0E8B">
      <w:pPr>
        <w:pStyle w:val="4-"/>
        <w:spacing w:before="0" w:after="0"/>
        <w:ind w:left="2160" w:hanging="540"/>
      </w:pPr>
      <w:r w:rsidRPr="00C7659B">
        <w:rPr>
          <w:rFonts w:eastAsia="David" w:hint="cs"/>
          <w:rtl/>
        </w:rPr>
        <w:t>דרישת ניסיון</w:t>
      </w:r>
      <w:r w:rsidR="00C7659B" w:rsidRPr="00C7659B">
        <w:rPr>
          <w:rFonts w:eastAsia="David" w:hint="cs"/>
          <w:rtl/>
        </w:rPr>
        <w:t>:</w:t>
      </w:r>
      <w:r w:rsidR="00DE0E8B" w:rsidRPr="00C7659B">
        <w:rPr>
          <w:rFonts w:eastAsia="David" w:hint="cs"/>
          <w:b w:val="0"/>
          <w:bCs w:val="0"/>
          <w:rtl/>
        </w:rPr>
        <w:t xml:space="preserve"> החל מיום 01.01.</w:t>
      </w:r>
      <w:r w:rsidR="00646AB2" w:rsidRPr="00C7659B">
        <w:rPr>
          <w:rFonts w:eastAsia="David" w:hint="cs"/>
          <w:b w:val="0"/>
          <w:bCs w:val="0"/>
          <w:rtl/>
        </w:rPr>
        <w:t>202</w:t>
      </w:r>
      <w:r w:rsidR="00646AB2">
        <w:rPr>
          <w:rFonts w:eastAsia="David" w:hint="cs"/>
          <w:b w:val="0"/>
          <w:bCs w:val="0"/>
          <w:rtl/>
        </w:rPr>
        <w:t>2</w:t>
      </w:r>
      <w:r w:rsidR="00646AB2" w:rsidRPr="00C7659B">
        <w:rPr>
          <w:rFonts w:eastAsia="David" w:hint="cs"/>
          <w:b w:val="0"/>
          <w:bCs w:val="0"/>
          <w:rtl/>
        </w:rPr>
        <w:t xml:space="preserve"> </w:t>
      </w:r>
      <w:r w:rsidR="00DE0E8B" w:rsidRPr="00C7659B">
        <w:rPr>
          <w:rFonts w:eastAsia="David" w:hint="cs"/>
          <w:b w:val="0"/>
          <w:bCs w:val="0"/>
          <w:rtl/>
        </w:rPr>
        <w:t>ועד למועד הגשת ההצעה, פיתח מנהל הצוות חמישה</w:t>
      </w:r>
      <w:r w:rsidR="00890EDB">
        <w:rPr>
          <w:rFonts w:eastAsia="David" w:hint="cs"/>
          <w:b w:val="0"/>
          <w:bCs w:val="0"/>
          <w:rtl/>
        </w:rPr>
        <w:t xml:space="preserve"> עשר</w:t>
      </w:r>
      <w:r w:rsidR="00DE0E8B" w:rsidRPr="00C7659B">
        <w:rPr>
          <w:rFonts w:eastAsia="David" w:hint="cs"/>
          <w:b w:val="0"/>
          <w:bCs w:val="0"/>
          <w:rtl/>
        </w:rPr>
        <w:t xml:space="preserve"> (</w:t>
      </w:r>
      <w:r w:rsidR="00646AB2">
        <w:rPr>
          <w:rFonts w:eastAsia="David" w:hint="cs"/>
          <w:b w:val="0"/>
          <w:bCs w:val="0"/>
          <w:rtl/>
        </w:rPr>
        <w:t>15</w:t>
      </w:r>
      <w:r w:rsidR="00DE0E8B" w:rsidRPr="00C7659B">
        <w:rPr>
          <w:rFonts w:eastAsia="David" w:hint="cs"/>
          <w:b w:val="0"/>
          <w:bCs w:val="0"/>
          <w:rtl/>
        </w:rPr>
        <w:t>) מודלים כלכליים מתמטיים (כהגדרתם במכרז זה), כאשר כל מודל כלל תוצר של גיליון נתונים אלקטרוני בו הוזנו נתונים אל פרמטרים / קריטריונים קבועים והוצגו תובנות ותוצאות כמותיות.</w:t>
      </w:r>
    </w:p>
    <w:p w14:paraId="59FD4479" w14:textId="77777777" w:rsidR="00515496" w:rsidRDefault="0086521C" w:rsidP="00515496">
      <w:pPr>
        <w:pStyle w:val="3-"/>
        <w:spacing w:before="0" w:after="0"/>
        <w:ind w:hanging="835"/>
        <w:rPr>
          <w:rFonts w:eastAsia="David"/>
          <w:b/>
          <w:bCs/>
        </w:rPr>
      </w:pPr>
      <w:r w:rsidRPr="00137D1A">
        <w:rPr>
          <w:rFonts w:eastAsia="David" w:hint="cs"/>
          <w:b/>
          <w:bCs/>
          <w:rtl/>
        </w:rPr>
        <w:t>לאנשי הצוות</w:t>
      </w:r>
      <w:r w:rsidR="00515496">
        <w:rPr>
          <w:rFonts w:eastAsia="David" w:hint="cs"/>
          <w:b/>
          <w:bCs/>
          <w:rtl/>
        </w:rPr>
        <w:t xml:space="preserve"> </w:t>
      </w:r>
      <w:r w:rsidR="00515496">
        <w:rPr>
          <w:rFonts w:eastAsia="David"/>
          <w:b/>
          <w:bCs/>
          <w:rtl/>
        </w:rPr>
        <w:t>–</w:t>
      </w:r>
      <w:r w:rsidR="00515496">
        <w:rPr>
          <w:rFonts w:eastAsia="David" w:hint="cs"/>
          <w:b/>
          <w:bCs/>
          <w:rtl/>
        </w:rPr>
        <w:t xml:space="preserve"> (הדרישות שלהלן נדרשות להתקיים בכל אחד מאנשי הצוות)</w:t>
      </w:r>
    </w:p>
    <w:p w14:paraId="6438B32A" w14:textId="2AC33AEE" w:rsidR="009D40F6" w:rsidRDefault="0086521C" w:rsidP="00515496">
      <w:pPr>
        <w:pStyle w:val="3-"/>
        <w:numPr>
          <w:ilvl w:val="0"/>
          <w:numId w:val="0"/>
        </w:numPr>
        <w:spacing w:before="0" w:after="0"/>
        <w:ind w:left="1494"/>
        <w:rPr>
          <w:rFonts w:eastAsia="David"/>
          <w:b/>
          <w:bCs/>
          <w:rtl/>
        </w:rPr>
      </w:pPr>
      <w:r w:rsidRPr="00515496">
        <w:rPr>
          <w:rFonts w:eastAsia="David" w:hint="cs"/>
          <w:rtl/>
        </w:rPr>
        <w:t xml:space="preserve">בנוסף על מנהל הצוות, על המציע להעמיד לטובת מתן השירותים </w:t>
      </w:r>
      <w:r w:rsidR="00F45279">
        <w:rPr>
          <w:rFonts w:eastAsia="David" w:hint="cs"/>
          <w:rtl/>
        </w:rPr>
        <w:t>ארבעה אנשי</w:t>
      </w:r>
      <w:r w:rsidRPr="00515496">
        <w:rPr>
          <w:rFonts w:eastAsia="David" w:hint="cs"/>
          <w:rtl/>
        </w:rPr>
        <w:t xml:space="preserve"> צוות</w:t>
      </w:r>
      <w:r w:rsidR="003B306C">
        <w:rPr>
          <w:rFonts w:eastAsia="David" w:hint="cs"/>
          <w:rtl/>
        </w:rPr>
        <w:t xml:space="preserve"> </w:t>
      </w:r>
      <w:r w:rsidRPr="00515496">
        <w:rPr>
          <w:rFonts w:eastAsia="David" w:hint="cs"/>
          <w:rtl/>
        </w:rPr>
        <w:t>אשר כל אחד מהם עומד בכל תנאי הסף. </w:t>
      </w:r>
    </w:p>
    <w:p w14:paraId="6E3E50F6" w14:textId="77777777" w:rsidR="009D40F6" w:rsidRPr="00955CCB" w:rsidRDefault="0086521C" w:rsidP="00515496">
      <w:pPr>
        <w:pStyle w:val="4-"/>
        <w:spacing w:before="0" w:after="0"/>
        <w:ind w:left="2160" w:hanging="540"/>
        <w:rPr>
          <w:b w:val="0"/>
          <w:bCs w:val="0"/>
        </w:rPr>
      </w:pPr>
      <w:r w:rsidRPr="00137D1A">
        <w:rPr>
          <w:rFonts w:hint="cs"/>
          <w:rtl/>
        </w:rPr>
        <w:t xml:space="preserve">דרישת השכלה: </w:t>
      </w:r>
      <w:r w:rsidRPr="00515496">
        <w:rPr>
          <w:rFonts w:hint="cs"/>
          <w:b w:val="0"/>
          <w:bCs w:val="0"/>
          <w:rtl/>
        </w:rPr>
        <w:t xml:space="preserve">בעל תואר אקדמי ראשון לפחות באחד (או יותר) מהתחומים הבאים: מדעי המחשב, מתמטיקה, כלכלה, מנהל עסקים, חשבונאות, סטטיסטיקה, ניהול, הנדסת תעשיה </w:t>
      </w:r>
      <w:r w:rsidRPr="00955CCB">
        <w:rPr>
          <w:rFonts w:hint="cs"/>
          <w:b w:val="0"/>
          <w:bCs w:val="0"/>
          <w:rtl/>
        </w:rPr>
        <w:t>וניהול.</w:t>
      </w:r>
    </w:p>
    <w:p w14:paraId="1E2E23DC" w14:textId="19C4E264" w:rsidR="009D40F6" w:rsidRPr="00955CCB" w:rsidRDefault="0086521C" w:rsidP="00955CCB">
      <w:pPr>
        <w:pStyle w:val="4-"/>
        <w:spacing w:before="0" w:after="0"/>
        <w:ind w:left="2160" w:hanging="540"/>
        <w:rPr>
          <w:b w:val="0"/>
          <w:bCs w:val="0"/>
        </w:rPr>
      </w:pPr>
      <w:r w:rsidRPr="00955CCB">
        <w:rPr>
          <w:rFonts w:hint="cs"/>
          <w:rtl/>
        </w:rPr>
        <w:t>דרישת ניסיון:</w:t>
      </w:r>
      <w:r w:rsidRPr="00955CCB">
        <w:rPr>
          <w:rFonts w:hint="cs"/>
          <w:b w:val="0"/>
          <w:bCs w:val="0"/>
          <w:rtl/>
        </w:rPr>
        <w:t xml:space="preserve"> החל מיום 01.01.</w:t>
      </w:r>
      <w:r w:rsidR="003D0E23" w:rsidRPr="00955CCB">
        <w:rPr>
          <w:rFonts w:hint="cs"/>
          <w:b w:val="0"/>
          <w:bCs w:val="0"/>
          <w:rtl/>
        </w:rPr>
        <w:t xml:space="preserve">2022 </w:t>
      </w:r>
      <w:r w:rsidRPr="00955CCB">
        <w:rPr>
          <w:rFonts w:hint="cs"/>
          <w:b w:val="0"/>
          <w:bCs w:val="0"/>
          <w:rtl/>
        </w:rPr>
        <w:t xml:space="preserve">ועד </w:t>
      </w:r>
      <w:r w:rsidR="003D0E23" w:rsidRPr="00955CCB">
        <w:rPr>
          <w:rFonts w:hint="cs"/>
          <w:b w:val="0"/>
          <w:bCs w:val="0"/>
          <w:rtl/>
        </w:rPr>
        <w:t>31.12.2024 (שלוש שנים)</w:t>
      </w:r>
      <w:r w:rsidRPr="00955CCB">
        <w:rPr>
          <w:rFonts w:hint="cs"/>
          <w:b w:val="0"/>
          <w:bCs w:val="0"/>
          <w:rtl/>
        </w:rPr>
        <w:t xml:space="preserve">, פיתח </w:t>
      </w:r>
      <w:r w:rsidR="0047181A" w:rsidRPr="00955CCB">
        <w:rPr>
          <w:rFonts w:hint="cs"/>
          <w:b w:val="0"/>
          <w:bCs w:val="0"/>
          <w:rtl/>
        </w:rPr>
        <w:t xml:space="preserve">כל אחד מאנשי </w:t>
      </w:r>
      <w:r w:rsidRPr="00955CCB">
        <w:rPr>
          <w:rFonts w:hint="cs"/>
          <w:b w:val="0"/>
          <w:bCs w:val="0"/>
          <w:rtl/>
        </w:rPr>
        <w:t xml:space="preserve">הצוות </w:t>
      </w:r>
      <w:r w:rsidR="00B364B1" w:rsidRPr="00955CCB">
        <w:rPr>
          <w:rFonts w:hint="cs"/>
          <w:b w:val="0"/>
          <w:bCs w:val="0"/>
          <w:rtl/>
        </w:rPr>
        <w:t xml:space="preserve">לפחות תשעה מודלים </w:t>
      </w:r>
      <w:r w:rsidRPr="00955CCB">
        <w:rPr>
          <w:rFonts w:hint="cs"/>
          <w:b w:val="0"/>
          <w:bCs w:val="0"/>
          <w:rtl/>
        </w:rPr>
        <w:t>כלכליים־מתמטיים (כהגדרתם במכרז זה), כאשר כל מודל כלל תוצר של גיליון נתונים אלקטרוני בו הוזנו נתונים אל פרמטרים / קריטריונים קבועים והוצגו תובנות ותוצאות כמותיות.</w:t>
      </w:r>
    </w:p>
    <w:p w14:paraId="4E865B60" w14:textId="461240BC" w:rsidR="003B306C" w:rsidRPr="00137D1A" w:rsidRDefault="002D4B9A" w:rsidP="00287305">
      <w:pPr>
        <w:pStyle w:val="3-"/>
        <w:spacing w:before="0" w:after="0"/>
        <w:ind w:left="1494" w:hanging="835"/>
        <w:rPr>
          <w:rFonts w:eastAsia="David"/>
        </w:rPr>
      </w:pPr>
      <w:r>
        <w:rPr>
          <w:rFonts w:eastAsia="David" w:hint="cs"/>
          <w:rtl/>
        </w:rPr>
        <w:t xml:space="preserve">לעניין סעיפים 5.3.2-5.3.3, </w:t>
      </w:r>
      <w:bookmarkStart w:id="65" w:name="_Hlk208139391"/>
      <w:r>
        <w:rPr>
          <w:rFonts w:eastAsia="David" w:hint="cs"/>
          <w:rtl/>
        </w:rPr>
        <w:t>יודגש כי</w:t>
      </w:r>
      <w:r w:rsidRPr="002D4B9A">
        <w:rPr>
          <w:rtl/>
        </w:rPr>
        <w:t xml:space="preserve"> </w:t>
      </w:r>
      <w:r w:rsidRPr="002D4B9A">
        <w:rPr>
          <w:rFonts w:eastAsia="David"/>
          <w:rtl/>
        </w:rPr>
        <w:t>המציע רשאי להציע מטעמו מנהל צוות</w:t>
      </w:r>
      <w:r>
        <w:rPr>
          <w:rFonts w:eastAsia="David" w:hint="cs"/>
          <w:rtl/>
        </w:rPr>
        <w:t xml:space="preserve"> או אנשי צוות</w:t>
      </w:r>
      <w:r w:rsidRPr="002D4B9A">
        <w:rPr>
          <w:rFonts w:eastAsia="David"/>
          <w:rtl/>
        </w:rPr>
        <w:t xml:space="preserve"> שניסיונ</w:t>
      </w:r>
      <w:r>
        <w:rPr>
          <w:rFonts w:eastAsia="David" w:hint="cs"/>
          <w:rtl/>
        </w:rPr>
        <w:t>ם</w:t>
      </w:r>
      <w:r w:rsidRPr="002D4B9A">
        <w:rPr>
          <w:rFonts w:eastAsia="David"/>
          <w:rtl/>
        </w:rPr>
        <w:t xml:space="preserve"> נצבר בתקופת היות</w:t>
      </w:r>
      <w:r>
        <w:rPr>
          <w:rFonts w:eastAsia="David" w:hint="cs"/>
          <w:rtl/>
        </w:rPr>
        <w:t>ם</w:t>
      </w:r>
      <w:r w:rsidRPr="002D4B9A">
        <w:rPr>
          <w:rFonts w:eastAsia="David"/>
          <w:rtl/>
        </w:rPr>
        <w:t xml:space="preserve"> שכיר</w:t>
      </w:r>
      <w:r>
        <w:rPr>
          <w:rFonts w:eastAsia="David" w:hint="cs"/>
          <w:rtl/>
        </w:rPr>
        <w:t>ים</w:t>
      </w:r>
      <w:r w:rsidRPr="002D4B9A">
        <w:rPr>
          <w:rFonts w:eastAsia="David"/>
          <w:rtl/>
        </w:rPr>
        <w:t xml:space="preserve"> תחת גוף אחר, קבל</w:t>
      </w:r>
      <w:r>
        <w:rPr>
          <w:rFonts w:eastAsia="David" w:hint="cs"/>
          <w:rtl/>
        </w:rPr>
        <w:t>ני</w:t>
      </w:r>
      <w:r w:rsidRPr="002D4B9A">
        <w:rPr>
          <w:rFonts w:eastAsia="David"/>
          <w:rtl/>
        </w:rPr>
        <w:t xml:space="preserve"> משנה או עצמאי</w:t>
      </w:r>
      <w:r>
        <w:rPr>
          <w:rFonts w:eastAsia="David" w:hint="cs"/>
          <w:rtl/>
        </w:rPr>
        <w:t>ים</w:t>
      </w:r>
      <w:r w:rsidRPr="002D4B9A">
        <w:rPr>
          <w:rFonts w:eastAsia="David"/>
          <w:rtl/>
        </w:rPr>
        <w:t>.</w:t>
      </w:r>
      <w:r>
        <w:rPr>
          <w:rFonts w:eastAsia="David" w:hint="cs"/>
          <w:rtl/>
        </w:rPr>
        <w:t xml:space="preserve"> עם זאת, במהלך תקופת מתן השירותים על מנהל הצוות ואנשי הצוות להיות עובדי המציע. </w:t>
      </w:r>
      <w:r w:rsidR="003B306C" w:rsidRPr="00515496">
        <w:rPr>
          <w:rFonts w:eastAsia="David" w:hint="cs"/>
          <w:rtl/>
        </w:rPr>
        <w:t xml:space="preserve">יש לצרף קורות חיים מפורטים ועדכניים נכון למועד הגשת ההצעה ותעודות המעידות על השכלה </w:t>
      </w:r>
      <w:r w:rsidR="003B306C" w:rsidRPr="00287305">
        <w:rPr>
          <w:rFonts w:eastAsia="David" w:hint="eastAsia"/>
          <w:b/>
          <w:bCs/>
          <w:rtl/>
        </w:rPr>
        <w:t>אקדמית</w:t>
      </w:r>
      <w:r w:rsidR="003B306C" w:rsidRPr="00515496">
        <w:rPr>
          <w:rFonts w:eastAsia="David" w:hint="cs"/>
          <w:rtl/>
        </w:rPr>
        <w:t xml:space="preserve"> (ולעניין תואר אקדמי, אם התואר לא נרכש בארץ – יצורף אישור הגף להערכת תארים אקדמיים מחו"ל במשרד החינוך ו/או אישור כי התואר מוכר על-ידי המל"ג).</w:t>
      </w:r>
    </w:p>
    <w:p w14:paraId="632E1C20" w14:textId="77777777" w:rsidR="00391993" w:rsidRPr="00137D1A" w:rsidRDefault="0086521C" w:rsidP="00137D1A">
      <w:pPr>
        <w:pStyle w:val="1fe"/>
        <w:spacing w:before="0" w:after="0" w:line="360" w:lineRule="auto"/>
        <w:ind w:hanging="835"/>
        <w:rPr>
          <w:rtl/>
        </w:rPr>
      </w:pPr>
      <w:bookmarkStart w:id="66" w:name="_Toc256000045"/>
      <w:bookmarkStart w:id="67" w:name="_Toc173823720"/>
      <w:bookmarkStart w:id="68" w:name="_Toc173825528"/>
      <w:bookmarkEnd w:id="65"/>
      <w:r w:rsidRPr="00137D1A">
        <w:rPr>
          <w:rFonts w:hint="cs"/>
          <w:rtl/>
        </w:rPr>
        <w:t>ניקוד ה</w:t>
      </w:r>
      <w:r w:rsidR="008E27B7" w:rsidRPr="00137D1A">
        <w:rPr>
          <w:rFonts w:hint="cs"/>
          <w:rtl/>
        </w:rPr>
        <w:t>הצעות</w:t>
      </w:r>
      <w:bookmarkEnd w:id="66"/>
      <w:bookmarkEnd w:id="67"/>
      <w:bookmarkEnd w:id="68"/>
    </w:p>
    <w:p w14:paraId="7AF9F115" w14:textId="77777777" w:rsidR="00C10C50" w:rsidRPr="00137D1A" w:rsidRDefault="0086521C" w:rsidP="00137D1A">
      <w:pPr>
        <w:pStyle w:val="2-"/>
        <w:spacing w:before="0"/>
        <w:ind w:hanging="835"/>
        <w:rPr>
          <w:rtl/>
        </w:rPr>
      </w:pPr>
      <w:bookmarkStart w:id="69" w:name="_Toc43400593"/>
      <w:bookmarkStart w:id="70" w:name="_Toc44931902"/>
      <w:bookmarkStart w:id="71" w:name="_Toc44931989"/>
      <w:bookmarkStart w:id="72" w:name="_Toc516503348"/>
      <w:r w:rsidRPr="00137D1A">
        <w:rPr>
          <w:rFonts w:hint="cs"/>
          <w:rtl/>
        </w:rPr>
        <w:t>אמות מידה ל</w:t>
      </w:r>
      <w:r w:rsidR="009153BE" w:rsidRPr="00137D1A">
        <w:rPr>
          <w:rFonts w:hint="cs"/>
          <w:rtl/>
        </w:rPr>
        <w:t>ניקוד ה</w:t>
      </w:r>
      <w:r w:rsidRPr="00137D1A">
        <w:rPr>
          <w:rFonts w:hint="cs"/>
          <w:rtl/>
        </w:rPr>
        <w:t>צעות במכרז</w:t>
      </w:r>
      <w:bookmarkEnd w:id="69"/>
      <w:bookmarkEnd w:id="70"/>
      <w:bookmarkEnd w:id="71"/>
    </w:p>
    <w:p w14:paraId="61A29D53" w14:textId="77777777" w:rsidR="00C10C50" w:rsidRPr="00137D1A" w:rsidRDefault="0086521C" w:rsidP="00137D1A">
      <w:pPr>
        <w:pStyle w:val="3-"/>
        <w:spacing w:before="0" w:after="0"/>
        <w:ind w:hanging="835"/>
        <w:rPr>
          <w:rtl/>
        </w:rPr>
      </w:pPr>
      <w:r w:rsidRPr="00137D1A">
        <w:rPr>
          <w:rFonts w:hint="cs"/>
          <w:rtl/>
        </w:rPr>
        <w:t>ה</w:t>
      </w:r>
      <w:r w:rsidR="005A5E72" w:rsidRPr="00137D1A">
        <w:rPr>
          <w:rFonts w:hint="cs"/>
          <w:rtl/>
        </w:rPr>
        <w:t>ניקוד</w:t>
      </w:r>
      <w:r w:rsidRPr="00137D1A">
        <w:rPr>
          <w:rFonts w:hint="cs"/>
          <w:rtl/>
        </w:rPr>
        <w:t xml:space="preserve"> של כל הצעה</w:t>
      </w:r>
      <w:r w:rsidR="005A5E72" w:rsidRPr="00137D1A">
        <w:rPr>
          <w:rFonts w:hint="cs"/>
          <w:rtl/>
        </w:rPr>
        <w:t xml:space="preserve"> במכרז</w:t>
      </w:r>
      <w:r w:rsidRPr="00137D1A">
        <w:rPr>
          <w:rFonts w:hint="cs"/>
          <w:rtl/>
        </w:rPr>
        <w:t xml:space="preserve"> יהיה בהתאם ל</w:t>
      </w:r>
      <w:r w:rsidR="0089216B" w:rsidRPr="00137D1A">
        <w:rPr>
          <w:rFonts w:hint="cs"/>
          <w:rtl/>
        </w:rPr>
        <w:t>אמות המידה</w:t>
      </w:r>
      <w:r w:rsidRPr="00137D1A">
        <w:rPr>
          <w:rFonts w:hint="cs"/>
          <w:rtl/>
        </w:rPr>
        <w:t xml:space="preserve"> הבא</w:t>
      </w:r>
      <w:r w:rsidR="008D6B53" w:rsidRPr="00137D1A">
        <w:rPr>
          <w:rFonts w:hint="cs"/>
          <w:rtl/>
        </w:rPr>
        <w:t>ות</w:t>
      </w:r>
      <w:r w:rsidRPr="00137D1A">
        <w:rPr>
          <w:rFonts w:hint="cs"/>
          <w:rtl/>
        </w:rPr>
        <w:t xml:space="preserve">: </w:t>
      </w:r>
    </w:p>
    <w:p w14:paraId="367A6C2B" w14:textId="5750FB87" w:rsidR="00C10C50" w:rsidRPr="00137D1A" w:rsidRDefault="0086521C" w:rsidP="008A1A6E">
      <w:pPr>
        <w:pStyle w:val="4-3"/>
        <w:spacing w:before="0" w:after="0"/>
        <w:ind w:hanging="835"/>
        <w:rPr>
          <w:rtl/>
        </w:rPr>
      </w:pPr>
      <w:bookmarkStart w:id="73" w:name="show_MishkalIchut"/>
      <w:r w:rsidRPr="00137D1A">
        <w:rPr>
          <w:rFonts w:hint="cs"/>
          <w:rtl/>
        </w:rPr>
        <w:t>איכות –</w:t>
      </w:r>
      <w:r w:rsidR="008A1A6E">
        <w:rPr>
          <w:rFonts w:hint="cs"/>
          <w:rtl/>
        </w:rPr>
        <w:t>%</w:t>
      </w:r>
      <w:bookmarkEnd w:id="73"/>
      <w:r w:rsidR="00F72930">
        <w:t>60</w:t>
      </w:r>
    </w:p>
    <w:p w14:paraId="1194807F" w14:textId="4D6C81DD" w:rsidR="00C10C50" w:rsidRPr="00137D1A" w:rsidRDefault="0086521C" w:rsidP="008A1A6E">
      <w:pPr>
        <w:pStyle w:val="4-3"/>
        <w:spacing w:before="0" w:after="0"/>
        <w:ind w:hanging="835"/>
        <w:rPr>
          <w:rtl/>
        </w:rPr>
      </w:pPr>
      <w:bookmarkStart w:id="74" w:name="show_MishkalMechir"/>
      <w:r w:rsidRPr="00137D1A">
        <w:rPr>
          <w:rFonts w:hint="cs"/>
          <w:rtl/>
        </w:rPr>
        <w:t>מחיר –</w:t>
      </w:r>
      <w:bookmarkEnd w:id="74"/>
      <w:r w:rsidR="00F72930">
        <w:t>4</w:t>
      </w:r>
      <w:r w:rsidR="008A1A6E">
        <w:t>0%</w:t>
      </w:r>
    </w:p>
    <w:p w14:paraId="09123792" w14:textId="77777777" w:rsidR="0091559C" w:rsidRPr="00137D1A" w:rsidRDefault="0086521C" w:rsidP="00137D1A">
      <w:pPr>
        <w:pStyle w:val="2-"/>
        <w:spacing w:before="0"/>
        <w:ind w:hanging="835"/>
        <w:rPr>
          <w:rtl/>
        </w:rPr>
      </w:pPr>
      <w:bookmarkStart w:id="75" w:name="show_isMarkivIchut_1"/>
      <w:r w:rsidRPr="00137D1A">
        <w:rPr>
          <w:rFonts w:hint="cs"/>
          <w:rtl/>
        </w:rPr>
        <w:lastRenderedPageBreak/>
        <w:t>מדדי איכות</w:t>
      </w:r>
    </w:p>
    <w:p w14:paraId="1AEA8EB1" w14:textId="635616A4" w:rsidR="0091559C" w:rsidRDefault="0086521C" w:rsidP="00137D1A">
      <w:pPr>
        <w:pStyle w:val="3-"/>
        <w:spacing w:before="0" w:after="0"/>
        <w:ind w:hanging="835"/>
      </w:pPr>
      <w:bookmarkStart w:id="76" w:name="show_TavhinTBL"/>
      <w:r w:rsidRPr="00137D1A">
        <w:rPr>
          <w:rFonts w:hint="cs"/>
          <w:rtl/>
        </w:rPr>
        <w:t xml:space="preserve">הערכת איכות ההצעות תיעשה לפי המשקלות הבאים: </w:t>
      </w:r>
    </w:p>
    <w:tbl>
      <w:tblPr>
        <w:tblpPr w:leftFromText="180" w:rightFromText="180" w:vertAnchor="text" w:horzAnchor="margin" w:tblpY="33"/>
        <w:bidiVisual/>
        <w:tblW w:w="11198" w:type="dxa"/>
        <w:tblLayout w:type="fixed"/>
        <w:tblLook w:val="04A0" w:firstRow="1" w:lastRow="0" w:firstColumn="1" w:lastColumn="0" w:noHBand="0" w:noVBand="1"/>
      </w:tblPr>
      <w:tblGrid>
        <w:gridCol w:w="851"/>
        <w:gridCol w:w="847"/>
        <w:gridCol w:w="1559"/>
        <w:gridCol w:w="7656"/>
        <w:gridCol w:w="285"/>
      </w:tblGrid>
      <w:tr w:rsidR="00AD0D44" w:rsidRPr="00137D1A" w14:paraId="3BDF93D4" w14:textId="77777777" w:rsidTr="00A56BA0">
        <w:trPr>
          <w:trHeight w:val="600"/>
          <w:tblHeader/>
        </w:trPr>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37E1DD66" w14:textId="77777777" w:rsidR="00AD0D44" w:rsidRPr="00137D1A" w:rsidRDefault="00AD0D44" w:rsidP="003678CE">
            <w:pPr>
              <w:tabs>
                <w:tab w:val="left" w:pos="509"/>
              </w:tabs>
              <w:spacing w:line="360" w:lineRule="auto"/>
              <w:jc w:val="center"/>
              <w:rPr>
                <w:b/>
                <w:color w:val="000000"/>
                <w:rtl/>
              </w:rPr>
            </w:pPr>
            <w:r>
              <w:rPr>
                <w:rFonts w:hint="cs"/>
                <w:b/>
                <w:bCs/>
                <w:color w:val="000000"/>
                <w:rtl/>
              </w:rPr>
              <w:t xml:space="preserve">                 </w:t>
            </w:r>
            <w:r w:rsidRPr="00137D1A">
              <w:rPr>
                <w:rFonts w:hint="cs"/>
                <w:b/>
                <w:bCs/>
                <w:color w:val="000000"/>
                <w:rtl/>
              </w:rPr>
              <w:t># מס</w:t>
            </w:r>
            <w:r w:rsidRPr="00137D1A">
              <w:rPr>
                <w:rFonts w:hint="cs"/>
                <w:b/>
                <w:bCs/>
                <w:color w:val="000000"/>
              </w:rPr>
              <w:t>'</w:t>
            </w:r>
          </w:p>
        </w:tc>
        <w:tc>
          <w:tcPr>
            <w:tcW w:w="847" w:type="dxa"/>
            <w:tcBorders>
              <w:top w:val="single" w:sz="4" w:space="0" w:color="auto"/>
              <w:left w:val="single" w:sz="4" w:space="0" w:color="auto"/>
              <w:bottom w:val="single" w:sz="4" w:space="0" w:color="auto"/>
              <w:right w:val="single" w:sz="4" w:space="0" w:color="auto"/>
            </w:tcBorders>
            <w:shd w:val="clear" w:color="000000" w:fill="D9D9D9"/>
            <w:vAlign w:val="center"/>
          </w:tcPr>
          <w:p w14:paraId="6EF75C02" w14:textId="77777777" w:rsidR="00AD0D44" w:rsidRPr="00137D1A" w:rsidRDefault="00AD0D44" w:rsidP="003678CE">
            <w:pPr>
              <w:tabs>
                <w:tab w:val="left" w:pos="509"/>
              </w:tabs>
              <w:spacing w:line="360" w:lineRule="auto"/>
              <w:ind w:hanging="835"/>
              <w:jc w:val="center"/>
              <w:rPr>
                <w:b/>
                <w:color w:val="000000"/>
                <w:rtl/>
              </w:rPr>
            </w:pPr>
            <w:r>
              <w:rPr>
                <w:rFonts w:hint="cs"/>
                <w:b/>
                <w:bCs/>
                <w:color w:val="000000"/>
                <w:rtl/>
              </w:rPr>
              <w:t xml:space="preserve">              </w:t>
            </w:r>
            <w:r w:rsidRPr="00137D1A">
              <w:rPr>
                <w:rFonts w:hint="cs"/>
                <w:b/>
                <w:bCs/>
                <w:color w:val="000000"/>
                <w:rtl/>
              </w:rPr>
              <w:t>משקל</w:t>
            </w:r>
          </w:p>
        </w:tc>
        <w:tc>
          <w:tcPr>
            <w:tcW w:w="1559" w:type="dxa"/>
            <w:tcBorders>
              <w:top w:val="single" w:sz="4" w:space="0" w:color="auto"/>
              <w:left w:val="single" w:sz="4" w:space="0" w:color="auto"/>
              <w:bottom w:val="single" w:sz="4" w:space="0" w:color="auto"/>
              <w:right w:val="single" w:sz="4" w:space="0" w:color="auto"/>
            </w:tcBorders>
            <w:shd w:val="clear" w:color="000000" w:fill="D9D9D9"/>
            <w:vAlign w:val="center"/>
          </w:tcPr>
          <w:p w14:paraId="22919D48" w14:textId="77777777" w:rsidR="00AD0D44" w:rsidRPr="00137D1A" w:rsidRDefault="00AD0D44" w:rsidP="003678CE">
            <w:pPr>
              <w:tabs>
                <w:tab w:val="left" w:pos="509"/>
              </w:tabs>
              <w:spacing w:line="360" w:lineRule="auto"/>
              <w:ind w:hanging="835"/>
              <w:jc w:val="center"/>
              <w:rPr>
                <w:b/>
                <w:color w:val="000000"/>
                <w:rtl/>
              </w:rPr>
            </w:pPr>
            <w:r>
              <w:rPr>
                <w:rFonts w:hint="cs"/>
                <w:b/>
                <w:bCs/>
                <w:color w:val="000000"/>
                <w:rtl/>
              </w:rPr>
              <w:t xml:space="preserve">               </w:t>
            </w:r>
            <w:r w:rsidRPr="00137D1A">
              <w:rPr>
                <w:rFonts w:hint="cs"/>
                <w:b/>
                <w:bCs/>
                <w:color w:val="000000"/>
                <w:rtl/>
              </w:rPr>
              <w:t>תיאור תנאי</w:t>
            </w:r>
          </w:p>
        </w:tc>
        <w:tc>
          <w:tcPr>
            <w:tcW w:w="7941" w:type="dxa"/>
            <w:gridSpan w:val="2"/>
            <w:tcBorders>
              <w:top w:val="single" w:sz="4" w:space="0" w:color="auto"/>
              <w:left w:val="single" w:sz="4" w:space="0" w:color="auto"/>
              <w:bottom w:val="single" w:sz="4" w:space="0" w:color="auto"/>
              <w:right w:val="single" w:sz="4" w:space="0" w:color="auto"/>
            </w:tcBorders>
            <w:shd w:val="clear" w:color="000000" w:fill="D9D9D9"/>
            <w:vAlign w:val="center"/>
            <w:hideMark/>
          </w:tcPr>
          <w:p w14:paraId="474BA401" w14:textId="77777777" w:rsidR="00AD0D44" w:rsidRPr="00137D1A" w:rsidRDefault="00AD0D44" w:rsidP="003678CE">
            <w:pPr>
              <w:tabs>
                <w:tab w:val="left" w:pos="509"/>
              </w:tabs>
              <w:spacing w:line="360" w:lineRule="auto"/>
              <w:ind w:hanging="835"/>
              <w:jc w:val="center"/>
              <w:rPr>
                <w:b/>
                <w:color w:val="000000"/>
                <w:rtl/>
              </w:rPr>
            </w:pPr>
            <w:r w:rsidRPr="00137D1A">
              <w:rPr>
                <w:rFonts w:hint="cs"/>
                <w:b/>
                <w:bCs/>
                <w:color w:val="000000"/>
                <w:rtl/>
              </w:rPr>
              <w:t>המפתח לחישוב</w:t>
            </w:r>
          </w:p>
        </w:tc>
      </w:tr>
      <w:tr w:rsidR="00AD0D44" w14:paraId="4D494B9E" w14:textId="77777777" w:rsidTr="00A56BA0">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12F667A5" w14:textId="6FC121F3" w:rsidR="00AD0D44" w:rsidRDefault="00A56BA0" w:rsidP="003678CE">
            <w:pPr>
              <w:bidi w:val="0"/>
              <w:spacing w:line="360" w:lineRule="auto"/>
              <w:ind w:hanging="835"/>
              <w:jc w:val="right"/>
              <w:rPr>
                <w:color w:val="000000"/>
              </w:rPr>
            </w:pPr>
            <w:r>
              <w:rPr>
                <w:rFonts w:hint="cs"/>
                <w:color w:val="000000"/>
                <w:rtl/>
              </w:rPr>
              <w:t>1</w:t>
            </w:r>
          </w:p>
        </w:tc>
        <w:tc>
          <w:tcPr>
            <w:tcW w:w="847" w:type="dxa"/>
            <w:tcBorders>
              <w:top w:val="single" w:sz="4" w:space="0" w:color="auto"/>
              <w:left w:val="single" w:sz="4" w:space="0" w:color="auto"/>
              <w:bottom w:val="single" w:sz="4" w:space="0" w:color="auto"/>
              <w:right w:val="single" w:sz="4" w:space="0" w:color="auto"/>
            </w:tcBorders>
            <w:vAlign w:val="center"/>
          </w:tcPr>
          <w:p w14:paraId="11F2CFCE" w14:textId="77777777" w:rsidR="00AD0D44" w:rsidRDefault="00AD0D44" w:rsidP="003678CE">
            <w:pPr>
              <w:bidi w:val="0"/>
              <w:spacing w:line="360" w:lineRule="auto"/>
              <w:jc w:val="center"/>
              <w:rPr>
                <w:color w:val="000000"/>
                <w:rtl/>
              </w:rPr>
            </w:pPr>
            <w:r>
              <w:rPr>
                <w:color w:val="000000"/>
              </w:rPr>
              <w:t>5%</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B1AC16B" w14:textId="77777777" w:rsidR="00AD0D44" w:rsidRDefault="00AD0D44" w:rsidP="003678CE">
            <w:pPr>
              <w:spacing w:line="360" w:lineRule="auto"/>
              <w:ind w:hanging="835"/>
              <w:jc w:val="center"/>
              <w:rPr>
                <w:rtl/>
              </w:rPr>
            </w:pPr>
            <w:r>
              <w:rPr>
                <w:rFonts w:hint="cs"/>
                <w:rtl/>
              </w:rPr>
              <w:t xml:space="preserve">                הצוות המוצע</w:t>
            </w:r>
          </w:p>
        </w:tc>
        <w:tc>
          <w:tcPr>
            <w:tcW w:w="794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C7AE676" w14:textId="0AE2B883" w:rsidR="00AD0D44" w:rsidRDefault="00AD0D44" w:rsidP="003678CE">
            <w:pPr>
              <w:spacing w:line="360" w:lineRule="auto"/>
              <w:ind w:hanging="835"/>
              <w:rPr>
                <w:color w:val="000000"/>
                <w:rtl/>
              </w:rPr>
            </w:pPr>
            <w:r>
              <w:rPr>
                <w:rFonts w:hint="cs"/>
                <w:color w:val="000000"/>
                <w:rtl/>
              </w:rPr>
              <w:t xml:space="preserve">               ייבדק </w:t>
            </w:r>
            <w:r w:rsidRPr="00137D1A">
              <w:rPr>
                <w:rFonts w:hint="cs"/>
                <w:color w:val="000000"/>
                <w:rtl/>
              </w:rPr>
              <w:t xml:space="preserve">ניסיון </w:t>
            </w:r>
            <w:r w:rsidR="00014A9D">
              <w:rPr>
                <w:rFonts w:hint="cs"/>
                <w:color w:val="000000"/>
                <w:rtl/>
              </w:rPr>
              <w:t>הצוות</w:t>
            </w:r>
            <w:r w:rsidR="00890EDB">
              <w:rPr>
                <w:rFonts w:hint="cs"/>
                <w:color w:val="000000"/>
                <w:rtl/>
              </w:rPr>
              <w:t xml:space="preserve"> </w:t>
            </w:r>
            <w:r w:rsidR="00F45279">
              <w:rPr>
                <w:rFonts w:hint="cs"/>
                <w:color w:val="000000"/>
                <w:rtl/>
              </w:rPr>
              <w:t>(</w:t>
            </w:r>
            <w:r w:rsidR="0047181A">
              <w:rPr>
                <w:rFonts w:hint="cs"/>
                <w:color w:val="000000"/>
                <w:rtl/>
              </w:rPr>
              <w:t>כל אחד מ</w:t>
            </w:r>
            <w:r w:rsidR="00F45279">
              <w:rPr>
                <w:rFonts w:hint="cs"/>
                <w:color w:val="000000"/>
                <w:rtl/>
              </w:rPr>
              <w:t>ארבע</w:t>
            </w:r>
            <w:r w:rsidR="0047181A">
              <w:rPr>
                <w:rFonts w:hint="cs"/>
                <w:color w:val="000000"/>
                <w:rtl/>
              </w:rPr>
              <w:t xml:space="preserve">ת </w:t>
            </w:r>
            <w:r w:rsidR="00F45279">
              <w:rPr>
                <w:rFonts w:hint="cs"/>
                <w:color w:val="000000"/>
                <w:rtl/>
              </w:rPr>
              <w:t>אנשי הצוות</w:t>
            </w:r>
            <w:r w:rsidR="00890EDB">
              <w:rPr>
                <w:rFonts w:hint="cs"/>
                <w:color w:val="000000"/>
                <w:rtl/>
              </w:rPr>
              <w:t xml:space="preserve"> של המציע</w:t>
            </w:r>
            <w:r w:rsidR="00F45279">
              <w:rPr>
                <w:rFonts w:hint="cs"/>
                <w:color w:val="000000"/>
                <w:rtl/>
              </w:rPr>
              <w:t xml:space="preserve">) </w:t>
            </w:r>
            <w:r>
              <w:rPr>
                <w:rFonts w:hint="cs"/>
                <w:color w:val="000000"/>
                <w:rtl/>
              </w:rPr>
              <w:t>ב</w:t>
            </w:r>
            <w:r w:rsidRPr="00137D1A">
              <w:rPr>
                <w:rFonts w:hint="cs"/>
                <w:color w:val="000000"/>
                <w:rtl/>
              </w:rPr>
              <w:t>הכנת מודלים של מבחני תמיכה לגופים ציבוריים (כהגדרתם במכרז זה)</w:t>
            </w:r>
            <w:r>
              <w:rPr>
                <w:rFonts w:hint="cs"/>
                <w:color w:val="000000"/>
                <w:rtl/>
              </w:rPr>
              <w:t xml:space="preserve"> </w:t>
            </w:r>
            <w:r w:rsidR="00646AB2">
              <w:rPr>
                <w:rFonts w:hint="cs"/>
                <w:color w:val="000000"/>
                <w:rtl/>
              </w:rPr>
              <w:t xml:space="preserve">לפני ה- </w:t>
            </w:r>
            <w:r w:rsidRPr="00137D1A">
              <w:rPr>
                <w:rFonts w:hint="cs"/>
                <w:color w:val="000000"/>
                <w:rtl/>
              </w:rPr>
              <w:t>01.01.202</w:t>
            </w:r>
            <w:r w:rsidR="00B364B1">
              <w:rPr>
                <w:rFonts w:hint="cs"/>
                <w:color w:val="000000"/>
                <w:rtl/>
              </w:rPr>
              <w:t>2</w:t>
            </w:r>
            <w:r w:rsidRPr="00137D1A">
              <w:rPr>
                <w:rFonts w:hint="cs"/>
                <w:color w:val="000000"/>
                <w:rtl/>
              </w:rPr>
              <w:t xml:space="preserve">. עבור כל שנת התקשרות בה סיפק שירותים כאמור, ללקוח שהוא גוף ציבורי  יינתנו  1 נק' ועד 5 נק' בסך </w:t>
            </w:r>
            <w:proofErr w:type="spellStart"/>
            <w:r w:rsidRPr="00137D1A">
              <w:rPr>
                <w:rFonts w:hint="cs"/>
                <w:color w:val="000000"/>
                <w:rtl/>
              </w:rPr>
              <w:t>הכל</w:t>
            </w:r>
            <w:proofErr w:type="spellEnd"/>
            <w:r w:rsidRPr="00137D1A">
              <w:rPr>
                <w:rFonts w:hint="cs"/>
                <w:color w:val="000000"/>
                <w:rtl/>
              </w:rPr>
              <w:t xml:space="preserve"> בסעיף זה.</w:t>
            </w:r>
            <w:r>
              <w:rPr>
                <w:rFonts w:hint="cs"/>
                <w:color w:val="000000"/>
                <w:rtl/>
              </w:rPr>
              <w:t xml:space="preserve"> </w:t>
            </w:r>
          </w:p>
          <w:p w14:paraId="51E8065F" w14:textId="77777777" w:rsidR="00AD0D44" w:rsidRDefault="00AD0D44" w:rsidP="00623E16">
            <w:pPr>
              <w:spacing w:line="360" w:lineRule="auto"/>
              <w:ind w:left="835" w:hanging="835"/>
              <w:rPr>
                <w:color w:val="000000"/>
                <w:rtl/>
              </w:rPr>
            </w:pPr>
            <w:r>
              <w:rPr>
                <w:rFonts w:hint="cs"/>
                <w:color w:val="000000"/>
                <w:rtl/>
              </w:rPr>
              <w:t>נק' אחת לכל שנת ניסיון.</w:t>
            </w:r>
          </w:p>
        </w:tc>
      </w:tr>
      <w:tr w:rsidR="00AD0D44" w:rsidRPr="00137D1A" w14:paraId="645AAAAD" w14:textId="77777777" w:rsidTr="00A56BA0">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0FE6D5D3" w14:textId="5F40648E" w:rsidR="00AD0D44" w:rsidRPr="00137D1A" w:rsidRDefault="00A56BA0" w:rsidP="003678CE">
            <w:pPr>
              <w:bidi w:val="0"/>
              <w:spacing w:line="360" w:lineRule="auto"/>
              <w:ind w:hanging="835"/>
              <w:jc w:val="right"/>
              <w:rPr>
                <w:color w:val="000000"/>
                <w:rtl/>
              </w:rPr>
            </w:pPr>
            <w:r>
              <w:rPr>
                <w:rFonts w:hint="cs"/>
                <w:color w:val="000000"/>
                <w:rtl/>
              </w:rPr>
              <w:t>2</w:t>
            </w:r>
          </w:p>
        </w:tc>
        <w:tc>
          <w:tcPr>
            <w:tcW w:w="847" w:type="dxa"/>
            <w:tcBorders>
              <w:top w:val="single" w:sz="4" w:space="0" w:color="auto"/>
              <w:left w:val="single" w:sz="4" w:space="0" w:color="auto"/>
              <w:bottom w:val="single" w:sz="4" w:space="0" w:color="auto"/>
              <w:right w:val="single" w:sz="4" w:space="0" w:color="auto"/>
            </w:tcBorders>
            <w:vAlign w:val="center"/>
          </w:tcPr>
          <w:p w14:paraId="25A5C8EF" w14:textId="2D0A7862" w:rsidR="00AD0D44" w:rsidRPr="00137D1A" w:rsidRDefault="00AD0D44" w:rsidP="003678CE">
            <w:pPr>
              <w:bidi w:val="0"/>
              <w:spacing w:line="360" w:lineRule="auto"/>
              <w:jc w:val="center"/>
              <w:rPr>
                <w:color w:val="000000"/>
                <w:rtl/>
              </w:rPr>
            </w:pPr>
            <w:r>
              <w:rPr>
                <w:rFonts w:hint="cs"/>
                <w:color w:val="000000"/>
                <w:rtl/>
              </w:rPr>
              <w:t>4</w:t>
            </w:r>
            <w:r w:rsidR="003021D3">
              <w:rPr>
                <w:rFonts w:hint="cs"/>
                <w:color w:val="000000"/>
                <w:rtl/>
              </w:rPr>
              <w:t>5</w:t>
            </w:r>
            <w:r>
              <w:rPr>
                <w:rFonts w:hint="cs"/>
                <w:color w:val="000000"/>
                <w:rtl/>
              </w:rPr>
              <w: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41A4506" w14:textId="77777777" w:rsidR="00AD0D44" w:rsidRDefault="00AD0D44" w:rsidP="003678CE">
            <w:pPr>
              <w:spacing w:line="360" w:lineRule="auto"/>
              <w:ind w:hanging="835"/>
              <w:jc w:val="center"/>
              <w:rPr>
                <w:rtl/>
              </w:rPr>
            </w:pPr>
            <w:r>
              <w:rPr>
                <w:rFonts w:hint="cs"/>
                <w:rtl/>
              </w:rPr>
              <w:t xml:space="preserve">              ניסיון מנהל </w:t>
            </w:r>
          </w:p>
          <w:p w14:paraId="5ED6ECF7" w14:textId="77777777" w:rsidR="00AD0D44" w:rsidRPr="00137D1A" w:rsidRDefault="00AD0D44" w:rsidP="003678CE">
            <w:pPr>
              <w:spacing w:line="360" w:lineRule="auto"/>
              <w:ind w:hanging="835"/>
              <w:jc w:val="center"/>
              <w:rPr>
                <w:rtl/>
              </w:rPr>
            </w:pPr>
            <w:r>
              <w:rPr>
                <w:rFonts w:hint="cs"/>
                <w:rtl/>
              </w:rPr>
              <w:t xml:space="preserve">              הצוות</w:t>
            </w:r>
          </w:p>
        </w:tc>
        <w:tc>
          <w:tcPr>
            <w:tcW w:w="794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64DAE3F" w14:textId="36CD1E88" w:rsidR="00AD0D44" w:rsidRPr="00137D1A" w:rsidRDefault="00AD0D44" w:rsidP="003678CE">
            <w:pPr>
              <w:spacing w:line="360" w:lineRule="auto"/>
              <w:ind w:hanging="835"/>
              <w:rPr>
                <w:color w:val="000000"/>
                <w:rtl/>
              </w:rPr>
            </w:pPr>
            <w:bookmarkStart w:id="77" w:name="MafteachLechisuvTavhinimAcher3"/>
            <w:r>
              <w:rPr>
                <w:rFonts w:hint="cs"/>
                <w:color w:val="000000"/>
                <w:rtl/>
              </w:rPr>
              <w:t xml:space="preserve">               </w:t>
            </w:r>
            <w:r w:rsidRPr="00137D1A">
              <w:rPr>
                <w:rFonts w:hint="cs"/>
                <w:color w:val="000000"/>
                <w:rtl/>
              </w:rPr>
              <w:t>ייבחן ניסיונו של מנהל הצוות המוצע בפיתוח מודלים כלכליים-מתמטיים החל מיום</w:t>
            </w:r>
            <w:r>
              <w:rPr>
                <w:rFonts w:hint="cs"/>
                <w:color w:val="000000"/>
                <w:rtl/>
              </w:rPr>
              <w:t xml:space="preserve"> </w:t>
            </w:r>
            <w:r w:rsidRPr="00137D1A">
              <w:rPr>
                <w:rFonts w:hint="cs"/>
                <w:color w:val="000000"/>
                <w:rtl/>
              </w:rPr>
              <w:t>01.01.202</w:t>
            </w:r>
            <w:r w:rsidR="00646AB2">
              <w:rPr>
                <w:rFonts w:hint="cs"/>
                <w:color w:val="000000"/>
                <w:rtl/>
              </w:rPr>
              <w:t>2</w:t>
            </w:r>
            <w:r w:rsidRPr="00137D1A">
              <w:rPr>
                <w:rFonts w:hint="cs"/>
                <w:color w:val="000000"/>
                <w:rtl/>
              </w:rPr>
              <w:t>. ייבחנו עד 10 מודלים (מעבר לחמישה</w:t>
            </w:r>
            <w:r w:rsidR="00AA1969">
              <w:rPr>
                <w:rFonts w:hint="cs"/>
                <w:color w:val="000000"/>
                <w:rtl/>
              </w:rPr>
              <w:t xml:space="preserve"> עשר</w:t>
            </w:r>
            <w:r w:rsidRPr="00137D1A">
              <w:rPr>
                <w:rFonts w:hint="cs"/>
                <w:color w:val="000000"/>
                <w:rtl/>
              </w:rPr>
              <w:t xml:space="preserve"> הנדרשים) שפותחו ע"י מנהל הצוות.</w:t>
            </w:r>
          </w:p>
          <w:p w14:paraId="1D22A405" w14:textId="77777777" w:rsidR="00AD0D44" w:rsidRPr="00137D1A" w:rsidRDefault="00AD0D44" w:rsidP="003678CE">
            <w:pPr>
              <w:spacing w:line="360" w:lineRule="auto"/>
              <w:ind w:hanging="835"/>
              <w:rPr>
                <w:color w:val="000000"/>
                <w:rtl/>
              </w:rPr>
            </w:pPr>
            <w:r>
              <w:rPr>
                <w:rFonts w:hint="cs"/>
                <w:color w:val="000000"/>
                <w:rtl/>
              </w:rPr>
              <w:t xml:space="preserve">                </w:t>
            </w:r>
            <w:r w:rsidRPr="00137D1A">
              <w:rPr>
                <w:rFonts w:hint="cs"/>
                <w:color w:val="000000"/>
                <w:rtl/>
              </w:rPr>
              <w:t>הניקוד יינתן באופן הבא:</w:t>
            </w:r>
          </w:p>
          <w:p w14:paraId="54FB147B" w14:textId="11EE510D" w:rsidR="00AD0D44" w:rsidRPr="006420F4" w:rsidRDefault="00AD0D44" w:rsidP="006420F4">
            <w:pPr>
              <w:pStyle w:val="af4"/>
              <w:numPr>
                <w:ilvl w:val="0"/>
                <w:numId w:val="97"/>
              </w:numPr>
              <w:spacing w:line="360" w:lineRule="auto"/>
              <w:rPr>
                <w:color w:val="000000"/>
                <w:rtl/>
              </w:rPr>
            </w:pPr>
            <w:r w:rsidRPr="006420F4">
              <w:rPr>
                <w:rFonts w:hint="eastAsia"/>
                <w:color w:val="000000"/>
                <w:rtl/>
              </w:rPr>
              <w:t>עבור</w:t>
            </w:r>
            <w:r w:rsidRPr="006420F4">
              <w:rPr>
                <w:color w:val="000000"/>
                <w:rtl/>
              </w:rPr>
              <w:t xml:space="preserve"> כל מודל נוסף</w:t>
            </w:r>
            <w:r w:rsidR="002D4B9A">
              <w:rPr>
                <w:rFonts w:hint="cs"/>
                <w:color w:val="000000"/>
                <w:rtl/>
              </w:rPr>
              <w:t xml:space="preserve"> </w:t>
            </w:r>
            <w:r w:rsidR="002D4B9A" w:rsidRPr="006420F4">
              <w:rPr>
                <w:color w:val="000000"/>
                <w:rtl/>
              </w:rPr>
              <w:t>(</w:t>
            </w:r>
            <w:r w:rsidRPr="006420F4">
              <w:rPr>
                <w:color w:val="000000"/>
                <w:rtl/>
              </w:rPr>
              <w:t>מעבר לחמישה</w:t>
            </w:r>
            <w:r w:rsidR="00AA1969">
              <w:rPr>
                <w:rFonts w:hint="cs"/>
                <w:color w:val="000000"/>
                <w:rtl/>
              </w:rPr>
              <w:t xml:space="preserve"> עשר</w:t>
            </w:r>
            <w:r w:rsidRPr="006420F4">
              <w:rPr>
                <w:color w:val="000000"/>
                <w:rtl/>
              </w:rPr>
              <w:t xml:space="preserve">), שפותח על ידי מנהל הצוות, העונה על הגדרת מודל בתנאי הסף יקבל המציע 1 נק' ובסה"כ עד 5 </w:t>
            </w:r>
            <w:proofErr w:type="spellStart"/>
            <w:r w:rsidRPr="006420F4">
              <w:rPr>
                <w:rFonts w:hint="eastAsia"/>
                <w:color w:val="000000"/>
                <w:rtl/>
              </w:rPr>
              <w:t>נק</w:t>
            </w:r>
            <w:proofErr w:type="spellEnd"/>
            <w:r w:rsidRPr="006420F4">
              <w:rPr>
                <w:color w:val="000000"/>
                <w:rtl/>
              </w:rPr>
              <w:t>'.</w:t>
            </w:r>
          </w:p>
          <w:p w14:paraId="3F4D8328" w14:textId="77777777" w:rsidR="00AD0D44" w:rsidRPr="006420F4" w:rsidRDefault="00AD0D44" w:rsidP="003021D3">
            <w:pPr>
              <w:pStyle w:val="af4"/>
              <w:spacing w:line="360" w:lineRule="auto"/>
              <w:ind w:left="360"/>
              <w:rPr>
                <w:color w:val="000000"/>
                <w:rtl/>
              </w:rPr>
            </w:pPr>
            <w:r>
              <w:rPr>
                <w:rFonts w:hint="cs"/>
                <w:color w:val="000000"/>
                <w:rtl/>
              </w:rPr>
              <w:t>נק' אחת עבור כל מודל מעבר לחמישה.</w:t>
            </w:r>
          </w:p>
          <w:p w14:paraId="1BAD7285" w14:textId="77777777" w:rsidR="00AD0D44" w:rsidRPr="00137D1A" w:rsidRDefault="00AD0D44" w:rsidP="003678CE">
            <w:pPr>
              <w:spacing w:line="360" w:lineRule="auto"/>
              <w:ind w:hanging="835"/>
              <w:rPr>
                <w:color w:val="000000"/>
                <w:rtl/>
              </w:rPr>
            </w:pPr>
            <w:r>
              <w:rPr>
                <w:rFonts w:hint="cs"/>
                <w:color w:val="000000"/>
                <w:rtl/>
              </w:rPr>
              <w:t xml:space="preserve">               </w:t>
            </w:r>
            <w:r w:rsidRPr="00137D1A">
              <w:rPr>
                <w:rFonts w:hint="cs"/>
                <w:color w:val="000000"/>
                <w:rtl/>
              </w:rPr>
              <w:t xml:space="preserve">2. עבור כל מודל שפותח על ידי מנהל הצוות </w:t>
            </w:r>
            <w:r w:rsidRPr="00BD7A75">
              <w:rPr>
                <w:rFonts w:hint="eastAsia"/>
                <w:b/>
                <w:bCs/>
                <w:color w:val="000000"/>
                <w:rtl/>
              </w:rPr>
              <w:t>עבור</w:t>
            </w:r>
            <w:r w:rsidRPr="00BD7A75">
              <w:rPr>
                <w:b/>
                <w:bCs/>
                <w:color w:val="000000"/>
                <w:rtl/>
              </w:rPr>
              <w:t xml:space="preserve"> </w:t>
            </w:r>
            <w:r w:rsidRPr="00BD7A75">
              <w:rPr>
                <w:rFonts w:hint="eastAsia"/>
                <w:b/>
                <w:bCs/>
                <w:color w:val="000000"/>
                <w:rtl/>
              </w:rPr>
              <w:t>גוף</w:t>
            </w:r>
            <w:r w:rsidRPr="00BD7A75">
              <w:rPr>
                <w:b/>
                <w:bCs/>
                <w:color w:val="000000"/>
                <w:rtl/>
              </w:rPr>
              <w:t xml:space="preserve"> </w:t>
            </w:r>
            <w:r w:rsidRPr="00BD7A75">
              <w:rPr>
                <w:rFonts w:hint="eastAsia"/>
                <w:b/>
                <w:bCs/>
                <w:color w:val="000000"/>
                <w:rtl/>
              </w:rPr>
              <w:t>ציבורי</w:t>
            </w:r>
            <w:r w:rsidRPr="00137D1A">
              <w:rPr>
                <w:rFonts w:hint="cs"/>
                <w:color w:val="000000"/>
                <w:rtl/>
              </w:rPr>
              <w:t xml:space="preserve"> יקבל המציע 3 נק' ועד מקסימום של 15 </w:t>
            </w:r>
            <w:proofErr w:type="spellStart"/>
            <w:r w:rsidRPr="00137D1A">
              <w:rPr>
                <w:rFonts w:hint="cs"/>
                <w:color w:val="000000"/>
                <w:rtl/>
              </w:rPr>
              <w:t>נק</w:t>
            </w:r>
            <w:proofErr w:type="spellEnd"/>
            <w:r w:rsidRPr="00137D1A">
              <w:rPr>
                <w:rFonts w:hint="cs"/>
                <w:color w:val="000000"/>
                <w:rtl/>
              </w:rPr>
              <w:t>'.</w:t>
            </w:r>
          </w:p>
          <w:p w14:paraId="680F1BC0" w14:textId="1CB78E86" w:rsidR="00AD0D44" w:rsidRPr="00137D1A" w:rsidRDefault="00AD0D44" w:rsidP="003678CE">
            <w:pPr>
              <w:spacing w:line="360" w:lineRule="auto"/>
              <w:ind w:hanging="835"/>
              <w:rPr>
                <w:color w:val="000000"/>
                <w:rtl/>
              </w:rPr>
            </w:pPr>
            <w:r>
              <w:rPr>
                <w:rFonts w:hint="cs"/>
                <w:color w:val="000000"/>
                <w:rtl/>
              </w:rPr>
              <w:t xml:space="preserve">               </w:t>
            </w:r>
            <w:r w:rsidRPr="00137D1A">
              <w:rPr>
                <w:rFonts w:hint="cs"/>
                <w:color w:val="000000"/>
                <w:rtl/>
              </w:rPr>
              <w:t>3.</w:t>
            </w:r>
            <w:r>
              <w:rPr>
                <w:rFonts w:hint="cs"/>
                <w:color w:val="000000"/>
                <w:rtl/>
              </w:rPr>
              <w:t xml:space="preserve"> </w:t>
            </w:r>
            <w:r w:rsidRPr="00137D1A">
              <w:rPr>
                <w:rFonts w:hint="cs"/>
                <w:color w:val="000000"/>
                <w:rtl/>
              </w:rPr>
              <w:t xml:space="preserve">המשרד יבחן לעומק שתי עבודות נבחרות  </w:t>
            </w:r>
            <w:r w:rsidR="00646AB2">
              <w:rPr>
                <w:rFonts w:hint="cs"/>
                <w:color w:val="000000"/>
                <w:rtl/>
              </w:rPr>
              <w:t xml:space="preserve">של </w:t>
            </w:r>
            <w:r w:rsidRPr="00137D1A">
              <w:rPr>
                <w:rFonts w:hint="cs"/>
                <w:color w:val="000000"/>
                <w:rtl/>
              </w:rPr>
              <w:t>שני מודלים שמנהל הצוות היה שותף בפיתוחם במסגרתם הוצג תוצר ע"ג גיליון אלקטרוני כסיוע למקבלי ההחלטות.</w:t>
            </w:r>
          </w:p>
          <w:p w14:paraId="26A880E0" w14:textId="77777777" w:rsidR="00AD0D44" w:rsidRPr="00137D1A" w:rsidRDefault="00AD0D44" w:rsidP="003678CE">
            <w:pPr>
              <w:spacing w:line="360" w:lineRule="auto"/>
              <w:ind w:hanging="835"/>
              <w:rPr>
                <w:color w:val="000000"/>
                <w:rtl/>
              </w:rPr>
            </w:pPr>
            <w:r>
              <w:rPr>
                <w:rFonts w:hint="cs"/>
                <w:color w:val="000000"/>
                <w:rtl/>
              </w:rPr>
              <w:t xml:space="preserve">                </w:t>
            </w:r>
            <w:r w:rsidRPr="00137D1A">
              <w:rPr>
                <w:rFonts w:hint="cs"/>
                <w:color w:val="000000"/>
                <w:rtl/>
              </w:rPr>
              <w:t>הניקוד בסעיף זה יינתן ע"פ הפרמטרים הבאים:</w:t>
            </w:r>
          </w:p>
          <w:p w14:paraId="2964C8F9" w14:textId="72657F31" w:rsidR="00AD0D44" w:rsidRPr="00137D1A" w:rsidRDefault="00AD0D44" w:rsidP="003678CE">
            <w:pPr>
              <w:spacing w:line="360" w:lineRule="auto"/>
              <w:ind w:hanging="835"/>
              <w:jc w:val="both"/>
              <w:rPr>
                <w:color w:val="000000"/>
                <w:rtl/>
              </w:rPr>
            </w:pPr>
            <w:r>
              <w:rPr>
                <w:rFonts w:hint="cs"/>
                <w:color w:val="000000"/>
                <w:rtl/>
              </w:rPr>
              <w:t xml:space="preserve">                </w:t>
            </w:r>
            <w:r w:rsidRPr="00137D1A">
              <w:rPr>
                <w:rFonts w:hint="cs"/>
                <w:color w:val="000000"/>
                <w:rtl/>
              </w:rPr>
              <w:t>א</w:t>
            </w:r>
            <w:r>
              <w:rPr>
                <w:rFonts w:hint="cs"/>
                <w:color w:val="000000"/>
                <w:rtl/>
              </w:rPr>
              <w:t xml:space="preserve">. </w:t>
            </w:r>
            <w:r w:rsidR="003021D3">
              <w:rPr>
                <w:rFonts w:hint="cs"/>
                <w:color w:val="000000"/>
                <w:rtl/>
              </w:rPr>
              <w:t xml:space="preserve">הערכת מידת המורכבות והעומק של המודלים, תוך התייחסות להיקף הנתונים, רמת התחכום של הנוסחאות, השימוש בקשרים בין </w:t>
            </w:r>
            <w:proofErr w:type="spellStart"/>
            <w:r w:rsidR="003021D3">
              <w:rPr>
                <w:rFonts w:hint="cs"/>
                <w:color w:val="000000"/>
                <w:rtl/>
              </w:rPr>
              <w:t>הגליונות</w:t>
            </w:r>
            <w:proofErr w:type="spellEnd"/>
            <w:r w:rsidR="00AC7439">
              <w:rPr>
                <w:rFonts w:hint="cs"/>
                <w:color w:val="000000"/>
                <w:rtl/>
              </w:rPr>
              <w:t xml:space="preserve"> ואינטגרציה עם מקורות נתונים חיצוניים</w:t>
            </w:r>
            <w:r w:rsidRPr="00137D1A">
              <w:rPr>
                <w:rFonts w:hint="cs"/>
                <w:color w:val="000000"/>
                <w:rtl/>
              </w:rPr>
              <w:t>.</w:t>
            </w:r>
          </w:p>
          <w:p w14:paraId="1A7EC9C2" w14:textId="59433E32" w:rsidR="00AD0D44" w:rsidRPr="00137D1A" w:rsidRDefault="00AD0D44" w:rsidP="003678CE">
            <w:pPr>
              <w:spacing w:line="360" w:lineRule="auto"/>
              <w:ind w:hanging="835"/>
              <w:jc w:val="both"/>
              <w:rPr>
                <w:color w:val="000000"/>
                <w:rtl/>
              </w:rPr>
            </w:pPr>
            <w:r>
              <w:rPr>
                <w:rFonts w:hint="cs"/>
                <w:color w:val="000000"/>
                <w:rtl/>
              </w:rPr>
              <w:t xml:space="preserve">                </w:t>
            </w:r>
            <w:r w:rsidRPr="00137D1A">
              <w:rPr>
                <w:rFonts w:hint="cs"/>
                <w:color w:val="000000"/>
                <w:rtl/>
              </w:rPr>
              <w:t>ב.</w:t>
            </w:r>
            <w:r>
              <w:rPr>
                <w:rFonts w:hint="cs"/>
                <w:color w:val="000000"/>
                <w:rtl/>
              </w:rPr>
              <w:t xml:space="preserve"> פ</w:t>
            </w:r>
            <w:r w:rsidRPr="00137D1A">
              <w:rPr>
                <w:rFonts w:hint="cs"/>
                <w:color w:val="000000"/>
                <w:rtl/>
              </w:rPr>
              <w:t xml:space="preserve">שטות השימוש במודל </w:t>
            </w:r>
            <w:r w:rsidR="00CD3BB2">
              <w:rPr>
                <w:rFonts w:hint="cs"/>
                <w:color w:val="000000"/>
                <w:rtl/>
              </w:rPr>
              <w:t>,</w:t>
            </w:r>
            <w:r w:rsidRPr="00137D1A">
              <w:rPr>
                <w:rFonts w:hint="cs"/>
                <w:color w:val="000000"/>
                <w:rtl/>
              </w:rPr>
              <w:t xml:space="preserve"> אוטומציה של תהליכי ושלבי החישובים, אינטואיטיביות המודל.</w:t>
            </w:r>
          </w:p>
          <w:p w14:paraId="0D0ECE07" w14:textId="77777777" w:rsidR="00AD0D44" w:rsidRPr="00137D1A" w:rsidRDefault="00AD0D44" w:rsidP="003678CE">
            <w:pPr>
              <w:spacing w:line="360" w:lineRule="auto"/>
              <w:ind w:hanging="835"/>
              <w:jc w:val="both"/>
              <w:rPr>
                <w:color w:val="000000"/>
                <w:rtl/>
              </w:rPr>
            </w:pPr>
            <w:r>
              <w:rPr>
                <w:rFonts w:hint="cs"/>
                <w:color w:val="000000"/>
                <w:rtl/>
              </w:rPr>
              <w:t xml:space="preserve">                </w:t>
            </w:r>
            <w:r w:rsidRPr="00137D1A">
              <w:rPr>
                <w:rFonts w:hint="cs"/>
                <w:color w:val="000000"/>
                <w:rtl/>
              </w:rPr>
              <w:t>ג.</w:t>
            </w:r>
            <w:r>
              <w:rPr>
                <w:rFonts w:hint="cs"/>
                <w:color w:val="000000"/>
                <w:rtl/>
              </w:rPr>
              <w:t xml:space="preserve"> ע</w:t>
            </w:r>
            <w:r w:rsidRPr="00137D1A">
              <w:rPr>
                <w:rFonts w:hint="cs"/>
                <w:color w:val="000000"/>
                <w:rtl/>
              </w:rPr>
              <w:t>יצוב המודל (אוטומטי, קבוע ומשתנה, נעים ונוח לעין).</w:t>
            </w:r>
          </w:p>
          <w:p w14:paraId="0C029F03" w14:textId="77777777" w:rsidR="00AD0D44" w:rsidRPr="00137D1A" w:rsidRDefault="00AD0D44" w:rsidP="003678CE">
            <w:pPr>
              <w:spacing w:line="360" w:lineRule="auto"/>
              <w:ind w:hanging="835"/>
              <w:jc w:val="both"/>
              <w:rPr>
                <w:color w:val="000000"/>
                <w:rtl/>
              </w:rPr>
            </w:pPr>
            <w:r>
              <w:rPr>
                <w:rFonts w:hint="cs"/>
                <w:color w:val="000000"/>
                <w:rtl/>
              </w:rPr>
              <w:t xml:space="preserve">                </w:t>
            </w:r>
            <w:r w:rsidRPr="00137D1A">
              <w:rPr>
                <w:rFonts w:hint="cs"/>
                <w:color w:val="000000"/>
                <w:rtl/>
              </w:rPr>
              <w:t>ד.</w:t>
            </w:r>
            <w:r>
              <w:rPr>
                <w:rFonts w:hint="cs"/>
                <w:color w:val="000000"/>
                <w:rtl/>
              </w:rPr>
              <w:t xml:space="preserve"> </w:t>
            </w:r>
            <w:r w:rsidRPr="00137D1A">
              <w:rPr>
                <w:rFonts w:hint="cs"/>
                <w:color w:val="000000"/>
                <w:rtl/>
              </w:rPr>
              <w:t xml:space="preserve">מידת הדמיון לשירותים הנדרשים  הזנת נתונים לקריטריונים, מבחני תמיכה ממשלתית וכד'. </w:t>
            </w:r>
          </w:p>
          <w:p w14:paraId="352999F1" w14:textId="567E3213" w:rsidR="00AD0D44" w:rsidRDefault="00AD0D44" w:rsidP="003678CE">
            <w:pPr>
              <w:spacing w:line="360" w:lineRule="auto"/>
              <w:ind w:hanging="835"/>
              <w:jc w:val="both"/>
              <w:rPr>
                <w:color w:val="000000"/>
                <w:rtl/>
              </w:rPr>
            </w:pPr>
            <w:r>
              <w:rPr>
                <w:rFonts w:hint="cs"/>
                <w:color w:val="000000"/>
                <w:rtl/>
              </w:rPr>
              <w:t xml:space="preserve">                </w:t>
            </w:r>
            <w:r w:rsidRPr="00137D1A">
              <w:rPr>
                <w:rFonts w:hint="cs"/>
                <w:color w:val="000000"/>
                <w:rtl/>
              </w:rPr>
              <w:t>כל פרמטר מארבעת הפרמטרים לעיל ינוקד בסולם של 0  ועד 2</w:t>
            </w:r>
            <w:r w:rsidR="00747BB1">
              <w:rPr>
                <w:rFonts w:hint="cs"/>
                <w:color w:val="000000"/>
                <w:rtl/>
              </w:rPr>
              <w:t>5</w:t>
            </w:r>
            <w:r w:rsidRPr="00137D1A">
              <w:rPr>
                <w:rFonts w:hint="cs"/>
                <w:color w:val="000000"/>
                <w:rtl/>
              </w:rPr>
              <w:t>, לאחר מכן יבוצע ממוצע פשוט של הקריטריונים בשני המודלים, ממוצע זה יהווה ציון סעיף זה</w:t>
            </w:r>
            <w:bookmarkEnd w:id="77"/>
            <w:r w:rsidR="00AC7439">
              <w:rPr>
                <w:rFonts w:hint="cs"/>
                <w:color w:val="000000"/>
                <w:rtl/>
              </w:rPr>
              <w:t>.</w:t>
            </w:r>
            <w:r w:rsidR="00293097">
              <w:rPr>
                <w:rFonts w:hint="cs"/>
                <w:color w:val="000000"/>
                <w:rtl/>
              </w:rPr>
              <w:t xml:space="preserve"> סה"כ המקסימום בסעיף זה 25 נקודות. </w:t>
            </w:r>
          </w:p>
          <w:p w14:paraId="6258E226" w14:textId="700FA81A" w:rsidR="00747BB1" w:rsidRDefault="00CD3BB2" w:rsidP="00747BB1">
            <w:pPr>
              <w:spacing w:line="360" w:lineRule="auto"/>
              <w:ind w:left="835" w:hanging="835"/>
              <w:rPr>
                <w:color w:val="000000"/>
                <w:rtl/>
              </w:rPr>
            </w:pPr>
            <w:r>
              <w:rPr>
                <w:rFonts w:hint="cs"/>
                <w:color w:val="000000"/>
                <w:rtl/>
              </w:rPr>
              <w:t>סעיף זה ייבחן באופן עצמאי ומנומק, לפחות ע"י 3 עובדי המשרד והציון המשוקלל</w:t>
            </w:r>
            <w:r w:rsidR="00747BB1">
              <w:rPr>
                <w:rFonts w:hint="cs"/>
                <w:color w:val="000000"/>
                <w:rtl/>
              </w:rPr>
              <w:t xml:space="preserve"> </w:t>
            </w:r>
            <w:r>
              <w:rPr>
                <w:rFonts w:hint="cs"/>
                <w:color w:val="000000"/>
                <w:rtl/>
              </w:rPr>
              <w:t>י</w:t>
            </w:r>
            <w:r w:rsidR="00747BB1">
              <w:rPr>
                <w:rFonts w:hint="cs"/>
                <w:color w:val="000000"/>
                <w:rtl/>
              </w:rPr>
              <w:t>י</w:t>
            </w:r>
            <w:r>
              <w:rPr>
                <w:rFonts w:hint="cs"/>
                <w:color w:val="000000"/>
                <w:rtl/>
              </w:rPr>
              <w:t>קבע.</w:t>
            </w:r>
            <w:r w:rsidR="00747BB1">
              <w:rPr>
                <w:rFonts w:hint="cs"/>
                <w:color w:val="000000"/>
                <w:rtl/>
              </w:rPr>
              <w:t xml:space="preserve">  </w:t>
            </w:r>
          </w:p>
          <w:p w14:paraId="57A425D3" w14:textId="3DE3AC61" w:rsidR="00CD3BB2" w:rsidRDefault="00CD3BB2" w:rsidP="00CD3BB2">
            <w:pPr>
              <w:spacing w:line="360" w:lineRule="auto"/>
              <w:ind w:left="835" w:hanging="835"/>
              <w:jc w:val="both"/>
              <w:rPr>
                <w:color w:val="000000"/>
                <w:rtl/>
              </w:rPr>
            </w:pPr>
          </w:p>
          <w:p w14:paraId="5B9AFFF8" w14:textId="76765862" w:rsidR="00AC7439" w:rsidRPr="00137D1A" w:rsidRDefault="00AC7439" w:rsidP="003678CE">
            <w:pPr>
              <w:spacing w:line="360" w:lineRule="auto"/>
              <w:ind w:hanging="835"/>
              <w:jc w:val="both"/>
              <w:rPr>
                <w:color w:val="000000"/>
                <w:rtl/>
              </w:rPr>
            </w:pPr>
          </w:p>
        </w:tc>
      </w:tr>
      <w:tr w:rsidR="00AD0D44" w:rsidRPr="00137D1A" w14:paraId="56D48F2D" w14:textId="77777777" w:rsidTr="00A56BA0">
        <w:trPr>
          <w:gridAfter w:val="1"/>
          <w:wAfter w:w="285" w:type="dxa"/>
          <w:trHeight w:val="300"/>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0552AA09" w14:textId="445E9066" w:rsidR="00AD0D44" w:rsidRPr="00137D1A" w:rsidRDefault="00A56BA0" w:rsidP="003678CE">
            <w:pPr>
              <w:bidi w:val="0"/>
              <w:spacing w:line="360" w:lineRule="auto"/>
              <w:ind w:hanging="835"/>
              <w:jc w:val="right"/>
              <w:rPr>
                <w:color w:val="000000"/>
                <w:rtl/>
              </w:rPr>
            </w:pPr>
            <w:r>
              <w:rPr>
                <w:rFonts w:hint="cs"/>
                <w:color w:val="000000"/>
                <w:rtl/>
              </w:rPr>
              <w:t>3</w:t>
            </w:r>
          </w:p>
        </w:tc>
        <w:tc>
          <w:tcPr>
            <w:tcW w:w="847" w:type="dxa"/>
            <w:tcBorders>
              <w:top w:val="single" w:sz="4" w:space="0" w:color="auto"/>
              <w:left w:val="single" w:sz="4" w:space="0" w:color="auto"/>
              <w:bottom w:val="single" w:sz="4" w:space="0" w:color="auto"/>
              <w:right w:val="single" w:sz="4" w:space="0" w:color="auto"/>
            </w:tcBorders>
            <w:vAlign w:val="center"/>
          </w:tcPr>
          <w:p w14:paraId="4F51C00F" w14:textId="5AC4C5F0" w:rsidR="00AD0D44" w:rsidRPr="00137D1A" w:rsidRDefault="00CD3BB2" w:rsidP="003678CE">
            <w:pPr>
              <w:bidi w:val="0"/>
              <w:spacing w:line="360" w:lineRule="auto"/>
              <w:jc w:val="center"/>
              <w:rPr>
                <w:color w:val="000000"/>
                <w:rtl/>
              </w:rPr>
            </w:pPr>
            <w:r>
              <w:rPr>
                <w:rFonts w:hint="cs"/>
                <w:color w:val="000000"/>
                <w:rtl/>
              </w:rPr>
              <w:t>30</w:t>
            </w:r>
            <w:r w:rsidR="00AD0D44">
              <w:rPr>
                <w:color w:val="000000"/>
              </w:rPr>
              <w: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E41E069" w14:textId="7CFAD9B5" w:rsidR="00AD0D44" w:rsidRPr="00137D1A" w:rsidRDefault="00AD0D44" w:rsidP="003678CE">
            <w:pPr>
              <w:spacing w:line="360" w:lineRule="auto"/>
              <w:ind w:hanging="835"/>
              <w:jc w:val="center"/>
              <w:rPr>
                <w:rtl/>
              </w:rPr>
            </w:pPr>
            <w:bookmarkStart w:id="78" w:name="TiurTnaiTavhinimAcher2"/>
            <w:r>
              <w:rPr>
                <w:rFonts w:hint="cs"/>
                <w:rtl/>
              </w:rPr>
              <w:t xml:space="preserve">              מבחן לדוגמא         </w:t>
            </w:r>
            <w:bookmarkEnd w:id="78"/>
          </w:p>
        </w:tc>
        <w:tc>
          <w:tcPr>
            <w:tcW w:w="7656" w:type="dxa"/>
            <w:tcBorders>
              <w:top w:val="single" w:sz="4" w:space="0" w:color="auto"/>
              <w:left w:val="single" w:sz="4" w:space="0" w:color="auto"/>
              <w:bottom w:val="single" w:sz="4" w:space="0" w:color="auto"/>
              <w:right w:val="single" w:sz="4" w:space="0" w:color="auto"/>
            </w:tcBorders>
            <w:shd w:val="clear" w:color="auto" w:fill="auto"/>
            <w:vAlign w:val="center"/>
          </w:tcPr>
          <w:p w14:paraId="104AD146" w14:textId="390AC9F2" w:rsidR="00AD0D44" w:rsidRPr="00137D1A" w:rsidRDefault="00AD0D44" w:rsidP="003678CE">
            <w:pPr>
              <w:spacing w:line="360" w:lineRule="auto"/>
              <w:ind w:hanging="835"/>
              <w:jc w:val="both"/>
              <w:rPr>
                <w:color w:val="000000"/>
                <w:rtl/>
              </w:rPr>
            </w:pPr>
            <w:bookmarkStart w:id="79" w:name="MafteachLechisuvTavhinimAcher4"/>
            <w:r>
              <w:rPr>
                <w:rFonts w:hint="cs"/>
                <w:color w:val="000000"/>
                <w:rtl/>
              </w:rPr>
              <w:t xml:space="preserve">               </w:t>
            </w:r>
            <w:r w:rsidRPr="00137D1A">
              <w:rPr>
                <w:rFonts w:hint="cs"/>
                <w:color w:val="000000"/>
                <w:rtl/>
              </w:rPr>
              <w:t xml:space="preserve">המציעים אשר יעמדו בכל תנאי הסף ויועברו לשלב בחינת האיכות, יקבלו מבחן </w:t>
            </w:r>
            <w:r w:rsidR="002D4B9A">
              <w:rPr>
                <w:rFonts w:hint="cs"/>
                <w:color w:val="000000"/>
                <w:rtl/>
              </w:rPr>
              <w:t xml:space="preserve">תמיכה </w:t>
            </w:r>
            <w:r w:rsidRPr="00137D1A">
              <w:rPr>
                <w:rFonts w:hint="cs"/>
                <w:color w:val="000000"/>
                <w:rtl/>
              </w:rPr>
              <w:t>לדוגמה, אשר יבחן את יכולתם בבניית מודל ממוחשב רלוונטי בפרק זמן קצר יחסית.</w:t>
            </w:r>
          </w:p>
          <w:p w14:paraId="214B1597" w14:textId="77777777" w:rsidR="00AD0D44" w:rsidRPr="00137D1A" w:rsidRDefault="00AD0D44" w:rsidP="003678CE">
            <w:pPr>
              <w:spacing w:line="360" w:lineRule="auto"/>
              <w:ind w:hanging="835"/>
              <w:jc w:val="both"/>
              <w:rPr>
                <w:color w:val="000000"/>
                <w:rtl/>
              </w:rPr>
            </w:pPr>
            <w:r>
              <w:rPr>
                <w:rFonts w:hint="cs"/>
                <w:color w:val="000000"/>
                <w:rtl/>
              </w:rPr>
              <w:lastRenderedPageBreak/>
              <w:t xml:space="preserve">               </w:t>
            </w:r>
            <w:r w:rsidRPr="00137D1A">
              <w:rPr>
                <w:rFonts w:hint="cs"/>
                <w:color w:val="000000"/>
                <w:rtl/>
              </w:rPr>
              <w:t>נציג המשרד יעביר את המבחן בדוא"ל לאיש הקשר מטעם המציע, ובו הנחיות לביצוע</w:t>
            </w:r>
            <w:r>
              <w:rPr>
                <w:rFonts w:hint="cs"/>
                <w:color w:val="000000"/>
                <w:rtl/>
              </w:rPr>
              <w:t xml:space="preserve"> </w:t>
            </w:r>
            <w:r w:rsidRPr="00137D1A">
              <w:rPr>
                <w:rFonts w:hint="cs"/>
                <w:color w:val="000000"/>
                <w:rtl/>
              </w:rPr>
              <w:t>המבחן ואופן הגשתו לבדיקת המשרד.</w:t>
            </w:r>
          </w:p>
          <w:p w14:paraId="58880D4F" w14:textId="77777777" w:rsidR="00AD0D44" w:rsidRPr="00137D1A" w:rsidRDefault="00AD0D44" w:rsidP="003678CE">
            <w:pPr>
              <w:spacing w:line="360" w:lineRule="auto"/>
              <w:ind w:hanging="835"/>
              <w:jc w:val="both"/>
              <w:rPr>
                <w:color w:val="000000"/>
                <w:rtl/>
              </w:rPr>
            </w:pPr>
            <w:r>
              <w:rPr>
                <w:rFonts w:hint="cs"/>
                <w:color w:val="000000"/>
                <w:rtl/>
              </w:rPr>
              <w:t xml:space="preserve">               </w:t>
            </w:r>
            <w:r w:rsidRPr="00137D1A">
              <w:rPr>
                <w:rFonts w:hint="cs"/>
                <w:color w:val="000000"/>
                <w:rtl/>
              </w:rPr>
              <w:t>משך הזמן לביצוע המבחן והחזרתו למשרד הינו עד 4 ימי עבודה. על המציעים להיערך</w:t>
            </w:r>
            <w:r>
              <w:rPr>
                <w:rFonts w:hint="cs"/>
                <w:color w:val="000000"/>
                <w:rtl/>
              </w:rPr>
              <w:t xml:space="preserve"> </w:t>
            </w:r>
            <w:r w:rsidRPr="00137D1A">
              <w:rPr>
                <w:rFonts w:hint="cs"/>
                <w:color w:val="000000"/>
                <w:rtl/>
              </w:rPr>
              <w:t>להיות זמינים בתקופת בדיקת ההצעות לקבלת וביצוע המבחן לדוגמה בהתראה קצרה</w:t>
            </w:r>
            <w:r>
              <w:rPr>
                <w:rFonts w:hint="cs"/>
                <w:color w:val="000000"/>
                <w:rtl/>
              </w:rPr>
              <w:t xml:space="preserve"> </w:t>
            </w:r>
            <w:r w:rsidRPr="00137D1A">
              <w:rPr>
                <w:rFonts w:hint="cs"/>
                <w:color w:val="000000"/>
                <w:rtl/>
              </w:rPr>
              <w:t xml:space="preserve">ומבלי אפשרות לשיהוי ולדחייה. </w:t>
            </w:r>
          </w:p>
          <w:p w14:paraId="7673662A" w14:textId="76190FEF" w:rsidR="00AD0D44" w:rsidRPr="002C70BE" w:rsidRDefault="00AD0D44" w:rsidP="003678CE">
            <w:pPr>
              <w:spacing w:line="360" w:lineRule="auto"/>
              <w:ind w:hanging="835"/>
              <w:jc w:val="both"/>
              <w:rPr>
                <w:color w:val="000000"/>
                <w:rtl/>
              </w:rPr>
            </w:pPr>
            <w:r>
              <w:rPr>
                <w:rFonts w:hint="cs"/>
                <w:color w:val="000000"/>
                <w:rtl/>
              </w:rPr>
              <w:t xml:space="preserve">                </w:t>
            </w:r>
            <w:r w:rsidRPr="002C70BE">
              <w:rPr>
                <w:rFonts w:hint="cs"/>
                <w:color w:val="000000"/>
                <w:rtl/>
              </w:rPr>
              <w:t>המשרד ינקד את המודלים שייבנו ע</w:t>
            </w:r>
            <w:r w:rsidR="00106C30" w:rsidRPr="002C70BE">
              <w:rPr>
                <w:rFonts w:hint="eastAsia"/>
                <w:color w:val="000000"/>
                <w:rtl/>
              </w:rPr>
              <w:t>פ</w:t>
            </w:r>
            <w:r w:rsidRPr="002C70BE">
              <w:rPr>
                <w:color w:val="000000"/>
                <w:rtl/>
              </w:rPr>
              <w:t>"</w:t>
            </w:r>
            <w:r w:rsidR="00106C30" w:rsidRPr="002C70BE">
              <w:rPr>
                <w:rFonts w:hint="eastAsia"/>
                <w:color w:val="000000"/>
                <w:rtl/>
              </w:rPr>
              <w:t>י</w:t>
            </w:r>
            <w:r w:rsidRPr="002C70BE">
              <w:rPr>
                <w:color w:val="000000"/>
                <w:rtl/>
              </w:rPr>
              <w:t xml:space="preserve"> הפרמטרים הבאים:</w:t>
            </w:r>
          </w:p>
          <w:p w14:paraId="44234AA0" w14:textId="24929DAC" w:rsidR="00AD0D44" w:rsidRPr="00F566A3" w:rsidRDefault="00AD0D44" w:rsidP="003678CE">
            <w:pPr>
              <w:spacing w:line="360" w:lineRule="auto"/>
              <w:ind w:hanging="835"/>
              <w:jc w:val="both"/>
              <w:rPr>
                <w:color w:val="000000"/>
                <w:rtl/>
              </w:rPr>
            </w:pPr>
            <w:r w:rsidRPr="002C70BE">
              <w:rPr>
                <w:color w:val="000000"/>
                <w:rtl/>
              </w:rPr>
              <w:t xml:space="preserve">               1. </w:t>
            </w:r>
            <w:r w:rsidRPr="00F566A3">
              <w:rPr>
                <w:rFonts w:hint="eastAsia"/>
                <w:color w:val="000000"/>
                <w:rtl/>
              </w:rPr>
              <w:t>פשטות</w:t>
            </w:r>
            <w:r w:rsidRPr="00F566A3">
              <w:rPr>
                <w:color w:val="000000"/>
                <w:rtl/>
              </w:rPr>
              <w:t xml:space="preserve"> </w:t>
            </w:r>
            <w:r w:rsidRPr="00F566A3">
              <w:rPr>
                <w:rFonts w:hint="eastAsia"/>
                <w:color w:val="000000"/>
                <w:rtl/>
              </w:rPr>
              <w:t>השימוש</w:t>
            </w:r>
            <w:r w:rsidRPr="00F566A3">
              <w:rPr>
                <w:color w:val="000000"/>
                <w:rtl/>
              </w:rPr>
              <w:t xml:space="preserve"> </w:t>
            </w:r>
            <w:r w:rsidRPr="00F566A3">
              <w:rPr>
                <w:rFonts w:hint="eastAsia"/>
                <w:color w:val="000000"/>
                <w:rtl/>
              </w:rPr>
              <w:t>במודל</w:t>
            </w:r>
            <w:r w:rsidR="00DD49D4" w:rsidRPr="00F566A3">
              <w:rPr>
                <w:color w:val="000000"/>
                <w:rtl/>
              </w:rPr>
              <w:t xml:space="preserve"> – מידת הנוחות, הבהירות והנגישות של השימוש במודל הכלכלי עבור משתמשים שאינם מומחים בתחום (קלות הזנה ועדכון נתונים במודל, יכולת ביצוע פעולות מבלי להכיר תוכנת אקסל וכדומה</w:t>
            </w:r>
            <w:r w:rsidR="005E708D" w:rsidRPr="00F566A3">
              <w:rPr>
                <w:color w:val="000000"/>
                <w:rtl/>
              </w:rPr>
              <w:t xml:space="preserve"> – עד 9 נקודות.</w:t>
            </w:r>
          </w:p>
          <w:p w14:paraId="18F2AF39" w14:textId="27B79ADD" w:rsidR="00AD0D44" w:rsidRPr="00F566A3" w:rsidRDefault="00AD0D44" w:rsidP="003678CE">
            <w:pPr>
              <w:spacing w:line="360" w:lineRule="auto"/>
              <w:ind w:hanging="835"/>
              <w:jc w:val="both"/>
              <w:rPr>
                <w:color w:val="000000"/>
                <w:rtl/>
              </w:rPr>
            </w:pPr>
            <w:r w:rsidRPr="00F566A3">
              <w:rPr>
                <w:color w:val="000000"/>
                <w:rtl/>
              </w:rPr>
              <w:t xml:space="preserve">               2. עיצוב המודל</w:t>
            </w:r>
            <w:r w:rsidR="00DD49D4" w:rsidRPr="00F566A3">
              <w:rPr>
                <w:color w:val="000000"/>
                <w:rtl/>
              </w:rPr>
              <w:t xml:space="preserve"> – איכות המבנה, </w:t>
            </w:r>
            <w:r w:rsidR="00642B0D" w:rsidRPr="00F566A3">
              <w:rPr>
                <w:rFonts w:hint="eastAsia"/>
                <w:color w:val="000000"/>
                <w:rtl/>
              </w:rPr>
              <w:t>הסידור</w:t>
            </w:r>
            <w:r w:rsidR="00642B0D" w:rsidRPr="00F566A3">
              <w:rPr>
                <w:color w:val="000000"/>
                <w:rtl/>
              </w:rPr>
              <w:t xml:space="preserve">, </w:t>
            </w:r>
            <w:r w:rsidR="00642B0D" w:rsidRPr="00F566A3">
              <w:rPr>
                <w:rFonts w:hint="eastAsia"/>
                <w:color w:val="000000"/>
                <w:rtl/>
              </w:rPr>
              <w:t>ההצגה</w:t>
            </w:r>
            <w:r w:rsidR="00642B0D" w:rsidRPr="00F566A3">
              <w:rPr>
                <w:color w:val="000000"/>
                <w:rtl/>
              </w:rPr>
              <w:t xml:space="preserve"> </w:t>
            </w:r>
            <w:r w:rsidR="00642B0D" w:rsidRPr="00F566A3">
              <w:rPr>
                <w:rFonts w:hint="eastAsia"/>
                <w:color w:val="000000"/>
                <w:rtl/>
              </w:rPr>
              <w:t>של</w:t>
            </w:r>
            <w:r w:rsidR="00642B0D" w:rsidRPr="00F566A3">
              <w:rPr>
                <w:color w:val="000000"/>
                <w:rtl/>
              </w:rPr>
              <w:t xml:space="preserve"> </w:t>
            </w:r>
            <w:r w:rsidR="00642B0D" w:rsidRPr="00F566A3">
              <w:rPr>
                <w:rFonts w:hint="eastAsia"/>
                <w:color w:val="000000"/>
                <w:rtl/>
              </w:rPr>
              <w:t>המודל</w:t>
            </w:r>
            <w:r w:rsidR="00642B0D" w:rsidRPr="00F566A3">
              <w:rPr>
                <w:color w:val="000000"/>
                <w:rtl/>
              </w:rPr>
              <w:t xml:space="preserve"> </w:t>
            </w:r>
            <w:r w:rsidR="00642B0D" w:rsidRPr="00F566A3">
              <w:rPr>
                <w:rFonts w:hint="eastAsia"/>
                <w:color w:val="000000"/>
                <w:rtl/>
              </w:rPr>
              <w:t>ויכולת</w:t>
            </w:r>
            <w:r w:rsidR="00642B0D" w:rsidRPr="00F566A3">
              <w:rPr>
                <w:color w:val="000000"/>
                <w:rtl/>
              </w:rPr>
              <w:t xml:space="preserve"> </w:t>
            </w:r>
            <w:r w:rsidR="00642B0D" w:rsidRPr="00F566A3">
              <w:rPr>
                <w:rFonts w:hint="eastAsia"/>
                <w:color w:val="000000"/>
                <w:rtl/>
              </w:rPr>
              <w:t>ההבנה</w:t>
            </w:r>
            <w:r w:rsidR="00642B0D" w:rsidRPr="00F566A3">
              <w:rPr>
                <w:color w:val="000000"/>
                <w:rtl/>
              </w:rPr>
              <w:t xml:space="preserve"> </w:t>
            </w:r>
            <w:r w:rsidR="00642B0D" w:rsidRPr="00F566A3">
              <w:rPr>
                <w:rFonts w:hint="eastAsia"/>
                <w:color w:val="000000"/>
                <w:rtl/>
              </w:rPr>
              <w:t>של</w:t>
            </w:r>
            <w:r w:rsidR="00642B0D" w:rsidRPr="00F566A3">
              <w:rPr>
                <w:color w:val="000000"/>
                <w:rtl/>
              </w:rPr>
              <w:t xml:space="preserve"> </w:t>
            </w:r>
            <w:r w:rsidR="00642B0D" w:rsidRPr="00F566A3">
              <w:rPr>
                <w:rFonts w:hint="eastAsia"/>
                <w:color w:val="000000"/>
                <w:rtl/>
              </w:rPr>
              <w:t>המודל</w:t>
            </w:r>
            <w:r w:rsidR="00642B0D" w:rsidRPr="00F566A3">
              <w:rPr>
                <w:color w:val="000000"/>
                <w:rtl/>
              </w:rPr>
              <w:t xml:space="preserve">, </w:t>
            </w:r>
            <w:r w:rsidR="00642B0D" w:rsidRPr="00F566A3">
              <w:rPr>
                <w:rFonts w:hint="eastAsia"/>
                <w:color w:val="000000"/>
                <w:rtl/>
              </w:rPr>
              <w:t>מעבר</w:t>
            </w:r>
            <w:r w:rsidR="00642B0D" w:rsidRPr="00F566A3">
              <w:rPr>
                <w:color w:val="000000"/>
                <w:rtl/>
              </w:rPr>
              <w:t xml:space="preserve"> </w:t>
            </w:r>
            <w:r w:rsidR="00642B0D" w:rsidRPr="00F566A3">
              <w:rPr>
                <w:rFonts w:hint="eastAsia"/>
                <w:color w:val="000000"/>
                <w:rtl/>
              </w:rPr>
              <w:t>לתוצאה</w:t>
            </w:r>
            <w:r w:rsidR="00642B0D" w:rsidRPr="00F566A3">
              <w:rPr>
                <w:color w:val="000000"/>
                <w:rtl/>
              </w:rPr>
              <w:t xml:space="preserve"> </w:t>
            </w:r>
            <w:r w:rsidR="00642B0D" w:rsidRPr="00F566A3">
              <w:rPr>
                <w:rFonts w:hint="eastAsia"/>
                <w:color w:val="000000"/>
                <w:rtl/>
              </w:rPr>
              <w:t>שהוא</w:t>
            </w:r>
            <w:r w:rsidR="00642B0D" w:rsidRPr="00F566A3">
              <w:rPr>
                <w:color w:val="000000"/>
                <w:rtl/>
              </w:rPr>
              <w:t xml:space="preserve"> </w:t>
            </w:r>
            <w:r w:rsidR="00642B0D" w:rsidRPr="00F566A3">
              <w:rPr>
                <w:rFonts w:hint="eastAsia"/>
                <w:color w:val="000000"/>
                <w:rtl/>
              </w:rPr>
              <w:t>מספק</w:t>
            </w:r>
            <w:r w:rsidRPr="00F566A3">
              <w:rPr>
                <w:color w:val="000000"/>
                <w:rtl/>
              </w:rPr>
              <w:t xml:space="preserve">. </w:t>
            </w:r>
            <w:r w:rsidR="005E708D" w:rsidRPr="00F566A3">
              <w:rPr>
                <w:rFonts w:hint="eastAsia"/>
                <w:color w:val="000000"/>
                <w:rtl/>
              </w:rPr>
              <w:t>עד</w:t>
            </w:r>
            <w:r w:rsidR="005E708D" w:rsidRPr="00F566A3">
              <w:rPr>
                <w:color w:val="000000"/>
                <w:rtl/>
              </w:rPr>
              <w:t xml:space="preserve"> 6 נקודות. </w:t>
            </w:r>
          </w:p>
          <w:p w14:paraId="3138E20B" w14:textId="2DA1EE94" w:rsidR="00AD0D44" w:rsidRPr="002C70BE" w:rsidRDefault="00AD0D44" w:rsidP="003678CE">
            <w:pPr>
              <w:spacing w:line="360" w:lineRule="auto"/>
              <w:ind w:hanging="835"/>
              <w:jc w:val="both"/>
              <w:rPr>
                <w:color w:val="000000"/>
                <w:rtl/>
              </w:rPr>
            </w:pPr>
            <w:r w:rsidRPr="00F566A3">
              <w:rPr>
                <w:color w:val="000000"/>
                <w:rtl/>
              </w:rPr>
              <w:t xml:space="preserve">               3.מידת תאימות המודל למבחן התמיכה</w:t>
            </w:r>
            <w:r w:rsidR="00642B0D" w:rsidRPr="00F566A3">
              <w:rPr>
                <w:color w:val="000000"/>
                <w:rtl/>
              </w:rPr>
              <w:t xml:space="preserve"> – רמת ההתאמה של המודל הכלכלי להנחיות, </w:t>
            </w:r>
            <w:r w:rsidR="002D4B9A" w:rsidRPr="00F566A3">
              <w:rPr>
                <w:rFonts w:hint="eastAsia"/>
                <w:color w:val="000000"/>
                <w:rtl/>
              </w:rPr>
              <w:t>כללים</w:t>
            </w:r>
            <w:r w:rsidR="002D4B9A" w:rsidRPr="00F566A3">
              <w:rPr>
                <w:color w:val="000000"/>
                <w:rtl/>
              </w:rPr>
              <w:t xml:space="preserve">, תבחינים </w:t>
            </w:r>
            <w:r w:rsidR="00642B0D" w:rsidRPr="00F566A3">
              <w:rPr>
                <w:rFonts w:hint="eastAsia"/>
                <w:color w:val="000000"/>
                <w:rtl/>
              </w:rPr>
              <w:t>או</w:t>
            </w:r>
            <w:r w:rsidR="00642B0D" w:rsidRPr="00F566A3">
              <w:rPr>
                <w:color w:val="000000"/>
                <w:rtl/>
              </w:rPr>
              <w:t xml:space="preserve"> קריטריונים מוגדרים </w:t>
            </w:r>
            <w:r w:rsidR="002D4B9A" w:rsidRPr="00F566A3">
              <w:rPr>
                <w:rFonts w:hint="eastAsia"/>
                <w:color w:val="000000"/>
                <w:rtl/>
              </w:rPr>
              <w:t>במבחן</w:t>
            </w:r>
            <w:r w:rsidR="00642B0D" w:rsidRPr="00F566A3">
              <w:rPr>
                <w:color w:val="000000"/>
                <w:rtl/>
              </w:rPr>
              <w:t xml:space="preserve"> התמיכה הרלוונטי</w:t>
            </w:r>
            <w:r w:rsidRPr="00F566A3">
              <w:rPr>
                <w:color w:val="000000"/>
                <w:rtl/>
              </w:rPr>
              <w:t xml:space="preserve">. </w:t>
            </w:r>
            <w:r w:rsidR="005E708D" w:rsidRPr="002C70BE">
              <w:rPr>
                <w:rFonts w:hint="cs"/>
                <w:color w:val="000000"/>
                <w:rtl/>
              </w:rPr>
              <w:t xml:space="preserve">עד 15 נקודות. </w:t>
            </w:r>
          </w:p>
          <w:p w14:paraId="6E448CA5" w14:textId="011430F6" w:rsidR="00AD0D44" w:rsidRPr="00137D1A" w:rsidRDefault="00AD0D44" w:rsidP="003678CE">
            <w:pPr>
              <w:spacing w:line="360" w:lineRule="auto"/>
              <w:ind w:hanging="835"/>
              <w:jc w:val="both"/>
              <w:rPr>
                <w:color w:val="000000"/>
                <w:rtl/>
              </w:rPr>
            </w:pPr>
            <w:r w:rsidRPr="002C70BE">
              <w:rPr>
                <w:color w:val="000000"/>
                <w:rtl/>
              </w:rPr>
              <w:t xml:space="preserve">               כל פרמטר מהפרמטרים לעיל ינוקד בסולם של 0 (הנמוך ביותר) ועד 10 (הגבוה</w:t>
            </w:r>
            <w:r w:rsidRPr="00137D1A">
              <w:rPr>
                <w:rFonts w:hint="cs"/>
                <w:color w:val="000000"/>
                <w:rtl/>
              </w:rPr>
              <w:t xml:space="preserve"> ביותר), ציון מקסימלי  </w:t>
            </w:r>
            <w:r w:rsidR="005E708D">
              <w:rPr>
                <w:rFonts w:hint="cs"/>
                <w:color w:val="000000"/>
                <w:rtl/>
              </w:rPr>
              <w:t>30</w:t>
            </w:r>
            <w:r w:rsidRPr="00137D1A">
              <w:rPr>
                <w:rFonts w:hint="cs"/>
                <w:color w:val="000000"/>
                <w:rtl/>
              </w:rPr>
              <w:t xml:space="preserve"> </w:t>
            </w:r>
            <w:proofErr w:type="spellStart"/>
            <w:r w:rsidRPr="00137D1A">
              <w:rPr>
                <w:rFonts w:hint="cs"/>
                <w:color w:val="000000"/>
                <w:rtl/>
              </w:rPr>
              <w:t>נק</w:t>
            </w:r>
            <w:proofErr w:type="spellEnd"/>
            <w:r w:rsidRPr="00137D1A">
              <w:rPr>
                <w:rFonts w:hint="cs"/>
                <w:color w:val="000000"/>
                <w:rtl/>
              </w:rPr>
              <w:t>'.</w:t>
            </w:r>
            <w:bookmarkEnd w:id="79"/>
          </w:p>
        </w:tc>
      </w:tr>
      <w:tr w:rsidR="00AD0D44" w:rsidRPr="00137D1A" w14:paraId="0909214E" w14:textId="77777777" w:rsidTr="00A56BA0">
        <w:trPr>
          <w:gridAfter w:val="1"/>
          <w:wAfter w:w="285" w:type="dxa"/>
          <w:trHeight w:val="300"/>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3385874B" w14:textId="7AD679B5" w:rsidR="00AD0D44" w:rsidRPr="00137D1A" w:rsidRDefault="00A56BA0" w:rsidP="003678CE">
            <w:pPr>
              <w:bidi w:val="0"/>
              <w:spacing w:line="360" w:lineRule="auto"/>
              <w:ind w:hanging="835"/>
              <w:jc w:val="right"/>
              <w:rPr>
                <w:color w:val="000000"/>
              </w:rPr>
            </w:pPr>
            <w:r>
              <w:rPr>
                <w:rFonts w:hint="cs"/>
                <w:color w:val="000000"/>
                <w:rtl/>
              </w:rPr>
              <w:lastRenderedPageBreak/>
              <w:t>4</w:t>
            </w:r>
          </w:p>
        </w:tc>
        <w:tc>
          <w:tcPr>
            <w:tcW w:w="847" w:type="dxa"/>
            <w:tcBorders>
              <w:top w:val="single" w:sz="4" w:space="0" w:color="auto"/>
              <w:left w:val="single" w:sz="4" w:space="0" w:color="auto"/>
              <w:bottom w:val="single" w:sz="4" w:space="0" w:color="auto"/>
              <w:right w:val="single" w:sz="4" w:space="0" w:color="auto"/>
            </w:tcBorders>
            <w:vAlign w:val="center"/>
          </w:tcPr>
          <w:p w14:paraId="24A408D6" w14:textId="77777777" w:rsidR="00AD0D44" w:rsidRPr="00137D1A" w:rsidRDefault="00AD0D44" w:rsidP="003678CE">
            <w:pPr>
              <w:bidi w:val="0"/>
              <w:spacing w:line="360" w:lineRule="auto"/>
              <w:ind w:hanging="835"/>
              <w:jc w:val="right"/>
              <w:rPr>
                <w:color w:val="000000"/>
                <w:rtl/>
              </w:rPr>
            </w:pPr>
            <w:r>
              <w:rPr>
                <w:rFonts w:hint="cs"/>
                <w:color w:val="000000"/>
                <w:rtl/>
              </w:rPr>
              <w:t>20%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3F3C33F" w14:textId="5F0F6B44" w:rsidR="00AD0D44" w:rsidRPr="0051119C" w:rsidRDefault="00AD0D44" w:rsidP="003678CE">
            <w:pPr>
              <w:spacing w:line="360" w:lineRule="auto"/>
              <w:ind w:hanging="835"/>
              <w:jc w:val="center"/>
              <w:rPr>
                <w:color w:val="000000"/>
                <w:rtl/>
              </w:rPr>
            </w:pPr>
            <w:bookmarkStart w:id="80" w:name="TiurTnaiTavhinimAcher4"/>
            <w:r>
              <w:rPr>
                <w:rFonts w:hint="cs"/>
                <w:color w:val="000000"/>
                <w:rtl/>
              </w:rPr>
              <w:t xml:space="preserve">                 ראיון </w:t>
            </w:r>
            <w:r w:rsidRPr="0051119C">
              <w:rPr>
                <w:rFonts w:hint="cs"/>
                <w:color w:val="000000"/>
                <w:rtl/>
              </w:rPr>
              <w:t xml:space="preserve"> </w:t>
            </w:r>
            <w:bookmarkEnd w:id="80"/>
          </w:p>
        </w:tc>
        <w:tc>
          <w:tcPr>
            <w:tcW w:w="7656" w:type="dxa"/>
            <w:tcBorders>
              <w:top w:val="single" w:sz="4" w:space="0" w:color="auto"/>
              <w:left w:val="single" w:sz="4" w:space="0" w:color="auto"/>
              <w:bottom w:val="single" w:sz="4" w:space="0" w:color="auto"/>
              <w:right w:val="single" w:sz="4" w:space="0" w:color="auto"/>
            </w:tcBorders>
            <w:shd w:val="clear" w:color="auto" w:fill="auto"/>
            <w:vAlign w:val="center"/>
          </w:tcPr>
          <w:p w14:paraId="799628FE" w14:textId="77777777" w:rsidR="00AD0D44" w:rsidRPr="00137D1A" w:rsidRDefault="00AD0D44" w:rsidP="003678CE">
            <w:pPr>
              <w:spacing w:line="360" w:lineRule="auto"/>
              <w:ind w:hanging="835"/>
              <w:rPr>
                <w:color w:val="000000"/>
                <w:rtl/>
              </w:rPr>
            </w:pPr>
            <w:r>
              <w:rPr>
                <w:rFonts w:hint="cs"/>
                <w:color w:val="000000"/>
                <w:rtl/>
              </w:rPr>
              <w:t xml:space="preserve">                </w:t>
            </w:r>
            <w:r w:rsidRPr="00137D1A">
              <w:rPr>
                <w:rFonts w:hint="cs"/>
                <w:color w:val="000000"/>
                <w:rtl/>
              </w:rPr>
              <w:t xml:space="preserve">במסגרת </w:t>
            </w:r>
            <w:proofErr w:type="spellStart"/>
            <w:r w:rsidRPr="00137D1A">
              <w:rPr>
                <w:rFonts w:hint="cs"/>
                <w:color w:val="000000"/>
                <w:rtl/>
              </w:rPr>
              <w:t>הראיון</w:t>
            </w:r>
            <w:proofErr w:type="spellEnd"/>
            <w:r w:rsidRPr="00137D1A">
              <w:rPr>
                <w:rFonts w:hint="cs"/>
                <w:color w:val="000000"/>
                <w:rtl/>
              </w:rPr>
              <w:t xml:space="preserve"> תבחן ההתאמה של המציע לדרישות המכרז </w:t>
            </w:r>
            <w:proofErr w:type="spellStart"/>
            <w:r w:rsidRPr="00137D1A">
              <w:rPr>
                <w:rFonts w:hint="cs"/>
                <w:color w:val="000000"/>
                <w:rtl/>
              </w:rPr>
              <w:t>ויכולתיו</w:t>
            </w:r>
            <w:proofErr w:type="spellEnd"/>
            <w:r w:rsidRPr="00137D1A">
              <w:rPr>
                <w:rFonts w:hint="cs"/>
                <w:color w:val="000000"/>
                <w:rtl/>
              </w:rPr>
              <w:t xml:space="preserve"> וידיעותיו</w:t>
            </w:r>
            <w:r>
              <w:rPr>
                <w:rFonts w:hint="cs"/>
                <w:color w:val="000000"/>
                <w:rtl/>
              </w:rPr>
              <w:t xml:space="preserve"> </w:t>
            </w:r>
            <w:r w:rsidRPr="00137D1A">
              <w:rPr>
                <w:rFonts w:hint="cs"/>
                <w:color w:val="000000"/>
                <w:rtl/>
              </w:rPr>
              <w:t xml:space="preserve">המקצועיות, כמו כן ישמש </w:t>
            </w:r>
            <w:proofErr w:type="spellStart"/>
            <w:r w:rsidRPr="00137D1A">
              <w:rPr>
                <w:rFonts w:hint="cs"/>
                <w:color w:val="000000"/>
                <w:rtl/>
              </w:rPr>
              <w:t>הראיון</w:t>
            </w:r>
            <w:proofErr w:type="spellEnd"/>
            <w:r w:rsidRPr="00137D1A">
              <w:rPr>
                <w:rFonts w:hint="cs"/>
                <w:color w:val="000000"/>
                <w:rtl/>
              </w:rPr>
              <w:t xml:space="preserve"> להתרשמות כללית מהמציע.</w:t>
            </w:r>
          </w:p>
          <w:p w14:paraId="10AF81B3" w14:textId="0879CDCE" w:rsidR="00AD0D44" w:rsidRPr="00137D1A" w:rsidRDefault="00AD0D44" w:rsidP="003678CE">
            <w:pPr>
              <w:spacing w:line="360" w:lineRule="auto"/>
              <w:ind w:hanging="835"/>
              <w:rPr>
                <w:color w:val="000000"/>
                <w:rtl/>
              </w:rPr>
            </w:pPr>
            <w:r>
              <w:rPr>
                <w:rFonts w:hint="cs"/>
                <w:color w:val="000000"/>
                <w:rtl/>
              </w:rPr>
              <w:t xml:space="preserve">   1.   </w:t>
            </w:r>
            <w:r w:rsidRPr="00137D1A">
              <w:rPr>
                <w:rFonts w:hint="cs"/>
                <w:color w:val="000000"/>
                <w:rtl/>
              </w:rPr>
              <w:t>1.</w:t>
            </w:r>
            <w:r w:rsidRPr="00137D1A">
              <w:rPr>
                <w:rFonts w:hint="cs"/>
                <w:color w:val="000000"/>
                <w:rtl/>
              </w:rPr>
              <w:tab/>
            </w:r>
            <w:r w:rsidR="00132B89">
              <w:rPr>
                <w:rFonts w:hint="cs"/>
                <w:color w:val="000000"/>
                <w:rtl/>
              </w:rPr>
              <w:t xml:space="preserve">* </w:t>
            </w:r>
            <w:r w:rsidRPr="00137D1A">
              <w:rPr>
                <w:rFonts w:hint="cs"/>
                <w:color w:val="000000"/>
                <w:rtl/>
              </w:rPr>
              <w:t xml:space="preserve">ייערך ראיון למציעים וכן למנהלי הצוות המוצעים מטעמם. </w:t>
            </w:r>
          </w:p>
          <w:p w14:paraId="380F7962" w14:textId="5B32D3AF" w:rsidR="00AD0D44" w:rsidRPr="00137D1A" w:rsidRDefault="00AD0D44" w:rsidP="003678CE">
            <w:pPr>
              <w:spacing w:line="360" w:lineRule="auto"/>
              <w:ind w:hanging="835"/>
              <w:rPr>
                <w:color w:val="000000"/>
                <w:rtl/>
              </w:rPr>
            </w:pPr>
            <w:r>
              <w:rPr>
                <w:rFonts w:hint="cs"/>
                <w:color w:val="000000"/>
                <w:rtl/>
              </w:rPr>
              <w:t xml:space="preserve">2.   </w:t>
            </w:r>
            <w:r w:rsidRPr="00137D1A">
              <w:rPr>
                <w:rFonts w:hint="cs"/>
                <w:color w:val="000000"/>
                <w:rtl/>
              </w:rPr>
              <w:t>2.</w:t>
            </w:r>
            <w:r w:rsidRPr="00137D1A">
              <w:rPr>
                <w:rFonts w:hint="cs"/>
                <w:color w:val="000000"/>
                <w:rtl/>
              </w:rPr>
              <w:tab/>
            </w:r>
            <w:r w:rsidR="00132B89">
              <w:rPr>
                <w:rFonts w:hint="cs"/>
                <w:color w:val="000000"/>
                <w:rtl/>
              </w:rPr>
              <w:t xml:space="preserve">* </w:t>
            </w:r>
            <w:r w:rsidRPr="00137D1A">
              <w:rPr>
                <w:rFonts w:hint="cs"/>
                <w:color w:val="000000"/>
                <w:rtl/>
              </w:rPr>
              <w:t xml:space="preserve">נוכחות נציג המציע ומנהל הצוות המוצעים היא חובה ואי הגעתם עלולה להביא לפסילת ההצעה או להפחתת ניקוד משמעותית (ניתן להביא לראיון גורמים נוספים אשר יהיו מעורבים בביצוע השירותים מטעם המציע אם יזכה במכרז). </w:t>
            </w:r>
          </w:p>
          <w:p w14:paraId="44B077C6" w14:textId="77A54264" w:rsidR="00AD0D44" w:rsidRPr="00137D1A" w:rsidRDefault="00AD0D44" w:rsidP="003678CE">
            <w:pPr>
              <w:spacing w:line="360" w:lineRule="auto"/>
              <w:ind w:hanging="835"/>
              <w:rPr>
                <w:color w:val="000000"/>
                <w:rtl/>
              </w:rPr>
            </w:pPr>
            <w:r>
              <w:rPr>
                <w:rFonts w:hint="cs"/>
                <w:color w:val="000000"/>
                <w:rtl/>
              </w:rPr>
              <w:t xml:space="preserve">               </w:t>
            </w:r>
            <w:r w:rsidR="00132B89">
              <w:rPr>
                <w:rFonts w:hint="cs"/>
                <w:color w:val="000000"/>
                <w:rtl/>
              </w:rPr>
              <w:t xml:space="preserve">* </w:t>
            </w:r>
            <w:r w:rsidRPr="00137D1A">
              <w:rPr>
                <w:rFonts w:hint="cs"/>
                <w:color w:val="000000"/>
                <w:rtl/>
              </w:rPr>
              <w:t xml:space="preserve">מובהר כי המשרד רשאי לבצע את </w:t>
            </w:r>
            <w:proofErr w:type="spellStart"/>
            <w:r w:rsidRPr="00137D1A">
              <w:rPr>
                <w:rFonts w:hint="cs"/>
                <w:color w:val="000000"/>
                <w:rtl/>
              </w:rPr>
              <w:t>הראיון</w:t>
            </w:r>
            <w:proofErr w:type="spellEnd"/>
            <w:r w:rsidRPr="00137D1A">
              <w:rPr>
                <w:rFonts w:hint="cs"/>
                <w:color w:val="000000"/>
                <w:rtl/>
              </w:rPr>
              <w:t xml:space="preserve"> באופן מקוון.</w:t>
            </w:r>
          </w:p>
          <w:p w14:paraId="40EFB23C" w14:textId="1919D088" w:rsidR="00AD0D44" w:rsidRPr="00137D1A" w:rsidRDefault="00AD0D44" w:rsidP="003678CE">
            <w:pPr>
              <w:spacing w:line="360" w:lineRule="auto"/>
              <w:ind w:hanging="835"/>
              <w:rPr>
                <w:color w:val="000000"/>
                <w:rtl/>
              </w:rPr>
            </w:pPr>
            <w:r>
              <w:rPr>
                <w:rFonts w:hint="cs"/>
                <w:color w:val="000000"/>
                <w:rtl/>
              </w:rPr>
              <w:t xml:space="preserve">               </w:t>
            </w:r>
            <w:r w:rsidR="00132B89">
              <w:rPr>
                <w:rFonts w:hint="cs"/>
                <w:color w:val="000000"/>
                <w:rtl/>
              </w:rPr>
              <w:t xml:space="preserve">* </w:t>
            </w:r>
            <w:r w:rsidRPr="00137D1A">
              <w:rPr>
                <w:rFonts w:hint="cs"/>
                <w:color w:val="000000"/>
                <w:rtl/>
              </w:rPr>
              <w:t xml:space="preserve">מועד </w:t>
            </w:r>
            <w:proofErr w:type="spellStart"/>
            <w:r w:rsidRPr="00137D1A">
              <w:rPr>
                <w:rFonts w:hint="cs"/>
                <w:color w:val="000000"/>
                <w:rtl/>
              </w:rPr>
              <w:t>הראיון</w:t>
            </w:r>
            <w:proofErr w:type="spellEnd"/>
            <w:r w:rsidRPr="00137D1A">
              <w:rPr>
                <w:rFonts w:hint="cs"/>
                <w:color w:val="000000"/>
                <w:rtl/>
              </w:rPr>
              <w:t xml:space="preserve"> יתואם עם המציע, אך על המציעים להביא בחשבון כי ייתכן </w:t>
            </w:r>
            <w:proofErr w:type="spellStart"/>
            <w:r w:rsidRPr="00137D1A">
              <w:rPr>
                <w:rFonts w:hint="cs"/>
                <w:color w:val="000000"/>
                <w:rtl/>
              </w:rPr>
              <w:t>והראיון</w:t>
            </w:r>
            <w:proofErr w:type="spellEnd"/>
            <w:r w:rsidRPr="00137D1A">
              <w:rPr>
                <w:rFonts w:hint="cs"/>
                <w:color w:val="000000"/>
                <w:rtl/>
              </w:rPr>
              <w:t xml:space="preserve"> יזומן בהתראה קצרה. </w:t>
            </w:r>
          </w:p>
          <w:p w14:paraId="46957054" w14:textId="3012C399" w:rsidR="00AD0D44" w:rsidRPr="00137D1A" w:rsidRDefault="00AD0D44" w:rsidP="003678CE">
            <w:pPr>
              <w:spacing w:line="360" w:lineRule="auto"/>
              <w:ind w:hanging="835"/>
              <w:rPr>
                <w:color w:val="000000"/>
                <w:rtl/>
              </w:rPr>
            </w:pPr>
            <w:r>
              <w:rPr>
                <w:rFonts w:hint="cs"/>
                <w:color w:val="000000"/>
                <w:rtl/>
              </w:rPr>
              <w:t xml:space="preserve">                בר</w:t>
            </w:r>
            <w:r w:rsidRPr="00137D1A">
              <w:rPr>
                <w:rFonts w:hint="cs"/>
                <w:color w:val="000000"/>
                <w:rtl/>
              </w:rPr>
              <w:t>איון יבחנו המציע ומנהל הצוות בנושאים הבאים:</w:t>
            </w:r>
          </w:p>
          <w:p w14:paraId="6E0319C2" w14:textId="1EAA5241" w:rsidR="00AD0D44" w:rsidRPr="00137D1A" w:rsidRDefault="00AD0D44" w:rsidP="003678CE">
            <w:pPr>
              <w:spacing w:line="360" w:lineRule="auto"/>
              <w:ind w:hanging="835"/>
              <w:rPr>
                <w:color w:val="000000"/>
                <w:rtl/>
              </w:rPr>
            </w:pPr>
            <w:r w:rsidRPr="00137D1A">
              <w:rPr>
                <w:rFonts w:hint="cs"/>
                <w:color w:val="000000"/>
                <w:rtl/>
              </w:rPr>
              <w:t>א.</w:t>
            </w:r>
            <w:r>
              <w:rPr>
                <w:rFonts w:hint="cs"/>
                <w:color w:val="000000"/>
                <w:rtl/>
              </w:rPr>
              <w:t xml:space="preserve">           </w:t>
            </w:r>
            <w:r w:rsidR="00132B89">
              <w:rPr>
                <w:rFonts w:hint="cs"/>
                <w:color w:val="000000"/>
                <w:rtl/>
              </w:rPr>
              <w:t xml:space="preserve">1. </w:t>
            </w:r>
            <w:r w:rsidRPr="00137D1A">
              <w:rPr>
                <w:rFonts w:hint="cs"/>
                <w:color w:val="000000"/>
                <w:rtl/>
              </w:rPr>
              <w:t>הבנה של השירותים הנדרשים במכרז ז</w:t>
            </w:r>
            <w:r w:rsidR="005E708D">
              <w:rPr>
                <w:rFonts w:hint="cs"/>
                <w:color w:val="000000"/>
                <w:rtl/>
              </w:rPr>
              <w:t xml:space="preserve">ה </w:t>
            </w:r>
            <w:r w:rsidR="005E708D">
              <w:rPr>
                <w:color w:val="000000"/>
                <w:rtl/>
              </w:rPr>
              <w:t>–</w:t>
            </w:r>
            <w:r w:rsidR="005E708D">
              <w:rPr>
                <w:rFonts w:hint="cs"/>
                <w:color w:val="000000"/>
                <w:rtl/>
              </w:rPr>
              <w:t xml:space="preserve"> </w:t>
            </w:r>
            <w:r w:rsidR="002D4B9A">
              <w:rPr>
                <w:rFonts w:hint="cs"/>
                <w:color w:val="000000"/>
                <w:rtl/>
              </w:rPr>
              <w:t xml:space="preserve">8 </w:t>
            </w:r>
            <w:r w:rsidR="005E708D">
              <w:rPr>
                <w:rFonts w:hint="cs"/>
                <w:color w:val="000000"/>
                <w:rtl/>
              </w:rPr>
              <w:t xml:space="preserve">נקודות. </w:t>
            </w:r>
          </w:p>
          <w:p w14:paraId="0800201D" w14:textId="07225278" w:rsidR="00AD0D44" w:rsidRPr="00137D1A" w:rsidRDefault="00AD0D44" w:rsidP="003678CE">
            <w:pPr>
              <w:spacing w:line="360" w:lineRule="auto"/>
              <w:ind w:hanging="835"/>
              <w:rPr>
                <w:color w:val="000000"/>
                <w:rtl/>
              </w:rPr>
            </w:pPr>
            <w:r>
              <w:rPr>
                <w:rFonts w:hint="cs"/>
                <w:color w:val="000000"/>
                <w:rtl/>
              </w:rPr>
              <w:t xml:space="preserve">               </w:t>
            </w:r>
            <w:r w:rsidR="00132B89">
              <w:rPr>
                <w:rFonts w:hint="cs"/>
                <w:color w:val="000000"/>
                <w:rtl/>
              </w:rPr>
              <w:t xml:space="preserve">2. </w:t>
            </w:r>
            <w:r>
              <w:rPr>
                <w:rFonts w:hint="cs"/>
                <w:color w:val="000000"/>
                <w:rtl/>
              </w:rPr>
              <w:t>ה</w:t>
            </w:r>
            <w:r w:rsidRPr="00137D1A">
              <w:rPr>
                <w:rFonts w:hint="cs"/>
                <w:color w:val="000000"/>
                <w:rtl/>
              </w:rPr>
              <w:t xml:space="preserve">כרות עם תחום התמיכות הממשלתיות, מבחני התמיכה והקריטריונים </w:t>
            </w:r>
            <w:r w:rsidR="00973E85">
              <w:rPr>
                <w:color w:val="000000"/>
                <w:rtl/>
              </w:rPr>
              <w:t>–</w:t>
            </w:r>
            <w:r w:rsidR="005E708D">
              <w:rPr>
                <w:rFonts w:hint="cs"/>
                <w:color w:val="000000"/>
                <w:rtl/>
              </w:rPr>
              <w:t xml:space="preserve"> </w:t>
            </w:r>
            <w:r w:rsidR="002D4B9A">
              <w:rPr>
                <w:rFonts w:hint="cs"/>
                <w:color w:val="000000"/>
                <w:rtl/>
              </w:rPr>
              <w:t xml:space="preserve">8 </w:t>
            </w:r>
            <w:r w:rsidR="00973E85">
              <w:rPr>
                <w:rFonts w:hint="cs"/>
                <w:color w:val="000000"/>
                <w:rtl/>
              </w:rPr>
              <w:t xml:space="preserve">נקודות. </w:t>
            </w:r>
            <w:r w:rsidRPr="00137D1A">
              <w:rPr>
                <w:rFonts w:hint="cs"/>
                <w:color w:val="000000"/>
                <w:rtl/>
              </w:rPr>
              <w:t xml:space="preserve"> </w:t>
            </w:r>
          </w:p>
          <w:p w14:paraId="4D0F59B2" w14:textId="51A466D0" w:rsidR="00AD0D44" w:rsidRDefault="00AD0D44" w:rsidP="002D4B9A">
            <w:pPr>
              <w:spacing w:line="360" w:lineRule="auto"/>
              <w:ind w:hanging="835"/>
              <w:rPr>
                <w:color w:val="000000"/>
                <w:rtl/>
              </w:rPr>
            </w:pPr>
            <w:r>
              <w:rPr>
                <w:rFonts w:hint="cs"/>
                <w:color w:val="000000"/>
                <w:rtl/>
              </w:rPr>
              <w:t xml:space="preserve">               </w:t>
            </w:r>
            <w:r w:rsidR="00132B89">
              <w:rPr>
                <w:rFonts w:hint="cs"/>
                <w:color w:val="000000"/>
                <w:rtl/>
              </w:rPr>
              <w:t>3</w:t>
            </w:r>
            <w:r w:rsidR="002D4B9A">
              <w:rPr>
                <w:rFonts w:hint="cs"/>
                <w:color w:val="000000"/>
                <w:rtl/>
              </w:rPr>
              <w:t>.</w:t>
            </w:r>
            <w:r w:rsidR="00132B89">
              <w:rPr>
                <w:rFonts w:hint="cs"/>
                <w:color w:val="000000"/>
                <w:rtl/>
              </w:rPr>
              <w:t xml:space="preserve"> </w:t>
            </w:r>
            <w:r w:rsidRPr="00137D1A">
              <w:rPr>
                <w:rFonts w:hint="cs"/>
                <w:color w:val="000000"/>
                <w:rtl/>
              </w:rPr>
              <w:t xml:space="preserve">התרשמות כללית, יחסי אנוש, רהיטות </w:t>
            </w:r>
            <w:r w:rsidR="005E708D">
              <w:rPr>
                <w:color w:val="000000"/>
                <w:rtl/>
              </w:rPr>
              <w:t>–</w:t>
            </w:r>
            <w:r w:rsidR="005E708D">
              <w:rPr>
                <w:rFonts w:hint="cs"/>
                <w:color w:val="000000"/>
                <w:rtl/>
              </w:rPr>
              <w:t xml:space="preserve"> </w:t>
            </w:r>
            <w:r w:rsidR="002D4B9A">
              <w:rPr>
                <w:rFonts w:hint="cs"/>
                <w:color w:val="000000"/>
                <w:rtl/>
              </w:rPr>
              <w:t xml:space="preserve">4 </w:t>
            </w:r>
            <w:r w:rsidR="005E708D">
              <w:rPr>
                <w:rFonts w:hint="cs"/>
                <w:color w:val="000000"/>
                <w:rtl/>
              </w:rPr>
              <w:t>נקודות.</w:t>
            </w:r>
          </w:p>
          <w:p w14:paraId="3A4F2347" w14:textId="48582D00" w:rsidR="005E708D" w:rsidRPr="00137D1A" w:rsidRDefault="005E708D" w:rsidP="00D20DC9">
            <w:pPr>
              <w:spacing w:line="360" w:lineRule="auto"/>
              <w:ind w:left="835" w:hanging="835"/>
              <w:rPr>
                <w:color w:val="000000"/>
                <w:rtl/>
              </w:rPr>
            </w:pPr>
            <w:r w:rsidRPr="00137D1A">
              <w:rPr>
                <w:rFonts w:hint="cs"/>
                <w:color w:val="000000"/>
                <w:rtl/>
              </w:rPr>
              <w:t xml:space="preserve">כל פרמטר מהפרמטרים לעיל ינוקד בסולם של 0 (הנמוך ביותר) ועד 10 (הגבוה ביותר), ציון מקסימלי  </w:t>
            </w:r>
            <w:r>
              <w:rPr>
                <w:rFonts w:hint="cs"/>
                <w:color w:val="000000"/>
                <w:rtl/>
              </w:rPr>
              <w:t>20</w:t>
            </w:r>
            <w:r w:rsidRPr="00137D1A">
              <w:rPr>
                <w:rFonts w:hint="cs"/>
                <w:color w:val="000000"/>
                <w:rtl/>
              </w:rPr>
              <w:t xml:space="preserve"> </w:t>
            </w:r>
            <w:proofErr w:type="spellStart"/>
            <w:r w:rsidRPr="00137D1A">
              <w:rPr>
                <w:rFonts w:hint="cs"/>
                <w:color w:val="000000"/>
                <w:rtl/>
              </w:rPr>
              <w:t>נק</w:t>
            </w:r>
            <w:proofErr w:type="spellEnd"/>
            <w:r w:rsidRPr="00137D1A">
              <w:rPr>
                <w:rFonts w:hint="cs"/>
                <w:color w:val="000000"/>
                <w:rtl/>
              </w:rPr>
              <w:t>'.</w:t>
            </w:r>
          </w:p>
        </w:tc>
      </w:tr>
    </w:tbl>
    <w:p w14:paraId="78AF7588" w14:textId="77777777" w:rsidR="00AD0D44" w:rsidRPr="00137D1A" w:rsidRDefault="00AD0D44" w:rsidP="00280C59">
      <w:pPr>
        <w:pStyle w:val="3-"/>
        <w:numPr>
          <w:ilvl w:val="0"/>
          <w:numId w:val="0"/>
        </w:numPr>
        <w:spacing w:before="0" w:after="0"/>
        <w:ind w:left="1494"/>
        <w:rPr>
          <w:rtl/>
        </w:rPr>
      </w:pPr>
    </w:p>
    <w:bookmarkEnd w:id="75"/>
    <w:bookmarkEnd w:id="76"/>
    <w:p w14:paraId="3370EE0C" w14:textId="77777777" w:rsidR="0091559C" w:rsidRPr="00137D1A" w:rsidRDefault="0091559C" w:rsidP="00137D1A">
      <w:pPr>
        <w:spacing w:line="360" w:lineRule="auto"/>
        <w:ind w:hanging="835"/>
        <w:rPr>
          <w:rtl/>
        </w:rPr>
      </w:pPr>
    </w:p>
    <w:p w14:paraId="0E6922B8" w14:textId="77777777" w:rsidR="0091559C" w:rsidRPr="00137D1A" w:rsidRDefault="0086521C" w:rsidP="00137D1A">
      <w:pPr>
        <w:pStyle w:val="2-"/>
        <w:spacing w:before="0"/>
        <w:ind w:hanging="835"/>
        <w:rPr>
          <w:rtl/>
        </w:rPr>
      </w:pPr>
      <w:bookmarkStart w:id="81" w:name="show_isMarkivMechir_1"/>
      <w:r w:rsidRPr="00137D1A">
        <w:rPr>
          <w:rFonts w:hint="cs"/>
          <w:rtl/>
        </w:rPr>
        <w:t>מדדי מחיר</w:t>
      </w:r>
    </w:p>
    <w:p w14:paraId="7265B6F2" w14:textId="77777777" w:rsidR="0071157D" w:rsidRPr="00137D1A" w:rsidRDefault="0086521C" w:rsidP="00137D1A">
      <w:pPr>
        <w:pStyle w:val="3-"/>
        <w:spacing w:before="0" w:after="0"/>
        <w:ind w:hanging="835"/>
        <w:rPr>
          <w:rtl/>
        </w:rPr>
      </w:pPr>
      <w:r w:rsidRPr="00137D1A">
        <w:rPr>
          <w:rFonts w:hint="cs"/>
          <w:rtl/>
        </w:rPr>
        <w:t xml:space="preserve">מציע במכרז נדרש לתת הצעת מחיר בהתאם למפורט ב"טופס הצעת המחיר" (ראה נספח 1 בפרק ב' של המכרז). </w:t>
      </w:r>
    </w:p>
    <w:p w14:paraId="43285468" w14:textId="77777777" w:rsidR="0071157D" w:rsidRPr="00137D1A" w:rsidRDefault="0086521C" w:rsidP="00137D1A">
      <w:pPr>
        <w:pStyle w:val="3-"/>
        <w:spacing w:before="0" w:after="0"/>
        <w:ind w:hanging="835"/>
        <w:rPr>
          <w:rtl/>
        </w:rPr>
      </w:pPr>
      <w:r w:rsidRPr="00137D1A">
        <w:rPr>
          <w:rFonts w:hint="cs"/>
          <w:rtl/>
        </w:rPr>
        <w:t xml:space="preserve">עבור כל יחידת תמחור שתופיע בטופס הצעת המחיר יחושב ציון, בהתאם לנוסחאות המופרטות מטה. </w:t>
      </w:r>
    </w:p>
    <w:bookmarkEnd w:id="81"/>
    <w:p w14:paraId="7D3AE23C" w14:textId="77777777" w:rsidR="00DA0A6E" w:rsidRPr="00137D1A" w:rsidRDefault="003A5975" w:rsidP="00137D1A">
      <w:pPr>
        <w:pStyle w:val="2-"/>
        <w:spacing w:before="0"/>
        <w:ind w:hanging="835"/>
        <w:rPr>
          <w:rtl/>
        </w:rPr>
      </w:pPr>
      <w:r w:rsidRPr="00137D1A">
        <w:rPr>
          <w:rFonts w:hint="cs"/>
          <w:rtl/>
        </w:rPr>
        <w:lastRenderedPageBreak/>
        <w:t xml:space="preserve">אופן </w:t>
      </w:r>
      <w:r w:rsidR="002D7FEE" w:rsidRPr="00137D1A">
        <w:rPr>
          <w:rFonts w:hint="cs"/>
          <w:rtl/>
        </w:rPr>
        <w:t>חישוב</w:t>
      </w:r>
      <w:r w:rsidRPr="00137D1A">
        <w:rPr>
          <w:rFonts w:hint="cs"/>
          <w:rtl/>
        </w:rPr>
        <w:t xml:space="preserve"> הניקוד</w:t>
      </w:r>
    </w:p>
    <w:p w14:paraId="57060A70" w14:textId="77777777" w:rsidR="0086013E" w:rsidRPr="00137D1A" w:rsidRDefault="0086521C" w:rsidP="00137D1A">
      <w:pPr>
        <w:pStyle w:val="3-"/>
        <w:spacing w:before="0" w:after="0"/>
        <w:ind w:hanging="835"/>
        <w:rPr>
          <w:rtl/>
        </w:rPr>
      </w:pPr>
      <w:r w:rsidRPr="00137D1A">
        <w:rPr>
          <w:rFonts w:hint="cs"/>
          <w:rtl/>
        </w:rPr>
        <w:t xml:space="preserve"> </w:t>
      </w:r>
      <w:bookmarkStart w:id="82" w:name="show_isMarkivIchut_2"/>
      <w:r w:rsidR="008D68D8" w:rsidRPr="00137D1A">
        <w:rPr>
          <w:rFonts w:hint="cs"/>
          <w:b/>
          <w:bCs/>
          <w:rtl/>
        </w:rPr>
        <w:t>אופן</w:t>
      </w:r>
      <w:r w:rsidRPr="00137D1A">
        <w:rPr>
          <w:rFonts w:hint="cs"/>
          <w:b/>
          <w:bCs/>
          <w:rtl/>
        </w:rPr>
        <w:t xml:space="preserve"> חישוב</w:t>
      </w:r>
      <w:r w:rsidR="00704D89" w:rsidRPr="00137D1A">
        <w:rPr>
          <w:rFonts w:hint="cs"/>
          <w:b/>
          <w:bCs/>
          <w:rtl/>
        </w:rPr>
        <w:t xml:space="preserve"> ציון</w:t>
      </w:r>
      <w:r w:rsidRPr="00137D1A">
        <w:rPr>
          <w:rFonts w:hint="cs"/>
          <w:b/>
          <w:bCs/>
          <w:rtl/>
        </w:rPr>
        <w:t xml:space="preserve"> האיכות: </w:t>
      </w:r>
      <w:r w:rsidRPr="00137D1A">
        <w:rPr>
          <w:rFonts w:hint="cs"/>
          <w:rtl/>
        </w:rPr>
        <w:t xml:space="preserve">עבור כל מציע יחושב ציון איכות בהתאם </w:t>
      </w:r>
      <w:proofErr w:type="spellStart"/>
      <w:r w:rsidRPr="00137D1A">
        <w:rPr>
          <w:rFonts w:hint="cs"/>
          <w:rtl/>
        </w:rPr>
        <w:t>לסכימת</w:t>
      </w:r>
      <w:proofErr w:type="spellEnd"/>
      <w:r w:rsidRPr="00137D1A">
        <w:rPr>
          <w:rFonts w:hint="cs"/>
          <w:rtl/>
        </w:rPr>
        <w:t xml:space="preserve"> כלל הציונים שקיבל המציע בכל תבחין איכות בהתאם למשקל של אותו תבחין.</w:t>
      </w:r>
      <w:bookmarkEnd w:id="82"/>
      <w:r w:rsidRPr="00137D1A">
        <w:rPr>
          <w:rFonts w:hint="cs"/>
          <w:rtl/>
        </w:rPr>
        <w:t xml:space="preserve"> </w:t>
      </w:r>
    </w:p>
    <w:p w14:paraId="1DCB413B" w14:textId="77777777" w:rsidR="00822845" w:rsidRPr="00137D1A" w:rsidRDefault="0086521C" w:rsidP="00137D1A">
      <w:pPr>
        <w:pStyle w:val="3-"/>
        <w:spacing w:before="0" w:after="0"/>
        <w:ind w:hanging="835"/>
        <w:rPr>
          <w:rtl/>
        </w:rPr>
      </w:pPr>
      <w:bookmarkStart w:id="83" w:name="show_isMarkivMechir_2"/>
      <w:r w:rsidRPr="00137D1A">
        <w:rPr>
          <w:rFonts w:hint="cs"/>
          <w:b/>
          <w:bCs/>
          <w:rtl/>
        </w:rPr>
        <w:t xml:space="preserve">אופן חישוב </w:t>
      </w:r>
      <w:r w:rsidR="008439E0" w:rsidRPr="00137D1A">
        <w:rPr>
          <w:rFonts w:hint="cs"/>
          <w:b/>
          <w:bCs/>
          <w:rtl/>
        </w:rPr>
        <w:t xml:space="preserve">ציון </w:t>
      </w:r>
      <w:r w:rsidRPr="00137D1A">
        <w:rPr>
          <w:rFonts w:hint="cs"/>
          <w:b/>
          <w:bCs/>
          <w:rtl/>
        </w:rPr>
        <w:t>המחיר:</w:t>
      </w:r>
      <w:r w:rsidR="007E1811" w:rsidRPr="00137D1A">
        <w:rPr>
          <w:rFonts w:hint="cs"/>
          <w:rtl/>
        </w:rPr>
        <w:t xml:space="preserve"> עבור כל מציע</w:t>
      </w:r>
      <w:r w:rsidR="008A37A2" w:rsidRPr="00137D1A">
        <w:rPr>
          <w:rFonts w:hint="cs"/>
          <w:rtl/>
        </w:rPr>
        <w:t>,</w:t>
      </w:r>
      <w:r w:rsidR="007E1811" w:rsidRPr="00137D1A">
        <w:rPr>
          <w:rFonts w:hint="cs"/>
          <w:rtl/>
        </w:rPr>
        <w:t xml:space="preserve"> חישוב ציו</w:t>
      </w:r>
      <w:r w:rsidR="00283BC7" w:rsidRPr="00137D1A">
        <w:rPr>
          <w:rFonts w:hint="cs"/>
          <w:rtl/>
        </w:rPr>
        <w:t xml:space="preserve">ן המחיר ייעשה באופן הבא: </w:t>
      </w:r>
    </w:p>
    <w:p w14:paraId="19924668" w14:textId="77777777" w:rsidR="00822845" w:rsidRPr="00137D1A" w:rsidRDefault="0086521C" w:rsidP="00137D1A">
      <w:pPr>
        <w:pStyle w:val="4-3"/>
        <w:spacing w:before="0" w:after="0"/>
        <w:ind w:hanging="835"/>
        <w:rPr>
          <w:rtl/>
        </w:rPr>
      </w:pPr>
      <w:r w:rsidRPr="00137D1A">
        <w:rPr>
          <w:rFonts w:hint="cs"/>
          <w:rtl/>
        </w:rPr>
        <w:t xml:space="preserve">ראשית תחושב הצעת המחיר המשוקללת </w:t>
      </w:r>
      <w:r w:rsidR="00ED373E" w:rsidRPr="00137D1A">
        <w:rPr>
          <w:rFonts w:hint="cs"/>
          <w:rtl/>
        </w:rPr>
        <w:t>על פי השלבים הבאים</w:t>
      </w:r>
      <w:r w:rsidRPr="00137D1A">
        <w:rPr>
          <w:rFonts w:hint="cs"/>
          <w:rtl/>
        </w:rPr>
        <w:t xml:space="preserve">: </w:t>
      </w:r>
    </w:p>
    <w:p w14:paraId="1BA3D2AF" w14:textId="77777777" w:rsidR="00C91699" w:rsidRPr="00137D1A" w:rsidRDefault="0086521C" w:rsidP="00137D1A">
      <w:pPr>
        <w:pStyle w:val="5-"/>
        <w:spacing w:before="0" w:after="0"/>
        <w:ind w:hanging="835"/>
        <w:rPr>
          <w:rtl/>
        </w:rPr>
      </w:pPr>
      <w:r w:rsidRPr="00137D1A">
        <w:rPr>
          <w:rFonts w:hint="cs"/>
          <w:rtl/>
        </w:rPr>
        <w:t xml:space="preserve">חישוב הצעת המחיר המשוקללת יעשה באמצעות הכפלת מחיר כל </w:t>
      </w:r>
      <w:r w:rsidR="00A475AE" w:rsidRPr="00137D1A">
        <w:rPr>
          <w:rFonts w:hint="cs"/>
          <w:rtl/>
        </w:rPr>
        <w:t>אחת מ</w:t>
      </w:r>
      <w:r w:rsidRPr="00137D1A">
        <w:rPr>
          <w:rFonts w:hint="cs"/>
          <w:rtl/>
        </w:rPr>
        <w:t>יחיד</w:t>
      </w:r>
      <w:r w:rsidR="001B3CCF" w:rsidRPr="00137D1A">
        <w:rPr>
          <w:rFonts w:hint="cs"/>
          <w:rtl/>
        </w:rPr>
        <w:t>ו</w:t>
      </w:r>
      <w:r w:rsidRPr="00137D1A">
        <w:rPr>
          <w:rFonts w:hint="cs"/>
          <w:rtl/>
        </w:rPr>
        <w:t xml:space="preserve">ת </w:t>
      </w:r>
      <w:r w:rsidR="001B3CCF" w:rsidRPr="00137D1A">
        <w:rPr>
          <w:rFonts w:hint="cs"/>
          <w:rtl/>
        </w:rPr>
        <w:t>ה</w:t>
      </w:r>
      <w:r w:rsidRPr="00137D1A">
        <w:rPr>
          <w:rFonts w:hint="cs"/>
          <w:rtl/>
        </w:rPr>
        <w:t>תמחור</w:t>
      </w:r>
      <w:bookmarkStart w:id="84" w:name="show_pricing_by_quantity"/>
      <w:r w:rsidRPr="00137D1A">
        <w:rPr>
          <w:rFonts w:hint="cs"/>
          <w:rtl/>
        </w:rPr>
        <w:t xml:space="preserve"> בכמות</w:t>
      </w:r>
      <w:bookmarkEnd w:id="84"/>
      <w:r w:rsidRPr="00137D1A">
        <w:rPr>
          <w:rFonts w:hint="cs"/>
          <w:rtl/>
        </w:rPr>
        <w:t xml:space="preserve"> של אותה יחידה, </w:t>
      </w:r>
      <w:r w:rsidR="00407055" w:rsidRPr="00137D1A">
        <w:rPr>
          <w:rFonts w:hint="cs"/>
          <w:rtl/>
        </w:rPr>
        <w:t>כמ</w:t>
      </w:r>
      <w:r w:rsidR="001B3CCF" w:rsidRPr="00137D1A">
        <w:rPr>
          <w:rFonts w:hint="cs"/>
          <w:rtl/>
        </w:rPr>
        <w:t>וגדר</w:t>
      </w:r>
      <w:r w:rsidRPr="00137D1A">
        <w:rPr>
          <w:rFonts w:hint="cs"/>
          <w:rtl/>
        </w:rPr>
        <w:t xml:space="preserve"> בטופס הצעת המחיר </w:t>
      </w:r>
      <w:proofErr w:type="spellStart"/>
      <w:r w:rsidRPr="00137D1A">
        <w:rPr>
          <w:rFonts w:hint="cs"/>
          <w:rtl/>
        </w:rPr>
        <w:t>וסכימת</w:t>
      </w:r>
      <w:proofErr w:type="spellEnd"/>
      <w:r w:rsidRPr="00137D1A">
        <w:rPr>
          <w:rFonts w:hint="cs"/>
          <w:rtl/>
        </w:rPr>
        <w:t xml:space="preserve"> כלל היחידות.</w:t>
      </w:r>
    </w:p>
    <w:p w14:paraId="76D64150" w14:textId="388A0DC0" w:rsidR="00DD6CED" w:rsidRPr="00137D1A" w:rsidRDefault="0086521C" w:rsidP="00BA0268">
      <w:pPr>
        <w:pStyle w:val="5-"/>
        <w:spacing w:before="0" w:after="0"/>
        <w:ind w:hanging="835"/>
        <w:rPr>
          <w:rtl/>
        </w:rPr>
      </w:pPr>
      <w:r w:rsidRPr="00137D1A">
        <w:rPr>
          <w:rFonts w:hint="cs"/>
          <w:rtl/>
        </w:rPr>
        <w:t xml:space="preserve">לאחר חישוב הצעת המחיר </w:t>
      </w:r>
      <w:r w:rsidR="00BA0268">
        <w:rPr>
          <w:rFonts w:hint="cs"/>
          <w:rtl/>
        </w:rPr>
        <w:t xml:space="preserve">הכוללת את כל הרכיבים </w:t>
      </w:r>
      <w:r w:rsidRPr="00137D1A">
        <w:rPr>
          <w:rFonts w:hint="cs"/>
          <w:rtl/>
        </w:rPr>
        <w:t xml:space="preserve">יינתן ציון בגין הצעת המחיר בהתבסס על הנוסחה המפורטת להלן: </w:t>
      </w:r>
      <w:bookmarkStart w:id="85" w:name="show_isSimpleComparison"/>
    </w:p>
    <w:p w14:paraId="14948DAE" w14:textId="77777777" w:rsidR="0086013E" w:rsidRPr="00137D1A" w:rsidRDefault="00010034" w:rsidP="00137D1A">
      <w:pPr>
        <w:pStyle w:val="1fc"/>
        <w:ind w:hanging="835"/>
        <w:rPr>
          <w:rtl/>
        </w:rPr>
      </w:pPr>
      <m:oMathPara>
        <m:oMath>
          <m:sSub>
            <m:sSubPr>
              <m:ctrlPr>
                <w:rPr>
                  <w:rFonts w:ascii="Cambria Math" w:hAnsi="Cambria Math" w:hint="cs"/>
                </w:rPr>
              </m:ctrlPr>
            </m:sSubPr>
            <m:e>
              <m:r>
                <m:rPr>
                  <m:sty m:val="b"/>
                </m:rPr>
                <w:rPr>
                  <w:rFonts w:ascii="Cambria Math" w:hAnsi="Cambria Math" w:hint="cs"/>
                </w:rPr>
                <m:t>PS</m:t>
              </m:r>
            </m:e>
            <m:sub>
              <m:r>
                <m:rPr>
                  <m:sty m:val="bi"/>
                </m:rPr>
                <w:rPr>
                  <w:rFonts w:ascii="Cambria Math" w:hAnsi="Cambria Math" w:hint="cs"/>
                </w:rPr>
                <m:t>i</m:t>
              </m:r>
            </m:sub>
          </m:sSub>
          <m:r>
            <m:rPr>
              <m:sty m:val="b"/>
            </m:rPr>
            <w:rPr>
              <w:rFonts w:ascii="Cambria Math" w:hAnsi="Cambria Math" w:hint="cs"/>
            </w:rPr>
            <m:t>=100×(</m:t>
          </m:r>
          <m:f>
            <m:fPr>
              <m:ctrlPr>
                <w:rPr>
                  <w:rFonts w:ascii="Cambria Math" w:eastAsiaTheme="minorHAnsi" w:hAnsi="Cambria Math" w:hint="cs"/>
                  <w:sz w:val="22"/>
                  <w:szCs w:val="22"/>
                </w:rPr>
              </m:ctrlPr>
            </m:fPr>
            <m:num>
              <m:sSub>
                <m:sSubPr>
                  <m:ctrlPr>
                    <w:rPr>
                      <w:rFonts w:ascii="Cambria Math" w:hAnsi="Cambria Math" w:hint="cs"/>
                    </w:rPr>
                  </m:ctrlPr>
                </m:sSubPr>
                <m:e>
                  <m:r>
                    <m:rPr>
                      <m:sty m:val="bi"/>
                    </m:rPr>
                    <w:rPr>
                      <w:rFonts w:ascii="Cambria Math" w:hAnsi="Cambria Math" w:hint="cs"/>
                    </w:rPr>
                    <m:t>P</m:t>
                  </m:r>
                </m:e>
                <m:sub>
                  <m:r>
                    <m:rPr>
                      <m:sty m:val="bi"/>
                    </m:rPr>
                    <w:rPr>
                      <w:rFonts w:ascii="Cambria Math" w:hAnsi="Cambria Math" w:hint="cs"/>
                    </w:rPr>
                    <m:t>min</m:t>
                  </m:r>
                </m:sub>
              </m:sSub>
            </m:num>
            <m:den>
              <m:sSub>
                <m:sSubPr>
                  <m:ctrlPr>
                    <w:rPr>
                      <w:rFonts w:ascii="Cambria Math" w:eastAsiaTheme="minorHAnsi" w:hAnsi="Cambria Math" w:hint="cs"/>
                      <w:sz w:val="22"/>
                      <w:szCs w:val="22"/>
                    </w:rPr>
                  </m:ctrlPr>
                </m:sSubPr>
                <m:e>
                  <m:r>
                    <m:rPr>
                      <m:sty m:val="bi"/>
                    </m:rPr>
                    <w:rPr>
                      <w:rFonts w:ascii="Cambria Math" w:hAnsi="Cambria Math" w:hint="cs"/>
                    </w:rPr>
                    <m:t>P</m:t>
                  </m:r>
                </m:e>
                <m:sub>
                  <m:r>
                    <m:rPr>
                      <m:sty m:val="bi"/>
                    </m:rPr>
                    <w:rPr>
                      <w:rFonts w:ascii="Cambria Math" w:hAnsi="Cambria Math" w:hint="cs"/>
                    </w:rPr>
                    <m:t>i</m:t>
                  </m:r>
                </m:sub>
              </m:sSub>
            </m:den>
          </m:f>
          <m:r>
            <m:rPr>
              <m:sty m:val="b"/>
            </m:rPr>
            <w:rPr>
              <w:rFonts w:ascii="Cambria Math" w:hAnsi="Cambria Math" w:hint="cs"/>
            </w:rPr>
            <m:t>)</m:t>
          </m:r>
        </m:oMath>
      </m:oMathPara>
    </w:p>
    <w:p w14:paraId="220C0A2E" w14:textId="77777777" w:rsidR="0086013E" w:rsidRPr="00137D1A" w:rsidRDefault="0086521C" w:rsidP="00137D1A">
      <w:pPr>
        <w:pStyle w:val="6-0"/>
        <w:spacing w:before="0" w:after="0"/>
        <w:ind w:hanging="835"/>
        <w:rPr>
          <w:rtl/>
        </w:rPr>
      </w:pPr>
      <w:r w:rsidRPr="00137D1A">
        <w:rPr>
          <w:rFonts w:hint="cs"/>
          <w:rtl/>
        </w:rPr>
        <w:t xml:space="preserve"> הגדרות</w:t>
      </w:r>
      <w:r w:rsidR="003754D8" w:rsidRPr="00137D1A">
        <w:rPr>
          <w:rFonts w:hint="cs"/>
          <w:rtl/>
        </w:rPr>
        <w:t>:</w:t>
      </w:r>
    </w:p>
    <w:p w14:paraId="42EF4281" w14:textId="77777777" w:rsidR="0086013E" w:rsidRPr="00137D1A" w:rsidRDefault="0086521C" w:rsidP="00137D1A">
      <w:pPr>
        <w:pStyle w:val="7-0"/>
        <w:spacing w:before="0" w:after="0"/>
        <w:ind w:hanging="835"/>
        <w:rPr>
          <w:rtl/>
        </w:rPr>
      </w:pPr>
      <w:r w:rsidRPr="00137D1A">
        <w:rPr>
          <w:rFonts w:hint="cs"/>
          <w:rtl/>
        </w:rPr>
        <w:t xml:space="preserve">ציון המחיר של מציע </w:t>
      </w:r>
      <w:r w:rsidRPr="00137D1A">
        <w:rPr>
          <w:rFonts w:hint="cs"/>
        </w:rPr>
        <w:t>i</w:t>
      </w:r>
      <w:r w:rsidRPr="00137D1A">
        <w:rPr>
          <w:rFonts w:hint="cs"/>
          <w:rtl/>
        </w:rPr>
        <w:t xml:space="preserve"> - </w:t>
      </w:r>
      <m:oMath>
        <m:sSub>
          <m:sSubPr>
            <m:ctrlPr>
              <w:rPr>
                <w:rFonts w:ascii="Cambria Math" w:hAnsi="Cambria Math" w:hint="cs"/>
              </w:rPr>
            </m:ctrlPr>
          </m:sSubPr>
          <m:e>
            <m:r>
              <w:rPr>
                <w:rFonts w:ascii="Cambria Math" w:hAnsi="Cambria Math" w:hint="cs"/>
              </w:rPr>
              <m:t>PS</m:t>
            </m:r>
          </m:e>
          <m:sub>
            <m:r>
              <w:rPr>
                <w:rFonts w:ascii="Cambria Math" w:hAnsi="Cambria Math" w:hint="cs"/>
              </w:rPr>
              <m:t>i</m:t>
            </m:r>
          </m:sub>
        </m:sSub>
      </m:oMath>
    </w:p>
    <w:p w14:paraId="6FD726C0" w14:textId="77777777" w:rsidR="0086013E" w:rsidRPr="00137D1A" w:rsidRDefault="0086521C" w:rsidP="00137D1A">
      <w:pPr>
        <w:pStyle w:val="7-0"/>
        <w:spacing w:before="0" w:after="0"/>
        <w:ind w:hanging="835"/>
        <w:rPr>
          <w:rtl/>
        </w:rPr>
      </w:pPr>
      <w:r w:rsidRPr="00137D1A">
        <w:rPr>
          <w:rFonts w:hint="cs"/>
          <w:rtl/>
        </w:rPr>
        <w:t>הצעת המחיר</w:t>
      </w:r>
      <w:r w:rsidR="00375C36" w:rsidRPr="00137D1A">
        <w:rPr>
          <w:rFonts w:hint="cs"/>
          <w:rtl/>
        </w:rPr>
        <w:t xml:space="preserve"> המשוקללת</w:t>
      </w:r>
      <w:r w:rsidRPr="00137D1A">
        <w:rPr>
          <w:rFonts w:hint="cs"/>
          <w:rtl/>
        </w:rPr>
        <w:t xml:space="preserve"> של מציע </w:t>
      </w:r>
      <w:r w:rsidRPr="00137D1A">
        <w:rPr>
          <w:rFonts w:hint="cs"/>
        </w:rPr>
        <w:t>i</w:t>
      </w:r>
      <w:r w:rsidRPr="00137D1A">
        <w:rPr>
          <w:rFonts w:hint="cs"/>
          <w:rtl/>
        </w:rPr>
        <w:t xml:space="preserve"> - </w:t>
      </w:r>
      <m:oMath>
        <m:sSub>
          <m:sSubPr>
            <m:ctrlPr>
              <w:rPr>
                <w:rFonts w:ascii="Cambria Math" w:hAnsi="Cambria Math" w:hint="cs"/>
              </w:rPr>
            </m:ctrlPr>
          </m:sSubPr>
          <m:e>
            <m:r>
              <w:rPr>
                <w:rFonts w:ascii="Cambria Math" w:hAnsi="Cambria Math" w:hint="cs"/>
              </w:rPr>
              <m:t>P</m:t>
            </m:r>
          </m:e>
          <m:sub>
            <m:r>
              <w:rPr>
                <w:rFonts w:ascii="Cambria Math" w:hAnsi="Cambria Math" w:hint="cs"/>
              </w:rPr>
              <m:t>i</m:t>
            </m:r>
          </m:sub>
        </m:sSub>
      </m:oMath>
      <w:r w:rsidR="008E5725" w:rsidRPr="00137D1A">
        <w:rPr>
          <w:rFonts w:hint="cs"/>
          <w:rtl/>
        </w:rPr>
        <w:t xml:space="preserve">. </w:t>
      </w:r>
    </w:p>
    <w:p w14:paraId="2BF6966D" w14:textId="77777777" w:rsidR="0086013E" w:rsidRPr="00137D1A" w:rsidRDefault="0086521C" w:rsidP="00137D1A">
      <w:pPr>
        <w:pStyle w:val="7-0"/>
        <w:spacing w:before="0" w:after="0"/>
        <w:ind w:hanging="835"/>
        <w:rPr>
          <w:rtl/>
        </w:rPr>
      </w:pPr>
      <w:r w:rsidRPr="00137D1A">
        <w:rPr>
          <w:rFonts w:hint="cs"/>
          <w:rtl/>
        </w:rPr>
        <w:t>הצעת המחיר</w:t>
      </w:r>
      <w:r w:rsidR="00375C36" w:rsidRPr="00137D1A">
        <w:rPr>
          <w:rFonts w:hint="cs"/>
          <w:rtl/>
        </w:rPr>
        <w:t xml:space="preserve"> המשוקללת</w:t>
      </w:r>
      <w:r w:rsidRPr="00137D1A">
        <w:rPr>
          <w:rFonts w:hint="cs"/>
          <w:rtl/>
        </w:rPr>
        <w:t xml:space="preserve"> הנמוכה ביותר שהתקבלה על ידי מי מהמציעים – </w:t>
      </w:r>
      <m:oMath>
        <m:sSub>
          <m:sSubPr>
            <m:ctrlPr>
              <w:rPr>
                <w:rFonts w:ascii="Cambria Math" w:hAnsi="Cambria Math" w:hint="cs"/>
              </w:rPr>
            </m:ctrlPr>
          </m:sSubPr>
          <m:e>
            <m:r>
              <w:rPr>
                <w:rFonts w:ascii="Cambria Math" w:hAnsi="Cambria Math" w:hint="cs"/>
              </w:rPr>
              <m:t>P</m:t>
            </m:r>
          </m:e>
          <m:sub>
            <m:r>
              <w:rPr>
                <w:rFonts w:ascii="Cambria Math" w:hAnsi="Cambria Math" w:hint="cs"/>
              </w:rPr>
              <m:t>min</m:t>
            </m:r>
          </m:sub>
        </m:sSub>
      </m:oMath>
      <w:bookmarkEnd w:id="83"/>
      <w:bookmarkEnd w:id="85"/>
    </w:p>
    <w:p w14:paraId="2DF5A50C" w14:textId="77777777" w:rsidR="002D7FEE" w:rsidRPr="00137D1A" w:rsidRDefault="0086521C" w:rsidP="00137D1A">
      <w:pPr>
        <w:pStyle w:val="3-5"/>
        <w:spacing w:before="0" w:after="0"/>
        <w:ind w:hanging="835"/>
        <w:rPr>
          <w:rtl/>
        </w:rPr>
      </w:pPr>
      <w:bookmarkStart w:id="86" w:name="show_AmotMidaC"/>
      <w:r w:rsidRPr="00137D1A">
        <w:rPr>
          <w:rFonts w:hint="cs"/>
          <w:rtl/>
        </w:rPr>
        <w:t>ציון ההצעה המש</w:t>
      </w:r>
      <w:r w:rsidR="001152C1" w:rsidRPr="00137D1A">
        <w:rPr>
          <w:rFonts w:hint="cs"/>
          <w:rtl/>
        </w:rPr>
        <w:t>ו</w:t>
      </w:r>
      <w:r w:rsidRPr="00137D1A">
        <w:rPr>
          <w:rFonts w:hint="cs"/>
          <w:rtl/>
        </w:rPr>
        <w:t xml:space="preserve">קלל ייעשה בהתאם לנוסחה הבאה: </w:t>
      </w:r>
    </w:p>
    <w:p w14:paraId="43C981D8" w14:textId="77777777" w:rsidR="00A24623" w:rsidRPr="00137D1A" w:rsidRDefault="00A24623" w:rsidP="00137D1A">
      <w:pPr>
        <w:spacing w:line="360" w:lineRule="auto"/>
        <w:ind w:hanging="835"/>
        <w:rPr>
          <w:sz w:val="16"/>
          <w:szCs w:val="16"/>
          <w:rtl/>
        </w:rPr>
      </w:pPr>
      <w:bookmarkStart w:id="87" w:name="show_isLinear"/>
      <w:bookmarkStart w:id="88" w:name="show_IsNotHumanResources_7"/>
    </w:p>
    <w:p w14:paraId="2487160F" w14:textId="00DC8069" w:rsidR="002D7FEE" w:rsidRPr="00137D1A" w:rsidRDefault="0086521C" w:rsidP="00137D1A">
      <w:pPr>
        <w:pStyle w:val="4-3"/>
        <w:spacing w:before="0" w:after="0"/>
        <w:ind w:hanging="835"/>
        <w:rPr>
          <w:rtl/>
        </w:rPr>
      </w:pPr>
      <w:bookmarkStart w:id="89" w:name="_Hlk163490797"/>
      <w:r w:rsidRPr="00137D1A">
        <w:rPr>
          <w:rFonts w:hint="cs"/>
        </w:rPr>
        <w:t xml:space="preserve"> </w:t>
      </w:r>
      <w:r w:rsidRPr="00137D1A">
        <w:rPr>
          <w:rFonts w:eastAsia="Cambria Math" w:hint="cs"/>
        </w:rPr>
        <w:t xml:space="preserve">Gi=  </w:t>
      </w:r>
      <w:r w:rsidR="00F72930">
        <w:rPr>
          <w:rFonts w:eastAsia="Cambria Math"/>
        </w:rPr>
        <w:t>6</w:t>
      </w:r>
      <w:r w:rsidRPr="00137D1A">
        <w:rPr>
          <w:rFonts w:eastAsia="Cambria Math" w:hint="cs"/>
        </w:rPr>
        <w:t>0% x TQi+</w:t>
      </w:r>
      <w:r w:rsidR="00F72930">
        <w:rPr>
          <w:rFonts w:eastAsia="Cambria Math"/>
        </w:rPr>
        <w:t>4</w:t>
      </w:r>
      <w:r w:rsidRPr="00137D1A">
        <w:rPr>
          <w:rFonts w:eastAsia="Cambria Math" w:hint="cs"/>
        </w:rPr>
        <w:t>0% x PSi</w:t>
      </w:r>
    </w:p>
    <w:bookmarkEnd w:id="89"/>
    <w:p w14:paraId="6D660813" w14:textId="77777777" w:rsidR="002D7FEE" w:rsidRPr="00137D1A" w:rsidRDefault="0086521C" w:rsidP="00137D1A">
      <w:pPr>
        <w:pStyle w:val="4-"/>
        <w:spacing w:before="0" w:after="0"/>
        <w:ind w:hanging="835"/>
        <w:rPr>
          <w:rtl/>
        </w:rPr>
      </w:pPr>
      <w:r w:rsidRPr="00137D1A">
        <w:rPr>
          <w:rFonts w:hint="cs"/>
          <w:rtl/>
        </w:rPr>
        <w:t xml:space="preserve">הגדרות: </w:t>
      </w:r>
    </w:p>
    <w:p w14:paraId="7E50BDCE" w14:textId="77777777" w:rsidR="002D7FEE" w:rsidRPr="00137D1A" w:rsidRDefault="0086521C" w:rsidP="00137D1A">
      <w:pPr>
        <w:pStyle w:val="5-"/>
        <w:spacing w:before="0" w:after="0"/>
        <w:ind w:hanging="835"/>
        <w:rPr>
          <w:rtl/>
        </w:rPr>
      </w:pPr>
      <w:r w:rsidRPr="00137D1A">
        <w:rPr>
          <w:rFonts w:hint="cs"/>
          <w:rtl/>
        </w:rPr>
        <w:t xml:space="preserve">ציונה המשוקלל של ההצעה </w:t>
      </w:r>
      <w:proofErr w:type="spellStart"/>
      <w:r w:rsidRPr="00137D1A">
        <w:rPr>
          <w:rFonts w:hint="cs"/>
        </w:rPr>
        <w:t>i</w:t>
      </w:r>
      <w:proofErr w:type="spellEnd"/>
      <w:r w:rsidRPr="00137D1A">
        <w:rPr>
          <w:rFonts w:hint="cs"/>
          <w:rtl/>
        </w:rPr>
        <w:t xml:space="preserve"> - </w:t>
      </w:r>
      <m:oMath>
        <m:sSub>
          <m:sSubPr>
            <m:ctrlPr>
              <w:rPr>
                <w:rFonts w:ascii="Cambria Math" w:hAnsi="Cambria Math" w:hint="cs"/>
              </w:rPr>
            </m:ctrlPr>
          </m:sSubPr>
          <m:e>
            <m:r>
              <w:rPr>
                <w:rFonts w:ascii="Cambria Math" w:hAnsi="Cambria Math" w:hint="cs"/>
              </w:rPr>
              <m:t>G</m:t>
            </m:r>
          </m:e>
          <m:sub>
            <m:r>
              <w:rPr>
                <w:rFonts w:ascii="Cambria Math" w:hAnsi="Cambria Math" w:hint="cs"/>
              </w:rPr>
              <m:t>i</m:t>
            </m:r>
          </m:sub>
        </m:sSub>
      </m:oMath>
    </w:p>
    <w:p w14:paraId="7A8E803E" w14:textId="77777777" w:rsidR="002D7FEE" w:rsidRPr="00137D1A" w:rsidRDefault="0086521C" w:rsidP="00137D1A">
      <w:pPr>
        <w:pStyle w:val="5-"/>
        <w:spacing w:before="0" w:after="0"/>
        <w:ind w:hanging="835"/>
        <w:rPr>
          <w:b/>
          <w:bCs/>
          <w:rtl/>
        </w:rPr>
      </w:pPr>
      <w:r w:rsidRPr="00137D1A">
        <w:rPr>
          <w:rFonts w:hint="cs"/>
          <w:rtl/>
        </w:rPr>
        <w:t xml:space="preserve">ציון האיכות של מציע </w:t>
      </w:r>
      <w:proofErr w:type="spellStart"/>
      <w:r w:rsidRPr="00137D1A">
        <w:rPr>
          <w:rFonts w:hint="cs"/>
        </w:rPr>
        <w:t>i</w:t>
      </w:r>
      <w:proofErr w:type="spellEnd"/>
      <w:r w:rsidRPr="00137D1A">
        <w:rPr>
          <w:rFonts w:hint="cs"/>
          <w:rtl/>
        </w:rPr>
        <w:t xml:space="preserve"> </w:t>
      </w:r>
      <w:r w:rsidR="0079306B" w:rsidRPr="00137D1A">
        <w:rPr>
          <w:rFonts w:hint="cs"/>
          <w:rtl/>
        </w:rPr>
        <w:t xml:space="preserve">בהתאם </w:t>
      </w:r>
      <w:r w:rsidR="003D5653" w:rsidRPr="00137D1A">
        <w:rPr>
          <w:rFonts w:hint="cs"/>
          <w:rtl/>
        </w:rPr>
        <w:t>למפורט</w:t>
      </w:r>
      <w:r w:rsidR="0079306B" w:rsidRPr="00137D1A">
        <w:rPr>
          <w:rFonts w:hint="cs"/>
          <w:rtl/>
        </w:rPr>
        <w:t xml:space="preserve"> מעלה </w:t>
      </w:r>
      <w:r w:rsidRPr="00137D1A">
        <w:rPr>
          <w:rFonts w:hint="cs"/>
          <w:rtl/>
        </w:rPr>
        <w:t>–</w:t>
      </w:r>
      <m:oMath>
        <m:sSub>
          <m:sSubPr>
            <m:ctrlPr>
              <w:rPr>
                <w:rFonts w:ascii="Cambria Math" w:hAnsi="Cambria Math" w:hint="cs"/>
              </w:rPr>
            </m:ctrlPr>
          </m:sSubPr>
          <m:e>
            <m:r>
              <w:rPr>
                <w:rFonts w:ascii="Cambria Math" w:hAnsi="Cambria Math" w:hint="cs"/>
              </w:rPr>
              <m:t>TQ</m:t>
            </m:r>
          </m:e>
          <m:sub>
            <m:r>
              <w:rPr>
                <w:rFonts w:ascii="Cambria Math" w:hAnsi="Cambria Math" w:hint="cs"/>
              </w:rPr>
              <m:t>i</m:t>
            </m:r>
          </m:sub>
        </m:sSub>
      </m:oMath>
    </w:p>
    <w:p w14:paraId="47DAC6D4" w14:textId="77777777" w:rsidR="005D0501" w:rsidRPr="00137D1A" w:rsidRDefault="0086521C" w:rsidP="00137D1A">
      <w:pPr>
        <w:pStyle w:val="5-"/>
        <w:spacing w:before="0" w:after="0"/>
        <w:ind w:hanging="835"/>
        <w:rPr>
          <w:b/>
          <w:bCs/>
          <w:rtl/>
        </w:rPr>
      </w:pPr>
      <w:r w:rsidRPr="00137D1A">
        <w:rPr>
          <w:rFonts w:hint="cs"/>
          <w:rtl/>
        </w:rPr>
        <w:t xml:space="preserve">ציון המחיר של ההצעה </w:t>
      </w:r>
      <w:proofErr w:type="spellStart"/>
      <w:r w:rsidRPr="00137D1A">
        <w:rPr>
          <w:rFonts w:hint="cs"/>
        </w:rPr>
        <w:t>i</w:t>
      </w:r>
      <w:proofErr w:type="spellEnd"/>
      <w:r w:rsidRPr="00137D1A">
        <w:rPr>
          <w:rFonts w:hint="cs"/>
          <w:rtl/>
        </w:rPr>
        <w:t xml:space="preserve"> בהתאם </w:t>
      </w:r>
      <w:r w:rsidR="003D5653" w:rsidRPr="00137D1A">
        <w:rPr>
          <w:rFonts w:hint="cs"/>
          <w:rtl/>
        </w:rPr>
        <w:t>למפורט</w:t>
      </w:r>
      <w:r w:rsidRPr="00137D1A">
        <w:rPr>
          <w:rFonts w:hint="cs"/>
          <w:rtl/>
        </w:rPr>
        <w:t xml:space="preserve"> מעלה – </w:t>
      </w:r>
      <m:oMath>
        <m:sSub>
          <m:sSubPr>
            <m:ctrlPr>
              <w:rPr>
                <w:rFonts w:ascii="Cambria Math" w:hAnsi="Cambria Math" w:hint="cs"/>
              </w:rPr>
            </m:ctrlPr>
          </m:sSubPr>
          <m:e>
            <m:r>
              <m:rPr>
                <m:sty m:val="p"/>
              </m:rPr>
              <w:rPr>
                <w:rFonts w:ascii="Cambria Math" w:hAnsi="Cambria Math" w:hint="cs"/>
              </w:rPr>
              <m:t>PS</m:t>
            </m:r>
          </m:e>
          <m:sub>
            <m:r>
              <m:rPr>
                <m:sty m:val="p"/>
              </m:rPr>
              <w:rPr>
                <w:rFonts w:ascii="Cambria Math" w:hAnsi="Cambria Math" w:hint="cs"/>
              </w:rPr>
              <m:t>i</m:t>
            </m:r>
          </m:sub>
        </m:sSub>
      </m:oMath>
    </w:p>
    <w:p w14:paraId="2F0A9A0B" w14:textId="77777777" w:rsidR="009C6908" w:rsidRPr="00137D1A" w:rsidRDefault="009C6908" w:rsidP="00137D1A">
      <w:pPr>
        <w:spacing w:line="360" w:lineRule="auto"/>
        <w:ind w:hanging="835"/>
        <w:rPr>
          <w:sz w:val="16"/>
          <w:szCs w:val="16"/>
          <w:rtl/>
        </w:rPr>
      </w:pPr>
      <w:bookmarkStart w:id="90" w:name="show_AmotMidaC_2"/>
      <w:bookmarkStart w:id="91" w:name="show_IsNotHumanResources_6"/>
      <w:bookmarkEnd w:id="86"/>
      <w:bookmarkEnd w:id="87"/>
      <w:bookmarkEnd w:id="88"/>
      <w:bookmarkEnd w:id="90"/>
      <w:bookmarkEnd w:id="91"/>
    </w:p>
    <w:p w14:paraId="44C46878" w14:textId="77777777" w:rsidR="004475C1" w:rsidRPr="00137D1A" w:rsidRDefault="004475C1" w:rsidP="00137D1A">
      <w:pPr>
        <w:spacing w:line="360" w:lineRule="auto"/>
        <w:ind w:hanging="835"/>
      </w:pPr>
    </w:p>
    <w:p w14:paraId="3DE8A095" w14:textId="77777777" w:rsidR="00464ACD" w:rsidRPr="00137D1A" w:rsidRDefault="0086521C" w:rsidP="00137D1A">
      <w:pPr>
        <w:pStyle w:val="1fe"/>
        <w:spacing w:before="0" w:after="0" w:line="360" w:lineRule="auto"/>
        <w:ind w:hanging="835"/>
        <w:rPr>
          <w:rtl/>
        </w:rPr>
      </w:pPr>
      <w:bookmarkStart w:id="92" w:name="_Toc256000046"/>
      <w:bookmarkStart w:id="93" w:name="_Toc32477901"/>
      <w:bookmarkStart w:id="94" w:name="_Toc43400596"/>
      <w:bookmarkStart w:id="95" w:name="_Toc44931905"/>
      <w:bookmarkStart w:id="96" w:name="_Toc44931992"/>
      <w:bookmarkStart w:id="97" w:name="_Toc53331331"/>
      <w:bookmarkStart w:id="98" w:name="_Toc173823721"/>
      <w:bookmarkStart w:id="99" w:name="_Toc173825529"/>
      <w:bookmarkEnd w:id="72"/>
      <w:r w:rsidRPr="00137D1A">
        <w:rPr>
          <w:rFonts w:hint="cs"/>
          <w:rtl/>
        </w:rPr>
        <w:t>בחירת זוכה</w:t>
      </w:r>
      <w:bookmarkEnd w:id="92"/>
      <w:bookmarkEnd w:id="93"/>
      <w:bookmarkEnd w:id="94"/>
      <w:bookmarkEnd w:id="95"/>
      <w:bookmarkEnd w:id="96"/>
      <w:bookmarkEnd w:id="97"/>
      <w:bookmarkEnd w:id="98"/>
      <w:bookmarkEnd w:id="99"/>
    </w:p>
    <w:p w14:paraId="20653791" w14:textId="77777777" w:rsidR="00B41858" w:rsidRPr="00137D1A" w:rsidRDefault="0086521C" w:rsidP="00137D1A">
      <w:pPr>
        <w:pStyle w:val="2-"/>
        <w:spacing w:before="0"/>
        <w:ind w:hanging="835"/>
        <w:rPr>
          <w:rtl/>
        </w:rPr>
      </w:pPr>
      <w:bookmarkStart w:id="100" w:name="_Toc43400597"/>
      <w:bookmarkStart w:id="101" w:name="_Toc44931906"/>
      <w:bookmarkStart w:id="102" w:name="_Toc44931993"/>
      <w:r w:rsidRPr="00137D1A">
        <w:rPr>
          <w:rFonts w:hint="cs"/>
          <w:rtl/>
        </w:rPr>
        <w:t>דירוג ההצעות</w:t>
      </w:r>
      <w:bookmarkEnd w:id="100"/>
      <w:bookmarkEnd w:id="101"/>
      <w:bookmarkEnd w:id="102"/>
      <w:r w:rsidRPr="00137D1A">
        <w:rPr>
          <w:rFonts w:hint="cs"/>
          <w:rtl/>
        </w:rPr>
        <w:t xml:space="preserve"> </w:t>
      </w:r>
    </w:p>
    <w:p w14:paraId="66117B6F" w14:textId="77777777" w:rsidR="00327C31" w:rsidRPr="00137D1A" w:rsidRDefault="0086521C" w:rsidP="00137D1A">
      <w:pPr>
        <w:pStyle w:val="3-"/>
        <w:spacing w:before="0" w:after="0"/>
        <w:ind w:hanging="835"/>
        <w:rPr>
          <w:rtl/>
        </w:rPr>
      </w:pPr>
      <w:r w:rsidRPr="00137D1A">
        <w:rPr>
          <w:rFonts w:hint="cs"/>
          <w:rtl/>
        </w:rPr>
        <w:t xml:space="preserve">ההצעות ידורגו בהתאם לציון </w:t>
      </w:r>
      <w:r w:rsidR="005A3C01" w:rsidRPr="00137D1A">
        <w:rPr>
          <w:rFonts w:hint="cs"/>
          <w:rtl/>
        </w:rPr>
        <w:t>שהתקבל לאחר שקלול אמות המידה</w:t>
      </w:r>
      <w:r w:rsidR="007607D7" w:rsidRPr="00137D1A">
        <w:rPr>
          <w:rFonts w:hint="cs"/>
          <w:rtl/>
        </w:rPr>
        <w:t xml:space="preserve"> הקבוע</w:t>
      </w:r>
      <w:r w:rsidR="00BA3488" w:rsidRPr="00137D1A">
        <w:rPr>
          <w:rFonts w:hint="cs"/>
          <w:rtl/>
        </w:rPr>
        <w:t>ות</w:t>
      </w:r>
      <w:r w:rsidR="007607D7" w:rsidRPr="00137D1A">
        <w:rPr>
          <w:rFonts w:hint="cs"/>
          <w:rtl/>
        </w:rPr>
        <w:t xml:space="preserve"> במכרז,</w:t>
      </w:r>
      <w:r w:rsidRPr="00137D1A">
        <w:rPr>
          <w:rFonts w:hint="cs"/>
          <w:rtl/>
        </w:rPr>
        <w:t xml:space="preserve"> כאשר ההצעה בעלת הציון הגבוה ביותר תדורג ראשונה</w:t>
      </w:r>
      <w:r w:rsidR="00B56758" w:rsidRPr="00137D1A">
        <w:rPr>
          <w:rFonts w:hint="cs"/>
          <w:rtl/>
        </w:rPr>
        <w:t>, לאחר</w:t>
      </w:r>
      <w:r w:rsidR="00CC6A33" w:rsidRPr="00137D1A">
        <w:rPr>
          <w:rFonts w:hint="cs"/>
          <w:rtl/>
        </w:rPr>
        <w:t>י</w:t>
      </w:r>
      <w:r w:rsidR="00B56758" w:rsidRPr="00137D1A">
        <w:rPr>
          <w:rFonts w:hint="cs"/>
          <w:rtl/>
        </w:rPr>
        <w:t>ה ההצעה עם הניקוד השני בטיבו, וכן הלאה</w:t>
      </w:r>
      <w:r w:rsidR="00125AFD" w:rsidRPr="00137D1A">
        <w:rPr>
          <w:rFonts w:hint="cs"/>
          <w:rtl/>
        </w:rPr>
        <w:t>.</w:t>
      </w:r>
    </w:p>
    <w:p w14:paraId="47B92F49" w14:textId="77777777" w:rsidR="00681022" w:rsidRPr="00137D1A" w:rsidRDefault="0086521C" w:rsidP="00137D1A">
      <w:pPr>
        <w:pStyle w:val="3-"/>
        <w:spacing w:before="0" w:after="0"/>
        <w:ind w:hanging="835"/>
        <w:rPr>
          <w:rtl/>
        </w:rPr>
      </w:pPr>
      <w:bookmarkStart w:id="103" w:name="hidden_AmotMidaA_1"/>
      <w:bookmarkStart w:id="104" w:name="show_IsNotHumanResources_1"/>
      <w:bookmarkEnd w:id="103"/>
      <w:r w:rsidRPr="00137D1A">
        <w:rPr>
          <w:rFonts w:hint="cs"/>
          <w:rtl/>
        </w:rPr>
        <w:t>אם ל</w:t>
      </w:r>
      <w:r w:rsidR="003E255E" w:rsidRPr="00137D1A">
        <w:rPr>
          <w:rFonts w:hint="cs"/>
          <w:rtl/>
        </w:rPr>
        <w:t xml:space="preserve">אחר שקלול ההצעות כמפורט לעיל, </w:t>
      </w:r>
      <w:r w:rsidR="00424667" w:rsidRPr="00137D1A">
        <w:rPr>
          <w:rFonts w:hint="cs"/>
          <w:rtl/>
        </w:rPr>
        <w:t>ה</w:t>
      </w:r>
      <w:r w:rsidRPr="00137D1A">
        <w:rPr>
          <w:rFonts w:hint="cs"/>
          <w:rtl/>
        </w:rPr>
        <w:t xml:space="preserve">הצעות </w:t>
      </w:r>
      <w:r w:rsidR="00424667" w:rsidRPr="00137D1A">
        <w:rPr>
          <w:rFonts w:hint="cs"/>
          <w:rtl/>
        </w:rPr>
        <w:t>בעלות הציון המשוקלל הגבוה ביותר קיבלו ציון זהה,</w:t>
      </w:r>
      <w:r w:rsidRPr="00137D1A">
        <w:rPr>
          <w:rFonts w:hint="cs"/>
          <w:rtl/>
        </w:rPr>
        <w:t xml:space="preserve"> יפעל </w:t>
      </w:r>
      <w:r w:rsidR="003E255E" w:rsidRPr="00137D1A">
        <w:rPr>
          <w:rFonts w:hint="cs"/>
          <w:rtl/>
        </w:rPr>
        <w:t>המזמין</w:t>
      </w:r>
      <w:r w:rsidRPr="00137D1A">
        <w:rPr>
          <w:rFonts w:hint="cs"/>
          <w:rtl/>
        </w:rPr>
        <w:t xml:space="preserve"> לפי סדר הפעולות הבא עד לבחירת זוכה:</w:t>
      </w:r>
    </w:p>
    <w:p w14:paraId="2657D4D2" w14:textId="77777777" w:rsidR="00125AFD" w:rsidRPr="00137D1A" w:rsidRDefault="0086521C" w:rsidP="00137D1A">
      <w:pPr>
        <w:pStyle w:val="4-3"/>
        <w:spacing w:before="0" w:after="0"/>
        <w:ind w:hanging="835"/>
        <w:rPr>
          <w:rtl/>
        </w:rPr>
      </w:pPr>
      <w:r w:rsidRPr="00137D1A">
        <w:rPr>
          <w:rFonts w:hint="cs"/>
          <w:rtl/>
        </w:rPr>
        <w:t>יפעל בהתאם להוראות ס</w:t>
      </w:r>
      <w:r w:rsidR="00FE7747" w:rsidRPr="00137D1A">
        <w:rPr>
          <w:rFonts w:hint="cs"/>
          <w:rtl/>
        </w:rPr>
        <w:t>עיפים</w:t>
      </w:r>
      <w:r w:rsidRPr="00137D1A">
        <w:rPr>
          <w:rFonts w:hint="cs"/>
          <w:rtl/>
        </w:rPr>
        <w:t xml:space="preserve"> 2ב</w:t>
      </w:r>
      <w:r w:rsidR="00FE7747" w:rsidRPr="00137D1A">
        <w:rPr>
          <w:rFonts w:hint="cs"/>
          <w:rtl/>
        </w:rPr>
        <w:t xml:space="preserve"> ו-2ד</w:t>
      </w:r>
      <w:r w:rsidRPr="00137D1A">
        <w:rPr>
          <w:rFonts w:hint="cs"/>
          <w:rtl/>
        </w:rPr>
        <w:t xml:space="preserve"> לחוק חובת המכרזים, התשנ"ב-1992, בדבר "עסק בשליטת אישה" </w:t>
      </w:r>
      <w:r w:rsidR="00FE7747" w:rsidRPr="00137D1A">
        <w:rPr>
          <w:rFonts w:hint="cs"/>
          <w:rtl/>
        </w:rPr>
        <w:t xml:space="preserve">ובדבר "עידוד משרתי מילואים בעסקים זעירים, קטנים או בינוניים" </w:t>
      </w:r>
      <w:r w:rsidRPr="00137D1A">
        <w:rPr>
          <w:rFonts w:hint="cs"/>
          <w:rtl/>
        </w:rPr>
        <w:t>כהגדרת</w:t>
      </w:r>
      <w:r w:rsidR="00FE7747" w:rsidRPr="00137D1A">
        <w:rPr>
          <w:rFonts w:hint="cs"/>
          <w:rtl/>
        </w:rPr>
        <w:t>ם</w:t>
      </w:r>
      <w:r w:rsidRPr="00137D1A">
        <w:rPr>
          <w:rFonts w:hint="cs"/>
          <w:rtl/>
        </w:rPr>
        <w:t xml:space="preserve"> שם, וזאת בתנאי ש</w:t>
      </w:r>
      <w:r w:rsidR="00FE7747" w:rsidRPr="00137D1A">
        <w:rPr>
          <w:rFonts w:hint="cs"/>
          <w:rtl/>
        </w:rPr>
        <w:t>ה</w:t>
      </w:r>
      <w:r w:rsidRPr="00137D1A">
        <w:rPr>
          <w:rFonts w:hint="cs"/>
          <w:rtl/>
        </w:rPr>
        <w:t>מציע עומד בדרישות החוק.</w:t>
      </w:r>
    </w:p>
    <w:p w14:paraId="128C32D7" w14:textId="77777777" w:rsidR="00C23BCA" w:rsidRPr="00137D1A" w:rsidRDefault="0086521C" w:rsidP="00137D1A">
      <w:pPr>
        <w:pStyle w:val="4-3"/>
        <w:spacing w:before="0" w:after="0"/>
        <w:ind w:hanging="835"/>
        <w:rPr>
          <w:rtl/>
        </w:rPr>
      </w:pPr>
      <w:bookmarkStart w:id="105" w:name="show_isMarkivIchut_3"/>
      <w:bookmarkStart w:id="106" w:name="show_isMarkivIchut_5"/>
      <w:r w:rsidRPr="00137D1A">
        <w:rPr>
          <w:rFonts w:hint="cs"/>
          <w:rtl/>
        </w:rPr>
        <w:t>אם עדיין אין</w:t>
      </w:r>
      <w:r w:rsidR="00254EE6" w:rsidRPr="00137D1A">
        <w:rPr>
          <w:rFonts w:hint="cs"/>
          <w:rtl/>
        </w:rPr>
        <w:t xml:space="preserve"> </w:t>
      </w:r>
      <w:r w:rsidRPr="00137D1A">
        <w:rPr>
          <w:rFonts w:hint="cs"/>
          <w:rtl/>
        </w:rPr>
        <w:t>הכרעה</w:t>
      </w:r>
      <w:r w:rsidR="00CA7ADB" w:rsidRPr="00137D1A">
        <w:rPr>
          <w:rFonts w:hint="cs"/>
          <w:rtl/>
        </w:rPr>
        <w:t>,</w:t>
      </w:r>
      <w:r w:rsidR="00254EE6" w:rsidRPr="00137D1A">
        <w:rPr>
          <w:rFonts w:hint="cs"/>
          <w:rtl/>
        </w:rPr>
        <w:t xml:space="preserve"> </w:t>
      </w:r>
      <w:r w:rsidR="00BB5D6A" w:rsidRPr="00137D1A">
        <w:rPr>
          <w:rFonts w:hint="cs"/>
          <w:rtl/>
        </w:rPr>
        <w:t>ההצעה בעלת ציון האיכות הגבוה ביותר תדורג ראשונה.</w:t>
      </w:r>
      <w:bookmarkEnd w:id="105"/>
      <w:bookmarkEnd w:id="106"/>
      <w:r w:rsidR="00BB5D6A" w:rsidRPr="00137D1A">
        <w:rPr>
          <w:rFonts w:hint="cs"/>
          <w:rtl/>
        </w:rPr>
        <w:t xml:space="preserve"> </w:t>
      </w:r>
      <w:r w:rsidRPr="00137D1A">
        <w:rPr>
          <w:rFonts w:hint="cs"/>
          <w:rtl/>
        </w:rPr>
        <w:t xml:space="preserve"> </w:t>
      </w:r>
    </w:p>
    <w:p w14:paraId="46831E7F" w14:textId="77777777" w:rsidR="00747BB1" w:rsidRDefault="0086521C" w:rsidP="009F1BC7">
      <w:pPr>
        <w:pStyle w:val="4-3"/>
        <w:spacing w:before="0" w:after="0"/>
        <w:ind w:hanging="835"/>
      </w:pPr>
      <w:r w:rsidRPr="00137D1A">
        <w:rPr>
          <w:rFonts w:hint="cs"/>
          <w:rtl/>
        </w:rPr>
        <w:lastRenderedPageBreak/>
        <w:t xml:space="preserve">אם עדיין אין </w:t>
      </w:r>
      <w:r w:rsidR="001462DB" w:rsidRPr="00137D1A">
        <w:rPr>
          <w:rFonts w:hint="cs"/>
          <w:rtl/>
        </w:rPr>
        <w:t>הכרעה</w:t>
      </w:r>
      <w:r w:rsidR="00B14228" w:rsidRPr="00137D1A">
        <w:rPr>
          <w:rFonts w:hint="cs"/>
          <w:rtl/>
        </w:rPr>
        <w:t>,</w:t>
      </w:r>
      <w:r w:rsidR="001462DB" w:rsidRPr="00137D1A">
        <w:rPr>
          <w:rFonts w:hint="cs"/>
          <w:rtl/>
        </w:rPr>
        <w:t xml:space="preserve"> </w:t>
      </w:r>
      <w:r w:rsidRPr="00137D1A">
        <w:rPr>
          <w:rFonts w:hint="cs"/>
          <w:rtl/>
        </w:rPr>
        <w:t>יבצע</w:t>
      </w:r>
      <w:r w:rsidR="001462DB" w:rsidRPr="00137D1A">
        <w:rPr>
          <w:rFonts w:hint="cs"/>
          <w:rtl/>
        </w:rPr>
        <w:t xml:space="preserve"> המזמין</w:t>
      </w:r>
      <w:r w:rsidR="00774D27" w:rsidRPr="00137D1A">
        <w:rPr>
          <w:rFonts w:hint="cs"/>
          <w:rtl/>
        </w:rPr>
        <w:t xml:space="preserve"> הליך תיחור נוסף,</w:t>
      </w:r>
      <w:r w:rsidRPr="00137D1A">
        <w:rPr>
          <w:rFonts w:hint="cs"/>
          <w:rtl/>
        </w:rPr>
        <w:t xml:space="preserve"> בין אותן הצעות</w:t>
      </w:r>
      <w:r w:rsidR="001462DB" w:rsidRPr="00137D1A">
        <w:rPr>
          <w:rFonts w:hint="cs"/>
          <w:rtl/>
        </w:rPr>
        <w:t>, במסגרתו כל אחד</w:t>
      </w:r>
      <w:r w:rsidRPr="00137D1A">
        <w:rPr>
          <w:rFonts w:hint="cs"/>
          <w:rtl/>
        </w:rPr>
        <w:t xml:space="preserve"> מ</w:t>
      </w:r>
      <w:r w:rsidR="00774D27" w:rsidRPr="00137D1A">
        <w:rPr>
          <w:rFonts w:hint="cs"/>
          <w:rtl/>
        </w:rPr>
        <w:t>ה</w:t>
      </w:r>
      <w:r w:rsidRPr="00137D1A">
        <w:rPr>
          <w:rFonts w:hint="cs"/>
          <w:rtl/>
        </w:rPr>
        <w:t>מציעים יוכל להגיש הצעת מחיר מטיבה ביחס להצעת</w:t>
      </w:r>
      <w:r w:rsidR="00B574C6" w:rsidRPr="00137D1A">
        <w:rPr>
          <w:rFonts w:hint="cs"/>
          <w:rtl/>
        </w:rPr>
        <w:t>ו</w:t>
      </w:r>
      <w:r w:rsidRPr="00137D1A">
        <w:rPr>
          <w:rFonts w:hint="cs"/>
          <w:rtl/>
        </w:rPr>
        <w:t xml:space="preserve"> המקורית או לחילופין </w:t>
      </w:r>
      <w:r w:rsidR="00774D27" w:rsidRPr="00137D1A">
        <w:rPr>
          <w:rFonts w:hint="cs"/>
          <w:rtl/>
        </w:rPr>
        <w:t xml:space="preserve">לבצע </w:t>
      </w:r>
      <w:r w:rsidRPr="00137D1A">
        <w:rPr>
          <w:rFonts w:hint="cs"/>
          <w:rtl/>
        </w:rPr>
        <w:t>הגרלה</w:t>
      </w:r>
      <w:r w:rsidR="00774D27" w:rsidRPr="00137D1A">
        <w:rPr>
          <w:rFonts w:hint="cs"/>
          <w:rtl/>
        </w:rPr>
        <w:t xml:space="preserve"> בין אותן הצעות על מנת</w:t>
      </w:r>
      <w:r w:rsidRPr="00137D1A">
        <w:rPr>
          <w:rFonts w:hint="cs"/>
          <w:rtl/>
        </w:rPr>
        <w:t xml:space="preserve"> לקבוע את דירוגן, בהתאם לשיקול דעת המזמין.</w:t>
      </w:r>
      <w:bookmarkStart w:id="107" w:name="_Ref80792247"/>
      <w:bookmarkEnd w:id="104"/>
    </w:p>
    <w:p w14:paraId="218721D8" w14:textId="07FB15E1" w:rsidR="00CD3BB2" w:rsidRPr="00747BB1" w:rsidRDefault="00CD3BB2" w:rsidP="009F1BC7">
      <w:pPr>
        <w:pStyle w:val="4-3"/>
        <w:spacing w:before="0" w:after="0"/>
        <w:ind w:hanging="835"/>
      </w:pPr>
      <w:r w:rsidRPr="00747BB1">
        <w:rPr>
          <w:rFonts w:hint="cs"/>
          <w:rtl/>
        </w:rPr>
        <w:t>רק הצעות בעלות ציון איכות של 70 נק' לפחות יעברו לשלב הבא. עם זאת, אם לא התקבלו לפחות 2 הצעות שעוברות את סף האיכות הנ"ל, רשאי המשרד, לפי שיקול דעתם של חברי ועדת המכרזים, להעביר לשלב הבא גם הצעות שציון האיכות שלהן נמוך מ-70 נק'.</w:t>
      </w:r>
      <w:bookmarkEnd w:id="107"/>
    </w:p>
    <w:p w14:paraId="43BECA2D" w14:textId="77777777" w:rsidR="00CD3BB2" w:rsidRPr="00137D1A" w:rsidRDefault="00CD3BB2" w:rsidP="00CD3BB2">
      <w:pPr>
        <w:pStyle w:val="4-3"/>
        <w:numPr>
          <w:ilvl w:val="0"/>
          <w:numId w:val="0"/>
        </w:numPr>
        <w:spacing w:before="0" w:after="0"/>
        <w:ind w:left="1935"/>
        <w:rPr>
          <w:rtl/>
        </w:rPr>
      </w:pPr>
    </w:p>
    <w:p w14:paraId="05ACB749" w14:textId="77777777" w:rsidR="00B41858" w:rsidRPr="00137D1A" w:rsidRDefault="0086521C" w:rsidP="00137D1A">
      <w:pPr>
        <w:pStyle w:val="2-"/>
        <w:spacing w:before="0"/>
        <w:ind w:hanging="835"/>
        <w:rPr>
          <w:rtl/>
        </w:rPr>
      </w:pPr>
      <w:bookmarkStart w:id="108" w:name="_Toc43400598"/>
      <w:bookmarkStart w:id="109" w:name="_Toc44931907"/>
      <w:bookmarkStart w:id="110" w:name="_Toc44931994"/>
      <w:r w:rsidRPr="00137D1A">
        <w:rPr>
          <w:rFonts w:hint="cs"/>
          <w:rtl/>
        </w:rPr>
        <w:t xml:space="preserve">בחירת </w:t>
      </w:r>
      <w:r w:rsidR="001B092F" w:rsidRPr="00137D1A">
        <w:rPr>
          <w:rFonts w:hint="cs"/>
          <w:rtl/>
        </w:rPr>
        <w:t>זוכה</w:t>
      </w:r>
      <w:bookmarkEnd w:id="108"/>
      <w:bookmarkEnd w:id="109"/>
      <w:bookmarkEnd w:id="110"/>
      <w:r w:rsidR="008669C4" w:rsidRPr="00137D1A">
        <w:rPr>
          <w:rFonts w:hint="cs"/>
          <w:rtl/>
        </w:rPr>
        <w:t xml:space="preserve"> </w:t>
      </w:r>
    </w:p>
    <w:p w14:paraId="4E0022BE" w14:textId="77777777" w:rsidR="00B41858" w:rsidRPr="00137D1A" w:rsidRDefault="0086521C" w:rsidP="00137D1A">
      <w:pPr>
        <w:pStyle w:val="3-"/>
        <w:spacing w:before="0" w:after="0"/>
        <w:ind w:hanging="835"/>
        <w:rPr>
          <w:rtl/>
        </w:rPr>
      </w:pPr>
      <w:bookmarkStart w:id="111" w:name="hidden_numZohim_3"/>
      <w:r w:rsidRPr="00137D1A">
        <w:rPr>
          <w:rFonts w:hint="cs"/>
          <w:rtl/>
        </w:rPr>
        <w:t xml:space="preserve">בתום </w:t>
      </w:r>
      <w:r w:rsidR="006B05F5" w:rsidRPr="00137D1A">
        <w:rPr>
          <w:rFonts w:hint="cs"/>
          <w:rtl/>
        </w:rPr>
        <w:t>דירוג ההצעות כמפורט לעיל</w:t>
      </w:r>
      <w:r w:rsidRPr="00137D1A">
        <w:rPr>
          <w:rFonts w:hint="cs"/>
          <w:rtl/>
        </w:rPr>
        <w:t xml:space="preserve">, </w:t>
      </w:r>
      <w:r w:rsidR="00361FDC" w:rsidRPr="00137D1A">
        <w:rPr>
          <w:rFonts w:hint="cs"/>
          <w:rtl/>
        </w:rPr>
        <w:t>המזמין</w:t>
      </w:r>
      <w:r w:rsidR="00B56758" w:rsidRPr="00137D1A">
        <w:rPr>
          <w:rFonts w:hint="cs"/>
          <w:rtl/>
        </w:rPr>
        <w:t xml:space="preserve"> י</w:t>
      </w:r>
      <w:r w:rsidRPr="00137D1A">
        <w:rPr>
          <w:rFonts w:hint="cs"/>
          <w:rtl/>
        </w:rPr>
        <w:t>כריז על המציע שהצע</w:t>
      </w:r>
      <w:r w:rsidR="00516E44" w:rsidRPr="00137D1A">
        <w:rPr>
          <w:rFonts w:hint="cs"/>
          <w:rtl/>
        </w:rPr>
        <w:t>תו דורגה ראשונה</w:t>
      </w:r>
      <w:r w:rsidRPr="00137D1A">
        <w:rPr>
          <w:rFonts w:hint="cs"/>
          <w:rtl/>
        </w:rPr>
        <w:t xml:space="preserve">, </w:t>
      </w:r>
      <w:r w:rsidR="002171FC" w:rsidRPr="00137D1A">
        <w:rPr>
          <w:rFonts w:hint="cs"/>
          <w:rtl/>
        </w:rPr>
        <w:t>כזוכה במכרז, בכפוף לביצוע הפעולות המפורטת להלן</w:t>
      </w:r>
      <w:r w:rsidRPr="00137D1A">
        <w:rPr>
          <w:rFonts w:hint="cs"/>
          <w:rtl/>
        </w:rPr>
        <w:t xml:space="preserve"> ("</w:t>
      </w:r>
      <w:r w:rsidR="002171FC" w:rsidRPr="00137D1A">
        <w:rPr>
          <w:rFonts w:hint="cs"/>
          <w:b/>
          <w:bCs/>
          <w:rtl/>
        </w:rPr>
        <w:t>זוכה</w:t>
      </w:r>
      <w:r w:rsidRPr="00137D1A">
        <w:rPr>
          <w:rFonts w:hint="cs"/>
          <w:rtl/>
        </w:rPr>
        <w:t>")</w:t>
      </w:r>
      <w:r w:rsidR="00D6425E" w:rsidRPr="00137D1A">
        <w:rPr>
          <w:rFonts w:hint="cs"/>
          <w:rtl/>
        </w:rPr>
        <w:t xml:space="preserve">, וכן </w:t>
      </w:r>
      <w:r w:rsidR="00B35999" w:rsidRPr="00137D1A">
        <w:rPr>
          <w:rFonts w:hint="cs"/>
          <w:rtl/>
        </w:rPr>
        <w:t>י</w:t>
      </w:r>
      <w:r w:rsidR="00D6425E" w:rsidRPr="00137D1A">
        <w:rPr>
          <w:rFonts w:hint="cs"/>
          <w:rtl/>
        </w:rPr>
        <w:t>ודיע למציעים האחרים על ההכרזה כאמור</w:t>
      </w:r>
      <w:r w:rsidRPr="00137D1A">
        <w:rPr>
          <w:rFonts w:hint="cs"/>
          <w:rtl/>
        </w:rPr>
        <w:t xml:space="preserve">. </w:t>
      </w:r>
      <w:bookmarkEnd w:id="111"/>
    </w:p>
    <w:p w14:paraId="7641A7D7" w14:textId="77777777" w:rsidR="001F7139" w:rsidRPr="00137D1A" w:rsidRDefault="0086521C" w:rsidP="00137D1A">
      <w:pPr>
        <w:pStyle w:val="2-"/>
        <w:spacing w:before="0"/>
        <w:ind w:hanging="835"/>
        <w:rPr>
          <w:rtl/>
        </w:rPr>
      </w:pPr>
      <w:bookmarkStart w:id="112" w:name="_Toc43400599"/>
      <w:bookmarkStart w:id="113" w:name="_Toc44931908"/>
      <w:bookmarkStart w:id="114" w:name="_Toc44931995"/>
      <w:r w:rsidRPr="00137D1A">
        <w:rPr>
          <w:rFonts w:hint="cs"/>
          <w:rtl/>
        </w:rPr>
        <w:t xml:space="preserve">כשירים </w:t>
      </w:r>
      <w:proofErr w:type="spellStart"/>
      <w:r w:rsidRPr="00137D1A">
        <w:rPr>
          <w:rFonts w:hint="cs"/>
          <w:rtl/>
        </w:rPr>
        <w:t>לזכיה</w:t>
      </w:r>
      <w:bookmarkEnd w:id="112"/>
      <w:bookmarkEnd w:id="113"/>
      <w:bookmarkEnd w:id="114"/>
      <w:proofErr w:type="spellEnd"/>
    </w:p>
    <w:p w14:paraId="4FD0D49F" w14:textId="77777777" w:rsidR="001754C3" w:rsidRPr="00137D1A" w:rsidRDefault="0086521C" w:rsidP="00137D1A">
      <w:pPr>
        <w:pStyle w:val="3-"/>
        <w:spacing w:before="0" w:after="0"/>
        <w:ind w:hanging="835"/>
        <w:rPr>
          <w:rtl/>
        </w:rPr>
      </w:pPr>
      <w:r w:rsidRPr="00137D1A">
        <w:rPr>
          <w:rFonts w:hint="cs"/>
          <w:rtl/>
        </w:rPr>
        <w:t xml:space="preserve">המזמין יהיה רשאי לבחור </w:t>
      </w:r>
      <w:r w:rsidR="00A239B9" w:rsidRPr="00137D1A">
        <w:rPr>
          <w:rFonts w:hint="cs"/>
          <w:rtl/>
        </w:rPr>
        <w:t>כשירים במכרז ("</w:t>
      </w:r>
      <w:r w:rsidR="00A239B9" w:rsidRPr="00137D1A">
        <w:rPr>
          <w:rFonts w:hint="cs"/>
          <w:b/>
          <w:bCs/>
          <w:rtl/>
        </w:rPr>
        <w:t>הכשיר</w:t>
      </w:r>
      <w:r w:rsidR="00A239B9" w:rsidRPr="00137D1A">
        <w:rPr>
          <w:rFonts w:hint="cs"/>
          <w:rtl/>
        </w:rPr>
        <w:t>"), וזאת בהתאם לסדר דירוג</w:t>
      </w:r>
      <w:r w:rsidR="00BB2F40" w:rsidRPr="00137D1A">
        <w:rPr>
          <w:rFonts w:hint="cs"/>
          <w:rtl/>
        </w:rPr>
        <w:t xml:space="preserve"> ההצעות</w:t>
      </w:r>
      <w:r w:rsidR="00A239B9" w:rsidRPr="00137D1A">
        <w:rPr>
          <w:rFonts w:hint="cs"/>
          <w:rtl/>
        </w:rPr>
        <w:t xml:space="preserve"> במכרז</w:t>
      </w:r>
      <w:r w:rsidRPr="00137D1A">
        <w:rPr>
          <w:rFonts w:hint="cs"/>
          <w:rtl/>
        </w:rPr>
        <w:t>.</w:t>
      </w:r>
      <w:r w:rsidR="00A239B9" w:rsidRPr="00137D1A">
        <w:rPr>
          <w:rFonts w:hint="cs"/>
          <w:rtl/>
        </w:rPr>
        <w:t xml:space="preserve"> </w:t>
      </w:r>
      <w:bookmarkStart w:id="115" w:name="_Ref383951818"/>
      <w:bookmarkStart w:id="116" w:name="_Toc407797385"/>
      <w:bookmarkStart w:id="117" w:name="_Ref514747732"/>
      <w:r w:rsidR="00616026" w:rsidRPr="00137D1A">
        <w:rPr>
          <w:rFonts w:hint="cs"/>
          <w:rtl/>
        </w:rPr>
        <w:t xml:space="preserve">אם </w:t>
      </w:r>
      <w:r w:rsidRPr="00137D1A">
        <w:rPr>
          <w:rFonts w:hint="cs"/>
          <w:rtl/>
        </w:rPr>
        <w:t>תבוטל זכייתו של זוכה במכרז</w:t>
      </w:r>
      <w:r w:rsidR="00A239B9" w:rsidRPr="00137D1A">
        <w:rPr>
          <w:rFonts w:hint="cs"/>
          <w:rtl/>
        </w:rPr>
        <w:t>,</w:t>
      </w:r>
      <w:r w:rsidRPr="00137D1A">
        <w:rPr>
          <w:rFonts w:hint="cs"/>
          <w:rtl/>
        </w:rPr>
        <w:t xml:space="preserve"> מכל סיבה שהיא</w:t>
      </w:r>
      <w:r w:rsidR="00A239B9" w:rsidRPr="00137D1A">
        <w:rPr>
          <w:rFonts w:hint="cs"/>
          <w:rtl/>
        </w:rPr>
        <w:t>,</w:t>
      </w:r>
      <w:r w:rsidRPr="00137D1A">
        <w:rPr>
          <w:rFonts w:hint="cs"/>
          <w:rtl/>
        </w:rPr>
        <w:t xml:space="preserve"> בתקופה שעד תום שנה מיום בחירתו כ</w:t>
      </w:r>
      <w:r w:rsidR="002B62A3" w:rsidRPr="00137D1A">
        <w:rPr>
          <w:rFonts w:hint="cs"/>
          <w:rtl/>
        </w:rPr>
        <w:t>זוכה</w:t>
      </w:r>
      <w:r w:rsidRPr="00137D1A">
        <w:rPr>
          <w:rFonts w:hint="cs"/>
          <w:rtl/>
        </w:rPr>
        <w:t>, רשאי המזמין להכריז על הכשיר הבא אחריו כזוכה בכפוף לעמידה בדרישות המנויות ל</w:t>
      </w:r>
      <w:r w:rsidR="005A5E72" w:rsidRPr="00137D1A">
        <w:rPr>
          <w:rFonts w:hint="cs"/>
          <w:rtl/>
        </w:rPr>
        <w:t>הלן</w:t>
      </w:r>
      <w:r w:rsidR="00A239B9" w:rsidRPr="00137D1A">
        <w:rPr>
          <w:rFonts w:hint="cs"/>
          <w:rtl/>
        </w:rPr>
        <w:t xml:space="preserve"> בנוגע לזוכה במכרז</w:t>
      </w:r>
      <w:r w:rsidRPr="00137D1A">
        <w:rPr>
          <w:rFonts w:hint="cs"/>
          <w:rtl/>
        </w:rPr>
        <w:t xml:space="preserve">. </w:t>
      </w:r>
    </w:p>
    <w:bookmarkEnd w:id="115"/>
    <w:bookmarkEnd w:id="116"/>
    <w:bookmarkEnd w:id="117"/>
    <w:p w14:paraId="1979B8CC" w14:textId="77777777" w:rsidR="001754C3" w:rsidRPr="00137D1A" w:rsidRDefault="0086521C" w:rsidP="00137D1A">
      <w:pPr>
        <w:pStyle w:val="2-"/>
        <w:spacing w:before="0"/>
        <w:ind w:hanging="835"/>
        <w:rPr>
          <w:rtl/>
        </w:rPr>
      </w:pPr>
      <w:r w:rsidRPr="00137D1A">
        <w:rPr>
          <w:rFonts w:hint="cs"/>
          <w:rtl/>
        </w:rPr>
        <w:t>תנאים לחתימ</w:t>
      </w:r>
      <w:r w:rsidR="003A5385" w:rsidRPr="00137D1A">
        <w:rPr>
          <w:rFonts w:hint="cs"/>
          <w:rtl/>
        </w:rPr>
        <w:t xml:space="preserve">ה </w:t>
      </w:r>
      <w:r w:rsidRPr="00137D1A">
        <w:rPr>
          <w:rFonts w:hint="cs"/>
          <w:rtl/>
        </w:rPr>
        <w:t xml:space="preserve">על הסכם ההתקשרות </w:t>
      </w:r>
      <w:r w:rsidR="003A5385" w:rsidRPr="00137D1A">
        <w:rPr>
          <w:rFonts w:hint="cs"/>
          <w:rtl/>
        </w:rPr>
        <w:t>עם הזוכה</w:t>
      </w:r>
    </w:p>
    <w:p w14:paraId="6DB32633" w14:textId="77777777" w:rsidR="00B56758" w:rsidRPr="00137D1A" w:rsidRDefault="0086521C" w:rsidP="00137D1A">
      <w:pPr>
        <w:pStyle w:val="3-"/>
        <w:spacing w:before="0" w:after="0"/>
        <w:ind w:hanging="835"/>
        <w:rPr>
          <w:rtl/>
        </w:rPr>
      </w:pPr>
      <w:r w:rsidRPr="00137D1A">
        <w:rPr>
          <w:rFonts w:hint="cs"/>
          <w:rtl/>
        </w:rPr>
        <w:t xml:space="preserve">כתנאי לחתימת המזמין על הסכם ההתקשרות, על </w:t>
      </w:r>
      <w:r w:rsidR="000977D6" w:rsidRPr="00137D1A">
        <w:rPr>
          <w:rFonts w:hint="cs"/>
          <w:rtl/>
        </w:rPr>
        <w:t>הזוכה</w:t>
      </w:r>
      <w:r w:rsidRPr="00137D1A">
        <w:rPr>
          <w:rFonts w:hint="cs"/>
          <w:rtl/>
        </w:rPr>
        <w:t xml:space="preserve"> לבצע את הפעולות הבאות</w:t>
      </w:r>
      <w:r w:rsidR="007C3B87" w:rsidRPr="00137D1A">
        <w:rPr>
          <w:rFonts w:hint="cs"/>
          <w:rtl/>
        </w:rPr>
        <w:t>, בפרק זמן שיוגדר על ידי המזמין</w:t>
      </w:r>
      <w:r w:rsidRPr="00137D1A">
        <w:rPr>
          <w:rFonts w:hint="cs"/>
          <w:rtl/>
        </w:rPr>
        <w:t xml:space="preserve">: </w:t>
      </w:r>
    </w:p>
    <w:p w14:paraId="0CCD664C" w14:textId="77777777" w:rsidR="00280F8B" w:rsidRPr="00137D1A" w:rsidRDefault="0086521C" w:rsidP="00137D1A">
      <w:pPr>
        <w:pStyle w:val="4-3"/>
        <w:spacing w:before="0" w:after="0"/>
        <w:ind w:hanging="835"/>
        <w:rPr>
          <w:rtl/>
        </w:rPr>
      </w:pPr>
      <w:r w:rsidRPr="00137D1A">
        <w:rPr>
          <w:rFonts w:hint="cs"/>
          <w:rtl/>
        </w:rPr>
        <w:t>אם הזוכה הוא חברה, למעט חברה ממשלתית, ע</w:t>
      </w:r>
      <w:r w:rsidR="00C72A25" w:rsidRPr="00137D1A">
        <w:rPr>
          <w:rFonts w:hint="cs"/>
          <w:rtl/>
        </w:rPr>
        <w:t>ליו</w:t>
      </w:r>
      <w:r w:rsidRPr="00137D1A">
        <w:rPr>
          <w:rFonts w:hint="cs"/>
          <w:rtl/>
        </w:rPr>
        <w:t xml:space="preserve"> להעביר אישור מעודכן כי </w:t>
      </w:r>
      <w:r w:rsidR="00C72A25" w:rsidRPr="00137D1A">
        <w:rPr>
          <w:rFonts w:hint="cs"/>
          <w:rtl/>
        </w:rPr>
        <w:t>החברה אינה רשומה כ</w:t>
      </w:r>
      <w:r w:rsidRPr="00137D1A">
        <w:rPr>
          <w:rFonts w:hint="cs"/>
          <w:rtl/>
        </w:rPr>
        <w:t>מפרת חוק ואינה מצויה בהתראה לפני רישום כחברה מפרת חוק. ניתן להיעזר ב</w:t>
      </w:r>
      <w:hyperlink r:id="rId18" w:history="1">
        <w:r w:rsidRPr="00137D1A">
          <w:rPr>
            <w:rStyle w:val="Hyperlink"/>
            <w:rFonts w:ascii="David" w:hAnsi="David" w:cs="David" w:hint="cs"/>
            <w:color w:val="auto"/>
            <w:u w:val="none"/>
            <w:rtl/>
          </w:rPr>
          <w:t>אתר הגיידסטאר</w:t>
        </w:r>
      </w:hyperlink>
      <w:r w:rsidRPr="00137D1A">
        <w:rPr>
          <w:rFonts w:hint="cs"/>
          <w:rtl/>
        </w:rPr>
        <w:t xml:space="preserve">.  </w:t>
      </w:r>
    </w:p>
    <w:p w14:paraId="3EDA1726" w14:textId="77777777" w:rsidR="00A1050C" w:rsidRPr="00137D1A" w:rsidRDefault="0086521C" w:rsidP="00137D1A">
      <w:pPr>
        <w:pStyle w:val="4-3"/>
        <w:spacing w:before="0" w:after="0"/>
        <w:ind w:hanging="835"/>
        <w:rPr>
          <w:rtl/>
        </w:rPr>
      </w:pPr>
      <w:r w:rsidRPr="00137D1A">
        <w:rPr>
          <w:rFonts w:hint="cs"/>
          <w:rtl/>
        </w:rPr>
        <w:t xml:space="preserve">אם </w:t>
      </w:r>
      <w:r w:rsidR="00376312" w:rsidRPr="00137D1A">
        <w:rPr>
          <w:rFonts w:hint="cs"/>
          <w:rtl/>
        </w:rPr>
        <w:t>הזוכה הוא עמותה</w:t>
      </w:r>
      <w:r w:rsidR="006F782B" w:rsidRPr="00137D1A">
        <w:rPr>
          <w:rFonts w:hint="cs"/>
          <w:rtl/>
        </w:rPr>
        <w:t>, הקדש, אגודה עותומאנית</w:t>
      </w:r>
      <w:r w:rsidR="00376312" w:rsidRPr="00137D1A">
        <w:rPr>
          <w:rFonts w:hint="cs"/>
          <w:rtl/>
        </w:rPr>
        <w:t xml:space="preserve"> או חברה לתועלת הציבור </w:t>
      </w:r>
      <w:r w:rsidRPr="00137D1A">
        <w:rPr>
          <w:rFonts w:hint="cs"/>
          <w:rtl/>
        </w:rPr>
        <w:t>–</w:t>
      </w:r>
      <w:r w:rsidR="00376312" w:rsidRPr="00137D1A">
        <w:rPr>
          <w:rFonts w:hint="cs"/>
          <w:rtl/>
        </w:rPr>
        <w:t xml:space="preserve"> </w:t>
      </w:r>
    </w:p>
    <w:p w14:paraId="4FB6E6B8" w14:textId="77777777" w:rsidR="006F782B" w:rsidRPr="00137D1A" w:rsidRDefault="0086521C" w:rsidP="00137D1A">
      <w:pPr>
        <w:pStyle w:val="5-"/>
        <w:spacing w:before="0" w:after="0"/>
        <w:ind w:hanging="835"/>
        <w:rPr>
          <w:rtl/>
        </w:rPr>
      </w:pPr>
      <w:r w:rsidRPr="00137D1A">
        <w:rPr>
          <w:rFonts w:hint="cs"/>
          <w:rtl/>
        </w:rPr>
        <w:t xml:space="preserve">הגשת אישור ניהול תקין מאת רשם העמותות או רשם ההקדשות, לפי העניין, המעיד כי הגוף מקיים את דרישות </w:t>
      </w:r>
      <w:hyperlink w:history="1">
        <w:r w:rsidRPr="00137D1A">
          <w:rPr>
            <w:rStyle w:val="Hyperlink"/>
            <w:rFonts w:ascii="David" w:hAnsi="David" w:cs="David" w:hint="cs"/>
            <w:rtl/>
          </w:rPr>
          <w:t>חוק העמותות, התש"ם-1980</w:t>
        </w:r>
      </w:hyperlink>
      <w:r w:rsidRPr="00137D1A">
        <w:rPr>
          <w:rFonts w:hint="cs"/>
          <w:rtl/>
        </w:rPr>
        <w:t xml:space="preserve">, </w:t>
      </w:r>
      <w:hyperlink w:history="1">
        <w:r w:rsidRPr="00137D1A">
          <w:rPr>
            <w:rStyle w:val="Hyperlink"/>
            <w:rFonts w:ascii="David" w:hAnsi="David" w:cs="David" w:hint="cs"/>
            <w:rtl/>
          </w:rPr>
          <w:t>חוק החברות, התשנ"ט-1999</w:t>
        </w:r>
      </w:hyperlink>
      <w:r w:rsidRPr="00137D1A">
        <w:rPr>
          <w:rFonts w:hint="cs"/>
          <w:rtl/>
        </w:rPr>
        <w:t xml:space="preserve"> או </w:t>
      </w:r>
      <w:hyperlink w:history="1">
        <w:r w:rsidRPr="00137D1A">
          <w:rPr>
            <w:rStyle w:val="Hyperlink"/>
            <w:rFonts w:ascii="David" w:hAnsi="David" w:cs="David" w:hint="cs"/>
            <w:rtl/>
          </w:rPr>
          <w:t>חוק הנאמנות, התשל"ט-1979</w:t>
        </w:r>
      </w:hyperlink>
      <w:r w:rsidRPr="00137D1A">
        <w:rPr>
          <w:rFonts w:hint="cs"/>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36BDF97C" w14:textId="77777777" w:rsidR="006F782B" w:rsidRPr="00137D1A" w:rsidRDefault="0086521C" w:rsidP="00137D1A">
      <w:pPr>
        <w:pStyle w:val="6-0"/>
        <w:spacing w:before="0" w:after="0"/>
        <w:ind w:hanging="835"/>
        <w:rPr>
          <w:rtl/>
        </w:rPr>
      </w:pPr>
      <w:r w:rsidRPr="00137D1A">
        <w:rPr>
          <w:rFonts w:hint="cs"/>
          <w:rtl/>
        </w:rPr>
        <w:t>התקשרות עם עמותה, חל</w:t>
      </w:r>
      <w:r w:rsidR="00A877F3" w:rsidRPr="00137D1A">
        <w:rPr>
          <w:rFonts w:hint="cs"/>
          <w:rtl/>
        </w:rPr>
        <w:t>"</w:t>
      </w:r>
      <w:r w:rsidRPr="00137D1A">
        <w:rPr>
          <w:rFonts w:hint="cs"/>
          <w:rtl/>
        </w:rPr>
        <w:t xml:space="preserve">צ, או ההקדש, אשר טרם חלפו שנתיים מיום רישומן. </w:t>
      </w:r>
    </w:p>
    <w:p w14:paraId="3118DF51" w14:textId="77777777" w:rsidR="00376312" w:rsidRPr="00137D1A" w:rsidRDefault="0086521C" w:rsidP="00137D1A">
      <w:pPr>
        <w:pStyle w:val="6-0"/>
        <w:spacing w:before="0" w:after="0"/>
        <w:ind w:hanging="835"/>
        <w:rPr>
          <w:rtl/>
        </w:rPr>
      </w:pPr>
      <w:r w:rsidRPr="00137D1A">
        <w:rPr>
          <w:rFonts w:hint="cs"/>
          <w:rtl/>
        </w:rPr>
        <w:t xml:space="preserve">התקשרות עם אגודה עותומאנית. </w:t>
      </w:r>
    </w:p>
    <w:p w14:paraId="223BF507" w14:textId="77777777" w:rsidR="00A1050C" w:rsidRPr="00137D1A" w:rsidRDefault="0086521C" w:rsidP="00137D1A">
      <w:pPr>
        <w:pStyle w:val="5-"/>
        <w:spacing w:before="0" w:after="0"/>
        <w:ind w:hanging="835"/>
        <w:rPr>
          <w:rtl/>
        </w:rPr>
      </w:pPr>
      <w:r w:rsidRPr="00137D1A">
        <w:rPr>
          <w:rFonts w:hint="cs"/>
          <w:rtl/>
        </w:rPr>
        <w:t xml:space="preserve">זוכה </w:t>
      </w:r>
      <w:r w:rsidR="00F34233" w:rsidRPr="00137D1A">
        <w:rPr>
          <w:rFonts w:hint="cs"/>
          <w:rtl/>
        </w:rPr>
        <w:t>אשר</w:t>
      </w:r>
      <w:r w:rsidR="007A4775" w:rsidRPr="00137D1A">
        <w:rPr>
          <w:rFonts w:hint="cs"/>
          <w:rtl/>
        </w:rPr>
        <w:t xml:space="preserve"> הצהיר במסגרת הצעתו</w:t>
      </w:r>
      <w:r w:rsidR="00F34233" w:rsidRPr="00137D1A">
        <w:rPr>
          <w:rFonts w:hint="cs"/>
          <w:rtl/>
        </w:rPr>
        <w:t xml:space="preserve"> כי הוא אינו חב בתשלום מע"מ במסגרת ביצוע ההתקשרות ושהוא פנה לרשות המיסים לקבלת אישור על כך,</w:t>
      </w:r>
      <w:r w:rsidR="007A4775" w:rsidRPr="00137D1A">
        <w:rPr>
          <w:rFonts w:hint="cs"/>
          <w:rtl/>
        </w:rPr>
        <w:t xml:space="preserve"> </w:t>
      </w:r>
      <w:r w:rsidR="00F34233" w:rsidRPr="00137D1A">
        <w:rPr>
          <w:rFonts w:hint="cs"/>
          <w:rtl/>
        </w:rPr>
        <w:t>י</w:t>
      </w:r>
      <w:r w:rsidRPr="00137D1A">
        <w:rPr>
          <w:rFonts w:hint="cs"/>
          <w:rtl/>
        </w:rPr>
        <w:t xml:space="preserve">גיש אישור מאת רשות המיסים על כך שהוא </w:t>
      </w:r>
      <w:r w:rsidR="00753CB0" w:rsidRPr="00137D1A">
        <w:rPr>
          <w:rFonts w:hint="cs"/>
          <w:rtl/>
        </w:rPr>
        <w:t xml:space="preserve">פנה אליהם לקבלת אישור </w:t>
      </w:r>
      <w:r w:rsidR="00F34233" w:rsidRPr="00137D1A">
        <w:rPr>
          <w:rFonts w:hint="cs"/>
          <w:rtl/>
        </w:rPr>
        <w:t>כאמור</w:t>
      </w:r>
      <w:r w:rsidRPr="00137D1A">
        <w:rPr>
          <w:rFonts w:hint="cs"/>
          <w:rtl/>
        </w:rPr>
        <w:t xml:space="preserve">. </w:t>
      </w:r>
    </w:p>
    <w:p w14:paraId="7133D5C5" w14:textId="77777777" w:rsidR="00903EFB" w:rsidRPr="00137D1A" w:rsidRDefault="0086521C" w:rsidP="00137D1A">
      <w:pPr>
        <w:pStyle w:val="4-3"/>
        <w:spacing w:before="0" w:after="0"/>
        <w:ind w:hanging="835"/>
        <w:rPr>
          <w:rtl/>
        </w:rPr>
      </w:pPr>
      <w:r w:rsidRPr="00137D1A">
        <w:rPr>
          <w:rFonts w:hint="cs"/>
          <w:rtl/>
        </w:rPr>
        <w:t>להגיש את הסכם ההתקשרות שב</w:t>
      </w:r>
      <w:r w:rsidRPr="00137D1A">
        <w:rPr>
          <w:rFonts w:hint="cs"/>
          <w:b/>
          <w:bCs/>
          <w:rtl/>
        </w:rPr>
        <w:t>פרק ד</w:t>
      </w:r>
      <w:r w:rsidRPr="00137D1A">
        <w:rPr>
          <w:rFonts w:hint="cs"/>
          <w:rtl/>
        </w:rPr>
        <w:t xml:space="preserve">, על נספחיו </w:t>
      </w:r>
      <w:r w:rsidR="00B34678" w:rsidRPr="00137D1A">
        <w:rPr>
          <w:rFonts w:hint="cs"/>
          <w:rtl/>
        </w:rPr>
        <w:t>(לדוג'</w:t>
      </w:r>
      <w:r w:rsidR="00785F5F" w:rsidRPr="00137D1A">
        <w:rPr>
          <w:rFonts w:hint="cs"/>
          <w:rtl/>
        </w:rPr>
        <w:t xml:space="preserve"> </w:t>
      </w:r>
      <w:r w:rsidR="000C29FE" w:rsidRPr="00137D1A">
        <w:rPr>
          <w:rFonts w:hint="cs"/>
          <w:rtl/>
        </w:rPr>
        <w:t xml:space="preserve"> </w:t>
      </w:r>
      <w:bookmarkStart w:id="118" w:name="show_sachArvutBitzua"/>
      <w:r w:rsidR="00785F5F" w:rsidRPr="00137D1A">
        <w:rPr>
          <w:rFonts w:hint="cs"/>
          <w:rtl/>
        </w:rPr>
        <w:t xml:space="preserve">נספח </w:t>
      </w:r>
      <w:r w:rsidR="006C79AD" w:rsidRPr="00137D1A">
        <w:rPr>
          <w:rFonts w:hint="cs"/>
          <w:rtl/>
        </w:rPr>
        <w:t>ערבות בנקאית לטובת ביצוע ההתקשרות ("</w:t>
      </w:r>
      <w:r w:rsidR="006C79AD" w:rsidRPr="00137D1A">
        <w:rPr>
          <w:rFonts w:hint="cs"/>
          <w:b/>
          <w:bCs/>
          <w:rtl/>
        </w:rPr>
        <w:t>ערבות ביצוע</w:t>
      </w:r>
      <w:r w:rsidR="006C79AD" w:rsidRPr="00137D1A">
        <w:rPr>
          <w:rFonts w:hint="cs"/>
          <w:rtl/>
        </w:rPr>
        <w:t>")</w:t>
      </w:r>
      <w:r w:rsidR="000C29FE" w:rsidRPr="00137D1A">
        <w:rPr>
          <w:rFonts w:hint="cs"/>
          <w:rtl/>
        </w:rPr>
        <w:t>,</w:t>
      </w:r>
      <w:r w:rsidR="00515DAC" w:rsidRPr="00137D1A">
        <w:rPr>
          <w:rFonts w:hint="cs"/>
          <w:rtl/>
        </w:rPr>
        <w:t xml:space="preserve"> </w:t>
      </w:r>
      <w:bookmarkEnd w:id="118"/>
      <w:r w:rsidR="00B34678" w:rsidRPr="00137D1A">
        <w:rPr>
          <w:rFonts w:hint="cs"/>
          <w:rtl/>
        </w:rPr>
        <w:t>נספח סודיות והיעדר ניגוד עניינים וכדו')</w:t>
      </w:r>
      <w:r w:rsidR="006016DC" w:rsidRPr="00137D1A">
        <w:rPr>
          <w:rFonts w:hint="cs"/>
          <w:rtl/>
        </w:rPr>
        <w:t xml:space="preserve"> כשהוא חתום על ידי </w:t>
      </w:r>
      <w:r w:rsidR="00E45ACE" w:rsidRPr="00137D1A">
        <w:rPr>
          <w:rFonts w:hint="cs"/>
          <w:rtl/>
        </w:rPr>
        <w:t xml:space="preserve"> </w:t>
      </w:r>
      <w:r w:rsidR="00D0423F" w:rsidRPr="00137D1A">
        <w:rPr>
          <w:rFonts w:hint="cs"/>
          <w:rtl/>
        </w:rPr>
        <w:t>הזוכה</w:t>
      </w:r>
      <w:r w:rsidRPr="00137D1A">
        <w:rPr>
          <w:rFonts w:hint="cs"/>
          <w:rtl/>
        </w:rPr>
        <w:t>.</w:t>
      </w:r>
    </w:p>
    <w:p w14:paraId="6C9CEAAA" w14:textId="77777777" w:rsidR="00322FCF" w:rsidRPr="00137D1A" w:rsidRDefault="0086521C" w:rsidP="00137D1A">
      <w:pPr>
        <w:pStyle w:val="4-3"/>
        <w:spacing w:before="0" w:after="0"/>
        <w:ind w:hanging="835"/>
        <w:rPr>
          <w:rtl/>
        </w:rPr>
      </w:pPr>
      <w:r w:rsidRPr="00137D1A">
        <w:rPr>
          <w:rFonts w:hint="cs"/>
          <w:rtl/>
        </w:rPr>
        <w:t>על הזוכה להירשם כספק (</w:t>
      </w:r>
      <w:r w:rsidR="00C051AA" w:rsidRPr="00137D1A">
        <w:rPr>
          <w:rFonts w:hint="cs"/>
          <w:rtl/>
        </w:rPr>
        <w:t xml:space="preserve">אם </w:t>
      </w:r>
      <w:r w:rsidRPr="00137D1A">
        <w:rPr>
          <w:rFonts w:hint="cs"/>
          <w:rtl/>
        </w:rPr>
        <w:t xml:space="preserve">אינו רשום) בפורטל הספקים הממשלתי לשם הגשת דיווחים וחשבוניות. לצורך כך, הזוכה יידרש לשאת בכל העלויות, </w:t>
      </w:r>
      <w:r w:rsidR="00C051AA" w:rsidRPr="00137D1A">
        <w:rPr>
          <w:rFonts w:hint="cs"/>
          <w:rtl/>
        </w:rPr>
        <w:t xml:space="preserve">אם </w:t>
      </w:r>
      <w:r w:rsidRPr="00137D1A">
        <w:rPr>
          <w:rFonts w:hint="cs"/>
          <w:rtl/>
        </w:rPr>
        <w:t>ישנן, ולאשר את תנאי השימוש בפורטל</w:t>
      </w:r>
      <w:r w:rsidR="00F70D9A" w:rsidRPr="00137D1A">
        <w:rPr>
          <w:rFonts w:hint="cs"/>
          <w:rtl/>
        </w:rPr>
        <w:t xml:space="preserve"> </w:t>
      </w:r>
      <w:r w:rsidRPr="00137D1A">
        <w:rPr>
          <w:rFonts w:hint="cs"/>
          <w:rtl/>
        </w:rPr>
        <w:t xml:space="preserve">(ראה </w:t>
      </w:r>
      <w:hyperlink r:id="rId19" w:history="1">
        <w:r w:rsidRPr="00137D1A">
          <w:rPr>
            <w:rStyle w:val="Hyperlink"/>
            <w:rFonts w:ascii="David" w:hAnsi="David" w:cs="David" w:hint="cs"/>
            <w:rtl/>
          </w:rPr>
          <w:t>הוראת תכ"ם 7</w:t>
        </w:r>
        <w:r w:rsidR="00786539" w:rsidRPr="00137D1A">
          <w:rPr>
            <w:rStyle w:val="Hyperlink"/>
            <w:rFonts w:ascii="David" w:hAnsi="David" w:cs="David" w:hint="cs"/>
            <w:rtl/>
          </w:rPr>
          <w:t>.12.5</w:t>
        </w:r>
        <w:r w:rsidRPr="00137D1A">
          <w:rPr>
            <w:rStyle w:val="Hyperlink"/>
            <w:rFonts w:ascii="David" w:hAnsi="David" w:cs="David" w:hint="cs"/>
            <w:rtl/>
          </w:rPr>
          <w:t xml:space="preserve"> "פורטל הספקים"</w:t>
        </w:r>
      </w:hyperlink>
      <w:r w:rsidRPr="00137D1A">
        <w:rPr>
          <w:rFonts w:hint="cs"/>
          <w:rtl/>
        </w:rPr>
        <w:t xml:space="preserve">). </w:t>
      </w:r>
    </w:p>
    <w:p w14:paraId="5AE35E96" w14:textId="77777777" w:rsidR="001A7586" w:rsidRPr="00137D1A" w:rsidRDefault="0086521C" w:rsidP="00137D1A">
      <w:pPr>
        <w:pStyle w:val="3-"/>
        <w:spacing w:before="0" w:after="0"/>
        <w:ind w:hanging="835"/>
        <w:rPr>
          <w:rtl/>
        </w:rPr>
      </w:pPr>
      <w:r w:rsidRPr="00137D1A">
        <w:rPr>
          <w:rFonts w:hint="cs"/>
          <w:rtl/>
        </w:rPr>
        <w:lastRenderedPageBreak/>
        <w:t>אם</w:t>
      </w:r>
      <w:r w:rsidR="001253F2" w:rsidRPr="00137D1A">
        <w:rPr>
          <w:rFonts w:hint="cs"/>
          <w:rtl/>
        </w:rPr>
        <w:t xml:space="preserve"> </w:t>
      </w:r>
      <w:r w:rsidR="00901284" w:rsidRPr="00137D1A">
        <w:rPr>
          <w:rFonts w:hint="cs"/>
          <w:rtl/>
        </w:rPr>
        <w:t>הזוכה</w:t>
      </w:r>
      <w:r w:rsidRPr="00137D1A">
        <w:rPr>
          <w:rFonts w:hint="cs"/>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137D1A">
        <w:rPr>
          <w:rFonts w:hint="cs"/>
          <w:rtl/>
        </w:rPr>
        <w:t xml:space="preserve"> ולבטל את המכרז</w:t>
      </w:r>
      <w:r w:rsidRPr="00137D1A">
        <w:rPr>
          <w:rFonts w:hint="cs"/>
          <w:rtl/>
        </w:rPr>
        <w:t>, או להכריז על המדורג הבא כ</w:t>
      </w:r>
      <w:r w:rsidR="005A5E72" w:rsidRPr="00137D1A">
        <w:rPr>
          <w:rFonts w:hint="cs"/>
          <w:rtl/>
        </w:rPr>
        <w:t>זוכה במכרז</w:t>
      </w:r>
      <w:r w:rsidRPr="00137D1A">
        <w:rPr>
          <w:rFonts w:hint="cs"/>
          <w:rtl/>
        </w:rPr>
        <w:t>.</w:t>
      </w:r>
      <w:r w:rsidR="00783C9D" w:rsidRPr="00137D1A">
        <w:rPr>
          <w:rFonts w:hint="cs"/>
          <w:rtl/>
        </w:rPr>
        <w:t xml:space="preserve"> </w:t>
      </w:r>
    </w:p>
    <w:p w14:paraId="5FB090CF" w14:textId="77777777" w:rsidR="00AA027F" w:rsidRPr="00137D1A" w:rsidRDefault="0086521C" w:rsidP="00137D1A">
      <w:pPr>
        <w:pStyle w:val="2-"/>
        <w:spacing w:before="0"/>
        <w:ind w:hanging="835"/>
        <w:rPr>
          <w:rtl/>
        </w:rPr>
      </w:pPr>
      <w:bookmarkStart w:id="119" w:name="_Toc43400601"/>
      <w:bookmarkStart w:id="120" w:name="_Toc44931910"/>
      <w:bookmarkStart w:id="121" w:name="_Toc44931997"/>
      <w:bookmarkStart w:id="122" w:name="_Toc516503356"/>
      <w:r w:rsidRPr="00137D1A">
        <w:rPr>
          <w:rFonts w:hint="cs"/>
          <w:rtl/>
        </w:rPr>
        <w:t>תחילת מתן השירותים</w:t>
      </w:r>
      <w:bookmarkEnd w:id="119"/>
      <w:bookmarkEnd w:id="120"/>
      <w:bookmarkEnd w:id="121"/>
    </w:p>
    <w:p w14:paraId="13B039C2" w14:textId="77777777" w:rsidR="00A921E5" w:rsidRPr="00137D1A" w:rsidRDefault="0086521C" w:rsidP="00137D1A">
      <w:pPr>
        <w:pStyle w:val="3-"/>
        <w:spacing w:before="0" w:after="0"/>
        <w:ind w:hanging="835"/>
        <w:rPr>
          <w:rtl/>
        </w:rPr>
      </w:pPr>
      <w:r w:rsidRPr="00137D1A">
        <w:rPr>
          <w:rFonts w:hint="cs"/>
          <w:rtl/>
        </w:rPr>
        <w:t>לאחר שימלא ה</w:t>
      </w:r>
      <w:r w:rsidR="002B62A3" w:rsidRPr="00137D1A">
        <w:rPr>
          <w:rFonts w:hint="cs"/>
          <w:rtl/>
        </w:rPr>
        <w:t>זוכה</w:t>
      </w:r>
      <w:r w:rsidRPr="00137D1A">
        <w:rPr>
          <w:rFonts w:hint="cs"/>
          <w:rtl/>
        </w:rPr>
        <w:t xml:space="preserve"> את כל התנאים הנקובים</w:t>
      </w:r>
      <w:r w:rsidR="00F33C88" w:rsidRPr="00137D1A">
        <w:rPr>
          <w:rFonts w:hint="cs"/>
          <w:rtl/>
        </w:rPr>
        <w:t xml:space="preserve"> </w:t>
      </w:r>
      <w:bookmarkStart w:id="123" w:name="_Toc407797419"/>
      <w:r w:rsidRPr="00137D1A">
        <w:rPr>
          <w:rFonts w:hint="cs"/>
          <w:rtl/>
        </w:rPr>
        <w:t xml:space="preserve">יוסיף </w:t>
      </w:r>
      <w:r w:rsidR="00361FDC" w:rsidRPr="00137D1A">
        <w:rPr>
          <w:rFonts w:hint="cs"/>
          <w:rtl/>
        </w:rPr>
        <w:t>המזמין</w:t>
      </w:r>
      <w:r w:rsidRPr="00137D1A">
        <w:rPr>
          <w:rFonts w:hint="cs"/>
          <w:rtl/>
        </w:rPr>
        <w:t xml:space="preserve"> את חתימת </w:t>
      </w:r>
      <w:proofErr w:type="spellStart"/>
      <w:r w:rsidRPr="00137D1A">
        <w:rPr>
          <w:rFonts w:hint="cs"/>
          <w:rtl/>
        </w:rPr>
        <w:t>מורשי</w:t>
      </w:r>
      <w:proofErr w:type="spellEnd"/>
      <w:r w:rsidRPr="00137D1A">
        <w:rPr>
          <w:rFonts w:hint="cs"/>
          <w:rtl/>
        </w:rPr>
        <w:t xml:space="preserve"> החתימה מטעמו על גבי </w:t>
      </w:r>
      <w:r w:rsidR="001E023B" w:rsidRPr="00137D1A">
        <w:rPr>
          <w:rFonts w:hint="cs"/>
          <w:rtl/>
        </w:rPr>
        <w:t xml:space="preserve">הסכם </w:t>
      </w:r>
      <w:r w:rsidRPr="00137D1A">
        <w:rPr>
          <w:rFonts w:hint="cs"/>
          <w:rtl/>
        </w:rPr>
        <w:t>ההתקשרות</w:t>
      </w:r>
      <w:r w:rsidR="0088430B" w:rsidRPr="00137D1A">
        <w:rPr>
          <w:rFonts w:hint="cs"/>
          <w:rtl/>
        </w:rPr>
        <w:t xml:space="preserve"> ("</w:t>
      </w:r>
      <w:r w:rsidR="0088430B" w:rsidRPr="00137D1A">
        <w:rPr>
          <w:rFonts w:hint="cs"/>
          <w:b/>
          <w:bCs/>
          <w:rtl/>
        </w:rPr>
        <w:t xml:space="preserve">מועד החתימה על </w:t>
      </w:r>
      <w:r w:rsidR="001E023B" w:rsidRPr="00137D1A">
        <w:rPr>
          <w:rFonts w:hint="cs"/>
          <w:b/>
          <w:bCs/>
          <w:rtl/>
        </w:rPr>
        <w:t xml:space="preserve">הסכם </w:t>
      </w:r>
      <w:r w:rsidR="0088430B" w:rsidRPr="00137D1A">
        <w:rPr>
          <w:rFonts w:hint="cs"/>
          <w:b/>
          <w:bCs/>
          <w:rtl/>
        </w:rPr>
        <w:t>ההתקשרות</w:t>
      </w:r>
      <w:r w:rsidR="0088430B" w:rsidRPr="00137D1A">
        <w:rPr>
          <w:rFonts w:hint="cs"/>
          <w:rtl/>
        </w:rPr>
        <w:t>")</w:t>
      </w:r>
      <w:r w:rsidRPr="00137D1A">
        <w:rPr>
          <w:rFonts w:hint="cs"/>
          <w:rtl/>
        </w:rPr>
        <w:t xml:space="preserve">. </w:t>
      </w:r>
      <w:bookmarkEnd w:id="123"/>
    </w:p>
    <w:p w14:paraId="6AA471CF" w14:textId="77777777" w:rsidR="00AA027F" w:rsidRPr="00137D1A" w:rsidRDefault="0086521C" w:rsidP="00137D1A">
      <w:pPr>
        <w:pStyle w:val="3-"/>
        <w:spacing w:before="0" w:after="0"/>
        <w:ind w:hanging="835"/>
        <w:rPr>
          <w:rtl/>
        </w:rPr>
      </w:pPr>
      <w:r w:rsidRPr="00137D1A">
        <w:rPr>
          <w:rFonts w:hint="cs"/>
          <w:rtl/>
        </w:rPr>
        <w:t>על הזוכה להיות מוכן ל</w:t>
      </w:r>
      <w:r w:rsidR="0062039A" w:rsidRPr="00137D1A">
        <w:rPr>
          <w:rFonts w:hint="cs"/>
          <w:rtl/>
        </w:rPr>
        <w:t>תחילת העבודה, וזאת תוך</w:t>
      </w:r>
      <w:bookmarkStart w:id="124" w:name="show_expected_time_by_customer"/>
      <w:r w:rsidR="0062039A" w:rsidRPr="00137D1A">
        <w:rPr>
          <w:rFonts w:hint="cs"/>
          <w:rtl/>
        </w:rPr>
        <w:t xml:space="preserve"> פרק הזמן שיוגדר על ידי המזמין</w:t>
      </w:r>
      <w:bookmarkEnd w:id="124"/>
      <w:r w:rsidRPr="00137D1A">
        <w:rPr>
          <w:rFonts w:hint="cs"/>
          <w:rtl/>
        </w:rPr>
        <w:t xml:space="preserve">. </w:t>
      </w:r>
    </w:p>
    <w:p w14:paraId="41AF0417" w14:textId="77777777" w:rsidR="00B01EC3" w:rsidRPr="00137D1A" w:rsidRDefault="00B01EC3" w:rsidP="00137D1A">
      <w:pPr>
        <w:spacing w:line="360" w:lineRule="auto"/>
        <w:ind w:hanging="835"/>
        <w:rPr>
          <w:rtl/>
        </w:rPr>
        <w:sectPr w:rsidR="00B01EC3" w:rsidRPr="00137D1A" w:rsidSect="00137D1A">
          <w:pgSz w:w="11906" w:h="16838" w:code="9"/>
          <w:pgMar w:top="1616" w:right="1133" w:bottom="1440" w:left="426" w:header="709" w:footer="709" w:gutter="0"/>
          <w:cols w:space="708"/>
          <w:titlePg/>
          <w:bidi/>
          <w:rtlGutter/>
          <w:docGrid w:linePitch="360"/>
        </w:sectPr>
      </w:pPr>
    </w:p>
    <w:p w14:paraId="723CC3CA" w14:textId="77777777" w:rsidR="00721BE1" w:rsidRPr="00137D1A" w:rsidRDefault="0086521C" w:rsidP="00137D1A">
      <w:pPr>
        <w:pStyle w:val="1fe"/>
        <w:spacing w:before="0" w:after="0" w:line="360" w:lineRule="auto"/>
        <w:ind w:hanging="835"/>
        <w:rPr>
          <w:rtl/>
        </w:rPr>
      </w:pPr>
      <w:bookmarkStart w:id="125" w:name="_Toc256000047"/>
      <w:bookmarkStart w:id="126" w:name="_Toc32477902"/>
      <w:bookmarkStart w:id="127" w:name="_Toc43400602"/>
      <w:bookmarkStart w:id="128" w:name="_Toc44931911"/>
      <w:bookmarkStart w:id="129" w:name="_Toc44931998"/>
      <w:bookmarkStart w:id="130" w:name="_Toc53331332"/>
      <w:bookmarkStart w:id="131" w:name="_Toc173823722"/>
      <w:bookmarkStart w:id="132" w:name="_Toc173825530"/>
      <w:r w:rsidRPr="00137D1A">
        <w:rPr>
          <w:rFonts w:hint="cs"/>
          <w:rtl/>
        </w:rPr>
        <w:lastRenderedPageBreak/>
        <w:t>מופעים ומועדים במכרז</w:t>
      </w:r>
      <w:bookmarkEnd w:id="125"/>
      <w:bookmarkEnd w:id="126"/>
      <w:bookmarkEnd w:id="127"/>
      <w:bookmarkEnd w:id="128"/>
      <w:bookmarkEnd w:id="129"/>
      <w:bookmarkEnd w:id="130"/>
      <w:bookmarkEnd w:id="131"/>
      <w:bookmarkEnd w:id="132"/>
    </w:p>
    <w:p w14:paraId="203009A1" w14:textId="77777777" w:rsidR="00721BE1" w:rsidRPr="00137D1A" w:rsidRDefault="0086521C" w:rsidP="00137D1A">
      <w:pPr>
        <w:pStyle w:val="2-"/>
        <w:spacing w:before="0"/>
        <w:ind w:hanging="835"/>
        <w:rPr>
          <w:rtl/>
        </w:rPr>
      </w:pPr>
      <w:bookmarkStart w:id="133" w:name="_Toc43400603"/>
      <w:bookmarkStart w:id="134" w:name="_Toc44931912"/>
      <w:bookmarkStart w:id="135" w:name="_Toc44931999"/>
      <w:bookmarkStart w:id="136" w:name="_Toc516503358"/>
      <w:bookmarkEnd w:id="122"/>
      <w:r w:rsidRPr="00137D1A">
        <w:rPr>
          <w:rFonts w:hint="cs"/>
          <w:rtl/>
        </w:rPr>
        <w:t>מועדי המכרז</w:t>
      </w:r>
      <w:bookmarkEnd w:id="133"/>
      <w:bookmarkEnd w:id="134"/>
      <w:bookmarkEnd w:id="135"/>
    </w:p>
    <w:p w14:paraId="6DEE3908" w14:textId="77777777" w:rsidR="00721BE1" w:rsidRPr="00137D1A" w:rsidRDefault="0086521C" w:rsidP="00137D1A">
      <w:pPr>
        <w:pStyle w:val="3-"/>
        <w:spacing w:before="0" w:after="0"/>
        <w:ind w:hanging="835"/>
        <w:rPr>
          <w:rtl/>
        </w:rPr>
      </w:pPr>
      <w:r w:rsidRPr="00137D1A">
        <w:rPr>
          <w:rFonts w:hint="cs"/>
          <w:rtl/>
        </w:rPr>
        <w:t xml:space="preserve">הליך המכרז יתבצע, בהתאם ללוח הזמנים המפורט להלן: </w:t>
      </w:r>
    </w:p>
    <w:tbl>
      <w:tblPr>
        <w:bidiVisual/>
        <w:tblW w:w="8357"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3"/>
        <w:gridCol w:w="4104"/>
      </w:tblGrid>
      <w:tr w:rsidR="009D40F6" w:rsidRPr="00137D1A" w14:paraId="2A8586F4" w14:textId="77777777" w:rsidTr="0094783D">
        <w:trPr>
          <w:tblHeader/>
          <w:jc w:val="right"/>
        </w:trPr>
        <w:tc>
          <w:tcPr>
            <w:tcW w:w="4253" w:type="dxa"/>
            <w:shd w:val="clear" w:color="auto" w:fill="E6E6E6"/>
            <w:vAlign w:val="center"/>
          </w:tcPr>
          <w:p w14:paraId="670ED60C" w14:textId="77777777" w:rsidR="0057313F" w:rsidRPr="00137D1A" w:rsidRDefault="0086521C" w:rsidP="00137D1A">
            <w:pPr>
              <w:pStyle w:val="af7"/>
              <w:spacing w:before="0" w:beforeAutospacing="0" w:after="0" w:line="360" w:lineRule="auto"/>
              <w:ind w:right="-1440" w:hanging="835"/>
              <w:rPr>
                <w:rFonts w:cs="David"/>
                <w:rtl/>
              </w:rPr>
            </w:pPr>
            <w:r w:rsidRPr="00137D1A">
              <w:rPr>
                <w:rFonts w:cs="David" w:hint="cs"/>
                <w:rtl/>
              </w:rPr>
              <w:t>נושא</w:t>
            </w:r>
          </w:p>
        </w:tc>
        <w:tc>
          <w:tcPr>
            <w:tcW w:w="4104" w:type="dxa"/>
            <w:shd w:val="clear" w:color="auto" w:fill="E6E6E6"/>
            <w:vAlign w:val="center"/>
          </w:tcPr>
          <w:p w14:paraId="3F368B29" w14:textId="77777777" w:rsidR="0057313F" w:rsidRPr="00137D1A" w:rsidRDefault="0086521C" w:rsidP="00137D1A">
            <w:pPr>
              <w:pStyle w:val="af7"/>
              <w:spacing w:before="0" w:beforeAutospacing="0" w:after="0" w:line="360" w:lineRule="auto"/>
              <w:ind w:right="52" w:hanging="835"/>
              <w:rPr>
                <w:rFonts w:cs="David"/>
                <w:rtl/>
              </w:rPr>
            </w:pPr>
            <w:r w:rsidRPr="00137D1A">
              <w:rPr>
                <w:rFonts w:cs="David" w:hint="cs"/>
                <w:rtl/>
              </w:rPr>
              <w:t>תאריך</w:t>
            </w:r>
          </w:p>
        </w:tc>
      </w:tr>
      <w:tr w:rsidR="009D40F6" w:rsidRPr="00137D1A" w14:paraId="7CA21935" w14:textId="77777777" w:rsidTr="0094783D">
        <w:trPr>
          <w:jc w:val="right"/>
        </w:trPr>
        <w:tc>
          <w:tcPr>
            <w:tcW w:w="4253" w:type="dxa"/>
            <w:vAlign w:val="center"/>
          </w:tcPr>
          <w:p w14:paraId="5F96F70F" w14:textId="77777777" w:rsidR="0057313F" w:rsidRPr="00137D1A" w:rsidRDefault="0086521C" w:rsidP="00137D1A">
            <w:pPr>
              <w:pStyle w:val="af7"/>
              <w:spacing w:before="0" w:beforeAutospacing="0" w:after="0" w:line="360" w:lineRule="auto"/>
              <w:ind w:right="160" w:hanging="835"/>
              <w:jc w:val="center"/>
              <w:rPr>
                <w:rFonts w:cs="David"/>
                <w:rtl/>
              </w:rPr>
            </w:pPr>
            <w:r w:rsidRPr="00137D1A">
              <w:rPr>
                <w:rFonts w:cs="David" w:hint="cs"/>
                <w:rtl/>
              </w:rPr>
              <w:t>מועד אחרון להגשת שאלות הבהרה</w:t>
            </w:r>
          </w:p>
        </w:tc>
        <w:tc>
          <w:tcPr>
            <w:tcW w:w="4104" w:type="dxa"/>
            <w:vAlign w:val="center"/>
          </w:tcPr>
          <w:p w14:paraId="3D90F209" w14:textId="32F315EA" w:rsidR="0057313F" w:rsidRPr="001E083A" w:rsidRDefault="0086521C" w:rsidP="00137D1A">
            <w:pPr>
              <w:pStyle w:val="af7"/>
              <w:spacing w:before="0" w:beforeAutospacing="0" w:after="0" w:line="360" w:lineRule="auto"/>
              <w:ind w:right="52" w:hanging="835"/>
              <w:jc w:val="center"/>
              <w:rPr>
                <w:rFonts w:cs="David"/>
                <w:rtl/>
              </w:rPr>
            </w:pPr>
            <w:r w:rsidRPr="001E083A">
              <w:rPr>
                <w:rFonts w:cs="David" w:hint="cs"/>
                <w:rtl/>
              </w:rPr>
              <w:t>ב</w:t>
            </w:r>
            <w:r w:rsidR="00547003" w:rsidRPr="001E083A">
              <w:rPr>
                <w:rFonts w:cs="David" w:hint="cs"/>
                <w:rtl/>
              </w:rPr>
              <w:t xml:space="preserve"> </w:t>
            </w:r>
            <w:r w:rsidR="001E083A" w:rsidRPr="001E083A">
              <w:rPr>
                <w:rFonts w:cs="David" w:hint="cs"/>
                <w:rtl/>
              </w:rPr>
              <w:t>03</w:t>
            </w:r>
            <w:r w:rsidR="00547003" w:rsidRPr="001E083A">
              <w:rPr>
                <w:rFonts w:cs="David" w:hint="cs"/>
                <w:rtl/>
              </w:rPr>
              <w:t>/</w:t>
            </w:r>
            <w:r w:rsidR="001E083A" w:rsidRPr="001E083A">
              <w:rPr>
                <w:rFonts w:cs="David" w:hint="cs"/>
                <w:rtl/>
              </w:rPr>
              <w:t>11</w:t>
            </w:r>
            <w:r w:rsidR="00547003" w:rsidRPr="001E083A">
              <w:rPr>
                <w:rFonts w:cs="David" w:hint="cs"/>
                <w:rtl/>
              </w:rPr>
              <w:t>/</w:t>
            </w:r>
            <w:r w:rsidR="001E083A" w:rsidRPr="001E083A">
              <w:rPr>
                <w:rFonts w:cs="David" w:hint="cs"/>
                <w:rtl/>
              </w:rPr>
              <w:t>2025</w:t>
            </w:r>
            <w:r w:rsidR="001F1620" w:rsidRPr="001E083A">
              <w:rPr>
                <w:rFonts w:cs="David" w:hint="cs"/>
                <w:rtl/>
              </w:rPr>
              <w:t xml:space="preserve"> </w:t>
            </w:r>
            <w:r w:rsidRPr="001E083A">
              <w:rPr>
                <w:rFonts w:cs="David" w:hint="cs"/>
                <w:rtl/>
              </w:rPr>
              <w:t xml:space="preserve"> בשעה </w:t>
            </w:r>
            <w:r w:rsidR="001E083A" w:rsidRPr="001E083A">
              <w:rPr>
                <w:rFonts w:cs="David" w:hint="cs"/>
                <w:b/>
                <w:bCs/>
                <w:sz w:val="28"/>
                <w:szCs w:val="28"/>
                <w:u w:val="single"/>
                <w:rtl/>
              </w:rPr>
              <w:t>15</w:t>
            </w:r>
            <w:r w:rsidR="00547003" w:rsidRPr="001E083A">
              <w:rPr>
                <w:rFonts w:cs="David" w:hint="cs"/>
                <w:b/>
                <w:bCs/>
                <w:sz w:val="28"/>
                <w:szCs w:val="28"/>
                <w:u w:val="single"/>
                <w:rtl/>
              </w:rPr>
              <w:t>:00</w:t>
            </w:r>
          </w:p>
        </w:tc>
      </w:tr>
      <w:tr w:rsidR="009D40F6" w:rsidRPr="00137D1A" w14:paraId="0F3196F8" w14:textId="77777777" w:rsidTr="0094783D">
        <w:trPr>
          <w:jc w:val="right"/>
        </w:trPr>
        <w:tc>
          <w:tcPr>
            <w:tcW w:w="4253" w:type="dxa"/>
            <w:vAlign w:val="center"/>
          </w:tcPr>
          <w:p w14:paraId="6FC84B05" w14:textId="77777777" w:rsidR="0057313F" w:rsidRPr="00137D1A" w:rsidRDefault="0086521C" w:rsidP="00137D1A">
            <w:pPr>
              <w:pStyle w:val="af7"/>
              <w:spacing w:before="0" w:beforeAutospacing="0" w:after="0" w:line="360" w:lineRule="auto"/>
              <w:ind w:right="108" w:hanging="835"/>
              <w:jc w:val="center"/>
              <w:rPr>
                <w:rFonts w:cs="David"/>
                <w:rtl/>
              </w:rPr>
            </w:pPr>
            <w:r w:rsidRPr="00137D1A">
              <w:rPr>
                <w:rFonts w:cs="David" w:hint="cs"/>
                <w:rtl/>
              </w:rPr>
              <w:t xml:space="preserve">מועד אחרון להגשת הצעות </w:t>
            </w:r>
          </w:p>
        </w:tc>
        <w:tc>
          <w:tcPr>
            <w:tcW w:w="4104" w:type="dxa"/>
            <w:vAlign w:val="center"/>
          </w:tcPr>
          <w:p w14:paraId="71F2EB16" w14:textId="396EC3DC" w:rsidR="0057313F" w:rsidRPr="001E083A" w:rsidRDefault="0086521C" w:rsidP="00137D1A">
            <w:pPr>
              <w:pStyle w:val="af7"/>
              <w:spacing w:before="0" w:beforeAutospacing="0" w:after="0" w:line="360" w:lineRule="auto"/>
              <w:ind w:right="52" w:hanging="835"/>
              <w:jc w:val="center"/>
              <w:rPr>
                <w:rFonts w:cs="David"/>
                <w:rtl/>
              </w:rPr>
            </w:pPr>
            <w:r w:rsidRPr="001E083A">
              <w:rPr>
                <w:rFonts w:cs="David" w:hint="cs"/>
                <w:rtl/>
              </w:rPr>
              <w:t>ב</w:t>
            </w:r>
            <w:r w:rsidR="004B0E16" w:rsidRPr="001E083A">
              <w:rPr>
                <w:rFonts w:cs="David" w:hint="cs"/>
                <w:rtl/>
              </w:rPr>
              <w:t xml:space="preserve"> </w:t>
            </w:r>
            <w:r w:rsidR="000B2DFD" w:rsidRPr="001E083A">
              <w:rPr>
                <w:rFonts w:cs="David" w:hint="cs"/>
                <w:rtl/>
              </w:rPr>
              <w:t>‏</w:t>
            </w:r>
            <w:r w:rsidR="001E083A" w:rsidRPr="001E083A">
              <w:rPr>
                <w:rFonts w:cs="David" w:hint="cs"/>
                <w:rtl/>
              </w:rPr>
              <w:t>24</w:t>
            </w:r>
            <w:r w:rsidR="000B2DFD" w:rsidRPr="001E083A">
              <w:rPr>
                <w:rFonts w:cs="David" w:hint="cs"/>
                <w:rtl/>
              </w:rPr>
              <w:t>/</w:t>
            </w:r>
            <w:r w:rsidR="001E083A" w:rsidRPr="001E083A">
              <w:rPr>
                <w:rFonts w:cs="David" w:hint="cs"/>
                <w:rtl/>
              </w:rPr>
              <w:t>11</w:t>
            </w:r>
            <w:r w:rsidR="000B2DFD" w:rsidRPr="001E083A">
              <w:rPr>
                <w:rFonts w:cs="David" w:hint="cs"/>
                <w:rtl/>
              </w:rPr>
              <w:t>/</w:t>
            </w:r>
            <w:r w:rsidR="001E083A" w:rsidRPr="001E083A">
              <w:rPr>
                <w:rFonts w:cs="David" w:hint="cs"/>
                <w:rtl/>
              </w:rPr>
              <w:t>2025</w:t>
            </w:r>
            <w:r w:rsidRPr="001E083A">
              <w:rPr>
                <w:rFonts w:cs="David" w:hint="cs"/>
                <w:rtl/>
              </w:rPr>
              <w:t xml:space="preserve">  בשעה </w:t>
            </w:r>
            <w:r w:rsidR="00065D4C" w:rsidRPr="001E083A">
              <w:rPr>
                <w:rFonts w:cs="David" w:hint="cs"/>
                <w:b/>
                <w:bCs/>
                <w:sz w:val="28"/>
                <w:szCs w:val="28"/>
                <w:u w:val="single"/>
                <w:rtl/>
              </w:rPr>
              <w:t>1</w:t>
            </w:r>
            <w:r w:rsidR="001E083A" w:rsidRPr="001E083A">
              <w:rPr>
                <w:rFonts w:cs="David" w:hint="cs"/>
                <w:b/>
                <w:bCs/>
                <w:sz w:val="28"/>
                <w:szCs w:val="28"/>
                <w:u w:val="single"/>
                <w:rtl/>
              </w:rPr>
              <w:t>2</w:t>
            </w:r>
            <w:r w:rsidR="0080502B" w:rsidRPr="001E083A">
              <w:rPr>
                <w:rFonts w:cs="David" w:hint="cs"/>
                <w:b/>
                <w:bCs/>
                <w:sz w:val="28"/>
                <w:szCs w:val="28"/>
                <w:u w:val="single"/>
                <w:rtl/>
              </w:rPr>
              <w:t>:00</w:t>
            </w:r>
          </w:p>
        </w:tc>
      </w:tr>
      <w:tr w:rsidR="009D40F6" w:rsidRPr="00137D1A" w14:paraId="55E476B8" w14:textId="77777777" w:rsidTr="0094783D">
        <w:trPr>
          <w:jc w:val="right"/>
        </w:trPr>
        <w:tc>
          <w:tcPr>
            <w:tcW w:w="4253" w:type="dxa"/>
            <w:vAlign w:val="center"/>
          </w:tcPr>
          <w:p w14:paraId="7C7951D3" w14:textId="77777777" w:rsidR="0057313F" w:rsidRPr="00137D1A" w:rsidRDefault="0086521C" w:rsidP="00137D1A">
            <w:pPr>
              <w:pStyle w:val="af7"/>
              <w:spacing w:before="0" w:beforeAutospacing="0" w:after="0" w:line="360" w:lineRule="auto"/>
              <w:ind w:right="108" w:hanging="835"/>
              <w:jc w:val="center"/>
              <w:rPr>
                <w:rFonts w:cs="David"/>
                <w:rtl/>
              </w:rPr>
            </w:pPr>
            <w:bookmarkStart w:id="137" w:name="show_ifisRaayon_2" w:colFirst="0" w:colLast="1"/>
            <w:r w:rsidRPr="00137D1A">
              <w:rPr>
                <w:rFonts w:cs="David" w:hint="cs"/>
                <w:rtl/>
              </w:rPr>
              <w:t xml:space="preserve">ראיון </w:t>
            </w:r>
          </w:p>
        </w:tc>
        <w:tc>
          <w:tcPr>
            <w:tcW w:w="4104" w:type="dxa"/>
            <w:vAlign w:val="center"/>
          </w:tcPr>
          <w:p w14:paraId="55451286" w14:textId="77777777" w:rsidR="0057313F" w:rsidRPr="001E083A" w:rsidRDefault="0086521C" w:rsidP="00137D1A">
            <w:pPr>
              <w:pStyle w:val="af7"/>
              <w:spacing w:before="0" w:beforeAutospacing="0" w:after="0" w:line="360" w:lineRule="auto"/>
              <w:ind w:right="52" w:hanging="835"/>
              <w:jc w:val="center"/>
              <w:rPr>
                <w:rFonts w:cs="David"/>
                <w:rtl/>
              </w:rPr>
            </w:pPr>
            <w:r w:rsidRPr="001E083A">
              <w:rPr>
                <w:rFonts w:cs="David" w:hint="cs"/>
                <w:rtl/>
              </w:rPr>
              <w:t>השעה תימסר</w:t>
            </w:r>
            <w:r w:rsidR="006B19D0" w:rsidRPr="001E083A">
              <w:rPr>
                <w:rFonts w:cs="David" w:hint="cs"/>
                <w:rtl/>
              </w:rPr>
              <w:t xml:space="preserve"> </w:t>
            </w:r>
            <w:r w:rsidRPr="001E083A">
              <w:rPr>
                <w:rFonts w:cs="David" w:hint="cs"/>
                <w:rtl/>
              </w:rPr>
              <w:t>למציעים הרלוונטיים בסמוך למועד הנקוב.</w:t>
            </w:r>
          </w:p>
        </w:tc>
      </w:tr>
    </w:tbl>
    <w:bookmarkEnd w:id="137"/>
    <w:p w14:paraId="38AB5B18" w14:textId="77777777" w:rsidR="00B35C2C" w:rsidRPr="00137D1A" w:rsidRDefault="0086521C" w:rsidP="00137D1A">
      <w:pPr>
        <w:pStyle w:val="3-"/>
        <w:spacing w:before="0" w:after="0"/>
        <w:ind w:hanging="835"/>
        <w:rPr>
          <w:rtl/>
        </w:rPr>
      </w:pPr>
      <w:r w:rsidRPr="00137D1A">
        <w:rPr>
          <w:rFonts w:hint="cs"/>
          <w:rtl/>
        </w:rPr>
        <w:t xml:space="preserve">הזמנים המפורטים </w:t>
      </w:r>
      <w:r w:rsidR="006B05F5" w:rsidRPr="00137D1A">
        <w:rPr>
          <w:rFonts w:hint="cs"/>
          <w:rtl/>
        </w:rPr>
        <w:t>בטבלה</w:t>
      </w:r>
      <w:r w:rsidRPr="00137D1A">
        <w:rPr>
          <w:rFonts w:hint="cs"/>
          <w:rtl/>
        </w:rPr>
        <w:t xml:space="preserve"> מחייבים את כל מי שמעוניין להתמודד במכרז</w:t>
      </w:r>
      <w:r w:rsidR="006B05F5" w:rsidRPr="00137D1A">
        <w:rPr>
          <w:rFonts w:hint="cs"/>
          <w:rtl/>
        </w:rPr>
        <w:t>.</w:t>
      </w:r>
      <w:r w:rsidRPr="00137D1A">
        <w:rPr>
          <w:rFonts w:hint="cs"/>
          <w:rtl/>
        </w:rPr>
        <w:t xml:space="preserve"> שינוי לוחות </w:t>
      </w:r>
      <w:r w:rsidR="00FE7E8F" w:rsidRPr="00137D1A">
        <w:rPr>
          <w:rFonts w:hint="cs"/>
          <w:rtl/>
        </w:rPr>
        <w:t xml:space="preserve">הזמנים </w:t>
      </w:r>
      <w:r w:rsidRPr="00137D1A">
        <w:rPr>
          <w:rFonts w:hint="cs"/>
          <w:rtl/>
        </w:rPr>
        <w:t xml:space="preserve">יתבצע על ידי המזמין בלבד, ובהתאם לשיקול דעתו הבלעדי. </w:t>
      </w:r>
    </w:p>
    <w:p w14:paraId="20D270ED" w14:textId="48081184" w:rsidR="00476E94" w:rsidRPr="00137D1A" w:rsidRDefault="0086521C" w:rsidP="00137D1A">
      <w:pPr>
        <w:pStyle w:val="3-"/>
        <w:spacing w:before="0" w:after="0"/>
        <w:ind w:hanging="835"/>
      </w:pPr>
      <w:r w:rsidRPr="00137D1A">
        <w:rPr>
          <w:rFonts w:hint="cs"/>
          <w:sz w:val="12"/>
          <w:rtl/>
        </w:rPr>
        <w:t xml:space="preserve">כל שינוי </w:t>
      </w:r>
      <w:r w:rsidRPr="00137D1A">
        <w:rPr>
          <w:rFonts w:hint="cs"/>
          <w:rtl/>
        </w:rPr>
        <w:t>במועדי המכרז או עדכונים הנוגעים להם</w:t>
      </w:r>
      <w:bookmarkStart w:id="138" w:name="show_micrazpumbi_8"/>
      <w:r w:rsidRPr="00137D1A">
        <w:rPr>
          <w:rFonts w:hint="cs"/>
          <w:rtl/>
        </w:rPr>
        <w:t xml:space="preserve"> יפורסמו באתר האינטרנט של </w:t>
      </w:r>
      <w:proofErr w:type="spellStart"/>
      <w:r w:rsidRPr="00137D1A">
        <w:rPr>
          <w:rFonts w:hint="cs"/>
          <w:rtl/>
        </w:rPr>
        <w:t>מינהל</w:t>
      </w:r>
      <w:proofErr w:type="spellEnd"/>
      <w:r w:rsidRPr="00137D1A">
        <w:rPr>
          <w:rFonts w:hint="cs"/>
          <w:rtl/>
        </w:rPr>
        <w:t xml:space="preserve"> הרכש הממשלתי בכתובת: </w:t>
      </w:r>
      <w:r w:rsidRPr="00137D1A">
        <w:rPr>
          <w:rFonts w:hint="cs"/>
        </w:rPr>
        <w:t>www.mr.gov.il</w:t>
      </w:r>
      <w:r w:rsidRPr="00137D1A">
        <w:rPr>
          <w:rFonts w:hint="cs"/>
          <w:rtl/>
        </w:rPr>
        <w:t xml:space="preserve"> תחת שם המכרז – מכרז </w:t>
      </w:r>
      <w:bookmarkStart w:id="139" w:name="TenderNumber_12"/>
      <w:r w:rsidR="0094783D">
        <w:rPr>
          <w:rFonts w:hint="cs"/>
          <w:rtl/>
        </w:rPr>
        <w:t xml:space="preserve"> </w:t>
      </w:r>
      <w:r w:rsidRPr="00137D1A">
        <w:rPr>
          <w:rFonts w:hint="cs"/>
        </w:rPr>
        <w:t>/2025</w:t>
      </w:r>
      <w:bookmarkEnd w:id="139"/>
      <w:r w:rsidR="0094783D">
        <w:rPr>
          <w:rFonts w:hint="cs"/>
          <w:rtl/>
        </w:rPr>
        <w:t xml:space="preserve">9 </w:t>
      </w:r>
      <w:r w:rsidRPr="00137D1A">
        <w:rPr>
          <w:rFonts w:hint="cs"/>
          <w:rtl/>
        </w:rPr>
        <w:t>– ל</w:t>
      </w:r>
      <w:bookmarkStart w:id="140" w:name="TenderDesc_11"/>
      <w:r w:rsidRPr="00137D1A">
        <w:rPr>
          <w:rFonts w:hint="cs"/>
          <w:rtl/>
        </w:rPr>
        <w:t>פיתוח מודלים למבחני התמיכה 2026</w:t>
      </w:r>
      <w:bookmarkEnd w:id="140"/>
      <w:r w:rsidR="00E15716" w:rsidRPr="00137D1A">
        <w:rPr>
          <w:rFonts w:hint="cs"/>
          <w:rtl/>
        </w:rPr>
        <w:t xml:space="preserve"> ("</w:t>
      </w:r>
      <w:r w:rsidR="00E15716" w:rsidRPr="00137D1A">
        <w:rPr>
          <w:rFonts w:hint="cs"/>
          <w:b/>
          <w:bCs/>
          <w:rtl/>
        </w:rPr>
        <w:t>דף המכרז</w:t>
      </w:r>
      <w:r w:rsidR="00E15716" w:rsidRPr="00137D1A">
        <w:rPr>
          <w:rFonts w:hint="cs"/>
          <w:rtl/>
        </w:rPr>
        <w:t>")</w:t>
      </w:r>
      <w:bookmarkEnd w:id="138"/>
      <w:r w:rsidRPr="00137D1A">
        <w:rPr>
          <w:rFonts w:hint="cs"/>
          <w:rtl/>
        </w:rPr>
        <w:t xml:space="preserve">. </w:t>
      </w:r>
    </w:p>
    <w:p w14:paraId="4442F955" w14:textId="77777777" w:rsidR="003D6B71" w:rsidRPr="00137D1A" w:rsidRDefault="0086521C" w:rsidP="00137D1A">
      <w:pPr>
        <w:pStyle w:val="2-"/>
        <w:spacing w:before="0"/>
        <w:ind w:hanging="835"/>
        <w:rPr>
          <w:rtl/>
        </w:rPr>
      </w:pPr>
      <w:bookmarkStart w:id="141" w:name="_Toc43400605"/>
      <w:bookmarkStart w:id="142" w:name="_Toc44931914"/>
      <w:bookmarkStart w:id="143" w:name="_Toc44932001"/>
      <w:r w:rsidRPr="00137D1A">
        <w:rPr>
          <w:rFonts w:hint="cs"/>
          <w:rtl/>
        </w:rPr>
        <w:t>שאלות הבהרה בנוגע למכרז</w:t>
      </w:r>
      <w:bookmarkEnd w:id="141"/>
      <w:bookmarkEnd w:id="142"/>
      <w:bookmarkEnd w:id="143"/>
    </w:p>
    <w:p w14:paraId="5864056C" w14:textId="77777777" w:rsidR="00721BE1" w:rsidRPr="00137D1A" w:rsidRDefault="0086521C" w:rsidP="00137D1A">
      <w:pPr>
        <w:pStyle w:val="3-"/>
        <w:spacing w:before="0" w:after="0"/>
        <w:ind w:hanging="835"/>
        <w:rPr>
          <w:rtl/>
        </w:rPr>
      </w:pPr>
      <w:r w:rsidRPr="00137D1A">
        <w:rPr>
          <w:rFonts w:hint="cs"/>
          <w:rtl/>
        </w:rPr>
        <w:t>בכל מקרה של אי בהירות או הערות בנוגע למכרז</w:t>
      </w:r>
      <w:r w:rsidR="00F92904" w:rsidRPr="00137D1A">
        <w:rPr>
          <w:rFonts w:hint="cs"/>
          <w:rtl/>
        </w:rPr>
        <w:t>, מועדיו</w:t>
      </w:r>
      <w:r w:rsidRPr="00137D1A">
        <w:rPr>
          <w:rFonts w:hint="cs"/>
          <w:rtl/>
        </w:rPr>
        <w:t xml:space="preserve"> או לתנאיו ניתן לפנות </w:t>
      </w:r>
      <w:r w:rsidR="0042795F" w:rsidRPr="00137D1A">
        <w:rPr>
          <w:rFonts w:hint="cs"/>
          <w:rtl/>
        </w:rPr>
        <w:t>למזמין</w:t>
      </w:r>
      <w:r w:rsidRPr="00137D1A">
        <w:rPr>
          <w:rFonts w:hint="cs"/>
          <w:rtl/>
        </w:rPr>
        <w:t xml:space="preserve"> בשאלות הבהרה, וזאת עד למועד האחרון להגשת שאלות הבהרה הנקוב לעיל.</w:t>
      </w:r>
      <w:r w:rsidR="00ED5238" w:rsidRPr="00137D1A">
        <w:rPr>
          <w:rFonts w:hint="cs"/>
          <w:rtl/>
        </w:rPr>
        <w:t xml:space="preserve"> </w:t>
      </w:r>
    </w:p>
    <w:p w14:paraId="1030EE62" w14:textId="77777777" w:rsidR="005A3059" w:rsidRPr="00137D1A" w:rsidRDefault="0086521C" w:rsidP="00137D1A">
      <w:pPr>
        <w:pStyle w:val="3-"/>
        <w:spacing w:before="0" w:after="0"/>
        <w:ind w:hanging="835"/>
        <w:rPr>
          <w:rtl/>
        </w:rPr>
      </w:pPr>
      <w:bookmarkStart w:id="144" w:name="show_SugTevatMichrazimDigital_3"/>
      <w:r w:rsidRPr="00137D1A">
        <w:rPr>
          <w:rFonts w:hint="cs"/>
          <w:rtl/>
        </w:rPr>
        <w:t xml:space="preserve">שאלות הבהרה יוגשו באמצעות מערכת יהלום. </w:t>
      </w:r>
      <w:bookmarkStart w:id="145" w:name="show_micrazpumbi_1"/>
      <w:r w:rsidRPr="00137D1A">
        <w:rPr>
          <w:rFonts w:hint="cs"/>
          <w:rtl/>
        </w:rPr>
        <w:t xml:space="preserve">מציע אשר מעוניין לשאול שאלות הבהרה, נדרש ללחוץ על הקישור המתאים בדף המכרז ולפעול בהתאם להנחיות במערכת. </w:t>
      </w:r>
      <w:bookmarkEnd w:id="145"/>
      <w:r w:rsidR="004F339A" w:rsidRPr="00137D1A">
        <w:rPr>
          <w:rFonts w:hint="cs"/>
          <w:rtl/>
        </w:rPr>
        <w:t xml:space="preserve"> </w:t>
      </w:r>
      <w:r w:rsidRPr="00137D1A">
        <w:rPr>
          <w:rFonts w:hint="cs"/>
          <w:rtl/>
        </w:rPr>
        <w:t xml:space="preserve">שאלות שיועברו לאחר המועד הנקוב לעיל, או שיועברו שלא באמצעות מערכת יהלום, לא יחייבו מענה מאת המזמין. </w:t>
      </w:r>
    </w:p>
    <w:bookmarkEnd w:id="144"/>
    <w:p w14:paraId="4035D987" w14:textId="77777777" w:rsidR="00721BE1" w:rsidRPr="00137D1A" w:rsidRDefault="0086521C" w:rsidP="00137D1A">
      <w:pPr>
        <w:pStyle w:val="3-"/>
        <w:spacing w:before="0" w:after="0"/>
        <w:ind w:hanging="835"/>
        <w:rPr>
          <w:rtl/>
        </w:rPr>
      </w:pPr>
      <w:r w:rsidRPr="00137D1A">
        <w:rPr>
          <w:rFonts w:hint="cs"/>
          <w:rtl/>
        </w:rPr>
        <w:t>המזמין רשאי לאפשר סבבים נוספים של שאלות הבהרה, בהודעה שתפורסם</w:t>
      </w:r>
      <w:bookmarkStart w:id="146" w:name="show_micrazpumbi_2"/>
      <w:r w:rsidRPr="00137D1A">
        <w:rPr>
          <w:rFonts w:hint="cs"/>
          <w:rtl/>
        </w:rPr>
        <w:t xml:space="preserve"> ב</w:t>
      </w:r>
      <w:r w:rsidR="00E15716" w:rsidRPr="00137D1A">
        <w:rPr>
          <w:rFonts w:hint="cs"/>
          <w:rtl/>
        </w:rPr>
        <w:t>דף המכרז</w:t>
      </w:r>
      <w:bookmarkEnd w:id="146"/>
      <w:r w:rsidR="0062039A" w:rsidRPr="00137D1A">
        <w:rPr>
          <w:rFonts w:hint="cs"/>
          <w:rtl/>
        </w:rPr>
        <w:t>, וזאת בהתאם לשיקול דעתו הבלעדי</w:t>
      </w:r>
      <w:r w:rsidRPr="00137D1A">
        <w:rPr>
          <w:rFonts w:hint="cs"/>
          <w:rtl/>
        </w:rPr>
        <w:t>.</w:t>
      </w:r>
    </w:p>
    <w:p w14:paraId="6CE6E529" w14:textId="77777777" w:rsidR="00236E1B" w:rsidRPr="00137D1A" w:rsidRDefault="0086521C" w:rsidP="00137D1A">
      <w:pPr>
        <w:pStyle w:val="3-"/>
        <w:spacing w:before="0" w:after="0"/>
        <w:ind w:hanging="835"/>
        <w:rPr>
          <w:rtl/>
        </w:rPr>
      </w:pPr>
      <w:r w:rsidRPr="00137D1A">
        <w:rPr>
          <w:rFonts w:hint="cs"/>
          <w:rtl/>
        </w:rPr>
        <w:t>מציע שלא יפנה ל</w:t>
      </w:r>
      <w:r w:rsidR="003E255E" w:rsidRPr="00137D1A">
        <w:rPr>
          <w:rFonts w:hint="cs"/>
          <w:rtl/>
        </w:rPr>
        <w:t>מזמין</w:t>
      </w:r>
      <w:r w:rsidR="0044315B" w:rsidRPr="00137D1A">
        <w:rPr>
          <w:rFonts w:hint="cs"/>
          <w:rtl/>
        </w:rPr>
        <w:t xml:space="preserve"> בשאלות הבהרה על המכרז</w:t>
      </w:r>
      <w:r w:rsidR="00E965DB" w:rsidRPr="00137D1A">
        <w:rPr>
          <w:rFonts w:hint="cs"/>
          <w:rtl/>
        </w:rPr>
        <w:t>, בהתאם לכללי המכרז,</w:t>
      </w:r>
      <w:r w:rsidRPr="00137D1A">
        <w:rPr>
          <w:rFonts w:hint="cs"/>
          <w:rtl/>
        </w:rPr>
        <w:t xml:space="preserve"> יהיה מנוע מלהעלות בעתיד כל טענה, דרישה או תביעה </w:t>
      </w:r>
      <w:r w:rsidR="0044315B" w:rsidRPr="00137D1A">
        <w:rPr>
          <w:rFonts w:hint="cs"/>
          <w:rtl/>
        </w:rPr>
        <w:t>כנגד</w:t>
      </w:r>
      <w:r w:rsidRPr="00137D1A">
        <w:rPr>
          <w:rFonts w:hint="cs"/>
          <w:rtl/>
        </w:rPr>
        <w:t xml:space="preserve"> המכרז.</w:t>
      </w:r>
    </w:p>
    <w:p w14:paraId="70F23CEB" w14:textId="77777777" w:rsidR="00721BE1" w:rsidRPr="00137D1A" w:rsidRDefault="0086521C" w:rsidP="00137D1A">
      <w:pPr>
        <w:pStyle w:val="2-"/>
        <w:spacing w:before="0"/>
        <w:ind w:hanging="835"/>
        <w:rPr>
          <w:rtl/>
        </w:rPr>
      </w:pPr>
      <w:bookmarkStart w:id="147" w:name="_Toc43400606"/>
      <w:bookmarkStart w:id="148" w:name="_Toc44931915"/>
      <w:bookmarkStart w:id="149" w:name="_Toc44932002"/>
      <w:r w:rsidRPr="00137D1A">
        <w:rPr>
          <w:rFonts w:hint="cs"/>
          <w:rtl/>
        </w:rPr>
        <w:t>מענה המזמין לשאלות ההבהרה</w:t>
      </w:r>
      <w:bookmarkEnd w:id="147"/>
      <w:bookmarkEnd w:id="148"/>
      <w:bookmarkEnd w:id="149"/>
    </w:p>
    <w:p w14:paraId="1817FA49" w14:textId="77777777" w:rsidR="00ED5238" w:rsidRPr="00137D1A" w:rsidRDefault="0086521C" w:rsidP="00137D1A">
      <w:pPr>
        <w:pStyle w:val="3-"/>
        <w:spacing w:before="0" w:after="0"/>
        <w:ind w:hanging="835"/>
        <w:rPr>
          <w:rtl/>
        </w:rPr>
      </w:pPr>
      <w:r w:rsidRPr="00137D1A">
        <w:rPr>
          <w:rFonts w:hint="cs"/>
          <w:rtl/>
        </w:rPr>
        <w:t>תשובות והבהרות תינתנה בכתב בלבד, נוסחן הוא הנוסח המחייב והן יהיו חלק בלתי נפרד ממסמכי המכרז.</w:t>
      </w:r>
    </w:p>
    <w:p w14:paraId="6AE9802F" w14:textId="77777777" w:rsidR="00ED5238" w:rsidRPr="00137D1A" w:rsidRDefault="0086521C" w:rsidP="00137D1A">
      <w:pPr>
        <w:pStyle w:val="3-"/>
        <w:spacing w:before="0" w:after="0"/>
        <w:ind w:hanging="835"/>
        <w:rPr>
          <w:rtl/>
        </w:rPr>
      </w:pPr>
      <w:r w:rsidRPr="00137D1A">
        <w:rPr>
          <w:rFonts w:hint="cs"/>
          <w:rtl/>
        </w:rPr>
        <w:t>תשובות והבהרות של המזמין, יפורסמו</w:t>
      </w:r>
      <w:bookmarkStart w:id="150" w:name="show_micrazpumbi_3"/>
      <w:r w:rsidRPr="00137D1A">
        <w:rPr>
          <w:rFonts w:hint="cs"/>
          <w:rtl/>
        </w:rPr>
        <w:t xml:space="preserve"> בדף המכרז</w:t>
      </w:r>
      <w:bookmarkEnd w:id="150"/>
      <w:r w:rsidRPr="00137D1A">
        <w:rPr>
          <w:rFonts w:hint="cs"/>
          <w:rtl/>
        </w:rPr>
        <w:t>. באחריות מציע במכרז להתעדכן בתשובות המזמין וכן בעדכונים שוטפים אשר יפורסמו בנוגע למכרז זה.</w:t>
      </w:r>
    </w:p>
    <w:p w14:paraId="1AE777B9" w14:textId="77777777" w:rsidR="00ED5238" w:rsidRPr="00137D1A" w:rsidRDefault="0086521C" w:rsidP="00137D1A">
      <w:pPr>
        <w:pStyle w:val="3-"/>
        <w:spacing w:before="0" w:after="0"/>
        <w:ind w:hanging="835"/>
        <w:rPr>
          <w:rtl/>
        </w:rPr>
      </w:pPr>
      <w:r w:rsidRPr="00137D1A">
        <w:rPr>
          <w:rFonts w:hint="cs"/>
          <w:rtl/>
        </w:rPr>
        <w:t>המזמין רשאי לבצע כל שינוי במסמכי המכרז, וכן ליתן פרשנות או הבהרה להוראות מסמכי המכרז.</w:t>
      </w:r>
    </w:p>
    <w:p w14:paraId="3CE8B65F" w14:textId="77777777" w:rsidR="00ED5238" w:rsidRPr="00137D1A" w:rsidRDefault="0086521C" w:rsidP="00137D1A">
      <w:pPr>
        <w:pStyle w:val="3-"/>
        <w:spacing w:before="0" w:after="0"/>
        <w:ind w:hanging="835"/>
        <w:rPr>
          <w:rtl/>
        </w:rPr>
      </w:pPr>
      <w:r w:rsidRPr="00137D1A">
        <w:rPr>
          <w:rFonts w:hint="cs"/>
          <w:rtl/>
        </w:rPr>
        <w:t>המזמין אינו מחויב לנוסח שאלה שהוגשה, ובכלל זה רשאי המזמין, בעת ניסוח מענה לשאלות ההבהרה, לקצר נוסח שאלה או לנסחה מחדש.</w:t>
      </w:r>
    </w:p>
    <w:p w14:paraId="46A91CE6" w14:textId="77777777" w:rsidR="00ED5238" w:rsidRPr="00137D1A" w:rsidRDefault="0086521C" w:rsidP="00137D1A">
      <w:pPr>
        <w:pStyle w:val="3-"/>
        <w:spacing w:before="0" w:after="0"/>
        <w:ind w:hanging="835"/>
        <w:rPr>
          <w:rtl/>
        </w:rPr>
      </w:pPr>
      <w:r w:rsidRPr="00137D1A">
        <w:rPr>
          <w:rFonts w:hint="cs"/>
          <w:rtl/>
        </w:rPr>
        <w:t>תשובות המזמין יפורסמו ללא שמות הפונים.</w:t>
      </w:r>
    </w:p>
    <w:p w14:paraId="60C67AD8" w14:textId="77777777" w:rsidR="00236E1B" w:rsidRPr="00137D1A" w:rsidRDefault="0086521C" w:rsidP="00137D1A">
      <w:pPr>
        <w:pStyle w:val="2-"/>
        <w:spacing w:before="0"/>
        <w:ind w:hanging="835"/>
        <w:rPr>
          <w:rtl/>
        </w:rPr>
      </w:pPr>
      <w:bookmarkStart w:id="151" w:name="_Toc43400608"/>
      <w:bookmarkStart w:id="152" w:name="_Toc44931917"/>
      <w:bookmarkStart w:id="153" w:name="_Toc44932004"/>
      <w:r w:rsidRPr="00137D1A">
        <w:rPr>
          <w:rFonts w:hint="cs"/>
          <w:rtl/>
        </w:rPr>
        <w:t>הגשת הצעות במכרז</w:t>
      </w:r>
      <w:bookmarkEnd w:id="151"/>
      <w:bookmarkEnd w:id="152"/>
      <w:bookmarkEnd w:id="153"/>
      <w:r w:rsidR="00793D92" w:rsidRPr="00137D1A">
        <w:rPr>
          <w:rFonts w:hint="cs"/>
          <w:rtl/>
        </w:rPr>
        <w:t xml:space="preserve"> </w:t>
      </w:r>
    </w:p>
    <w:p w14:paraId="3963A1C3" w14:textId="77777777" w:rsidR="00B73FEF" w:rsidRPr="00137D1A" w:rsidRDefault="0086521C" w:rsidP="00137D1A">
      <w:pPr>
        <w:pStyle w:val="3-"/>
        <w:spacing w:before="0" w:after="0"/>
        <w:ind w:hanging="835"/>
        <w:rPr>
          <w:rtl/>
        </w:rPr>
      </w:pPr>
      <w:bookmarkStart w:id="154" w:name="show_SugTevatMichrazimDigital"/>
      <w:r w:rsidRPr="00137D1A">
        <w:rPr>
          <w:rFonts w:hint="cs"/>
          <w:rtl/>
        </w:rPr>
        <w:t>הגשת ההצעות למכרז תבוצע באופן מקוון, באמצעות מערכת יהלום, אלא אם כן קבע המזמין, בהודעה שתפורסם</w:t>
      </w:r>
      <w:bookmarkStart w:id="155" w:name="show_micrazpumbi_4"/>
      <w:r w:rsidRPr="00137D1A">
        <w:rPr>
          <w:rFonts w:hint="cs"/>
          <w:rtl/>
        </w:rPr>
        <w:t xml:space="preserve"> בדף המכרז</w:t>
      </w:r>
      <w:bookmarkEnd w:id="155"/>
      <w:r w:rsidRPr="00137D1A">
        <w:rPr>
          <w:rFonts w:hint="cs"/>
          <w:rtl/>
        </w:rPr>
        <w:t xml:space="preserve">, דרך הגשה אחרת במכרז. במקרה כאמור על המציעים לפעול בהתאם להוראות להגשת הצעות שפרסם המזמין בדף המכרז.  </w:t>
      </w:r>
    </w:p>
    <w:p w14:paraId="3E4181E4" w14:textId="77777777" w:rsidR="00B73FEF" w:rsidRPr="00137D1A" w:rsidRDefault="0086521C" w:rsidP="00137D1A">
      <w:pPr>
        <w:pStyle w:val="3-"/>
        <w:spacing w:before="0" w:after="0"/>
        <w:ind w:hanging="835"/>
        <w:rPr>
          <w:rtl/>
        </w:rPr>
      </w:pPr>
      <w:bookmarkStart w:id="156" w:name="show_Ismn_4"/>
      <w:r w:rsidRPr="00137D1A">
        <w:rPr>
          <w:rStyle w:val="ui-provider"/>
          <w:rFonts w:hint="cs"/>
          <w:rtl/>
        </w:rPr>
        <w:lastRenderedPageBreak/>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137D1A">
        <w:rPr>
          <w:rStyle w:val="ui-provider"/>
          <w:rFonts w:hint="cs"/>
        </w:rPr>
        <w:t>.</w:t>
      </w:r>
    </w:p>
    <w:bookmarkEnd w:id="156"/>
    <w:p w14:paraId="7220EFAD" w14:textId="77777777" w:rsidR="00B73FEF" w:rsidRPr="00137D1A" w:rsidRDefault="0086521C" w:rsidP="00137D1A">
      <w:pPr>
        <w:pStyle w:val="3-"/>
        <w:spacing w:before="0" w:after="0"/>
        <w:ind w:hanging="835"/>
        <w:rPr>
          <w:rtl/>
        </w:rPr>
      </w:pPr>
      <w:r w:rsidRPr="00137D1A">
        <w:rPr>
          <w:rFonts w:hint="cs"/>
          <w:rtl/>
        </w:rPr>
        <w:t>קישור למערכת יהלום לצורך הגשת הצעות במכרז</w:t>
      </w:r>
      <w:bookmarkStart w:id="157" w:name="show_micrazpumbi_5"/>
      <w:r w:rsidRPr="00137D1A">
        <w:rPr>
          <w:rFonts w:hint="cs"/>
          <w:rtl/>
        </w:rPr>
        <w:t xml:space="preserve"> יפורסם בדף המכרז</w:t>
      </w:r>
      <w:bookmarkEnd w:id="157"/>
      <w:r w:rsidRPr="00137D1A">
        <w:rPr>
          <w:rFonts w:hint="cs"/>
          <w:rtl/>
        </w:rPr>
        <w:t>. מציע המעוניין להגיש את הצעתו במכרז נדרש ללחוץ על הקישור "להגשת הצעות", אשר יעביר אותו למערכת.</w:t>
      </w:r>
    </w:p>
    <w:p w14:paraId="7497B69B" w14:textId="77777777" w:rsidR="00B73FEF" w:rsidRPr="00137D1A" w:rsidRDefault="0086521C" w:rsidP="00137D1A">
      <w:pPr>
        <w:pStyle w:val="3-"/>
        <w:spacing w:before="0" w:after="0"/>
        <w:ind w:hanging="835"/>
        <w:rPr>
          <w:rtl/>
        </w:rPr>
      </w:pPr>
      <w:r w:rsidRPr="00137D1A">
        <w:rPr>
          <w:rFonts w:hint="cs"/>
          <w:rtl/>
        </w:rPr>
        <w:t>הליך הגשת ההצעות במערכת כולל 2 שלבים: 1) הזדהות מגיש ההצעה באמצעות מערכת ההזדהות הממשלתית; 2) הגשת ההצעה בתיבת המכרזים במערכת יהלום ("</w:t>
      </w:r>
      <w:r w:rsidRPr="00137D1A">
        <w:rPr>
          <w:rFonts w:hint="cs"/>
          <w:b/>
          <w:bCs/>
          <w:rtl/>
        </w:rPr>
        <w:t>התיבה</w:t>
      </w:r>
      <w:r w:rsidRPr="00137D1A">
        <w:rPr>
          <w:rFonts w:hint="cs"/>
          <w:rtl/>
        </w:rPr>
        <w:t xml:space="preserve">"). </w:t>
      </w:r>
    </w:p>
    <w:p w14:paraId="7B4554C3" w14:textId="77777777" w:rsidR="00B73FEF" w:rsidRPr="00137D1A" w:rsidRDefault="0086521C" w:rsidP="00137D1A">
      <w:pPr>
        <w:pStyle w:val="3-"/>
        <w:spacing w:before="0" w:after="0"/>
        <w:ind w:hanging="835"/>
        <w:rPr>
          <w:rtl/>
        </w:rPr>
      </w:pPr>
      <w:r w:rsidRPr="00137D1A">
        <w:rPr>
          <w:rFonts w:hint="cs"/>
          <w:rtl/>
        </w:rPr>
        <w:t xml:space="preserve">פעולות במערכת ההזדהות - </w:t>
      </w:r>
    </w:p>
    <w:p w14:paraId="2DD1B1CE" w14:textId="77777777" w:rsidR="00B73FEF" w:rsidRPr="00137D1A" w:rsidRDefault="0086521C" w:rsidP="00137D1A">
      <w:pPr>
        <w:pStyle w:val="4-3"/>
        <w:spacing w:before="0" w:after="0"/>
        <w:ind w:hanging="835"/>
        <w:rPr>
          <w:rtl/>
        </w:rPr>
      </w:pPr>
      <w:r w:rsidRPr="00137D1A">
        <w:rPr>
          <w:rFonts w:hint="cs"/>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609EF424" w14:textId="77777777" w:rsidR="00B73FEF" w:rsidRPr="00137D1A" w:rsidRDefault="0086521C" w:rsidP="00137D1A">
      <w:pPr>
        <w:pStyle w:val="4-3"/>
        <w:spacing w:before="0" w:after="0"/>
        <w:ind w:hanging="835"/>
        <w:rPr>
          <w:rtl/>
        </w:rPr>
      </w:pPr>
      <w:r w:rsidRPr="00137D1A">
        <w:rPr>
          <w:rFonts w:hint="cs"/>
          <w:rtl/>
        </w:rPr>
        <w:t xml:space="preserve">מגיש הצעה אשר רשום למערכת ההזדהות הממשלתית, יידרש לאמת את זהותו לצורך מעבר לשלב הגשת ההצעה. </w:t>
      </w:r>
    </w:p>
    <w:p w14:paraId="4D08EDC8" w14:textId="77777777" w:rsidR="00B73FEF" w:rsidRPr="00137D1A" w:rsidRDefault="0086521C" w:rsidP="00137D1A">
      <w:pPr>
        <w:pStyle w:val="4-3"/>
        <w:spacing w:before="0" w:after="0"/>
        <w:ind w:hanging="835"/>
        <w:rPr>
          <w:rtl/>
        </w:rPr>
      </w:pPr>
      <w:r w:rsidRPr="00137D1A">
        <w:rPr>
          <w:rFonts w:hint="cs"/>
          <w:rtl/>
        </w:rPr>
        <w:t xml:space="preserve">בכל תקלה בהליך ההרשמה להזדהות הממשלתית, או בתהליך ההזדהות יש לפנות למוקד התמיכה של המערכת (טלפון - </w:t>
      </w:r>
      <w:hyperlink r:id="rId20" w:history="1">
        <w:r w:rsidRPr="00137D1A">
          <w:rPr>
            <w:rFonts w:hint="cs"/>
          </w:rPr>
          <w:t>1299</w:t>
        </w:r>
      </w:hyperlink>
      <w:r w:rsidRPr="00137D1A">
        <w:rPr>
          <w:rFonts w:hint="cs"/>
          <w:rtl/>
        </w:rPr>
        <w:t>, כתובת דואר אלקטרוני </w:t>
      </w:r>
      <w:hyperlink r:id="rId21" w:tgtFrame="_top" w:tooltip="כתובת דואר אלקטרוני" w:history="1">
        <w:r w:rsidRPr="00137D1A">
          <w:rPr>
            <w:rStyle w:val="Hyperlink"/>
            <w:rFonts w:ascii="David" w:hAnsi="David" w:cs="David" w:hint="cs"/>
          </w:rPr>
          <w:t>moked@mail.gov.il</w:t>
        </w:r>
      </w:hyperlink>
      <w:r w:rsidRPr="00137D1A">
        <w:rPr>
          <w:rFonts w:hint="cs"/>
          <w:rtl/>
        </w:rPr>
        <w:t>, טלפון נוסף </w:t>
      </w:r>
      <w:hyperlink r:id="rId22" w:tooltip="טלפון" w:history="1">
        <w:r w:rsidRPr="00137D1A">
          <w:rPr>
            <w:rFonts w:hint="cs"/>
          </w:rPr>
          <w:t>08-6863100</w:t>
        </w:r>
      </w:hyperlink>
      <w:r w:rsidRPr="00137D1A">
        <w:rPr>
          <w:rFonts w:hint="cs"/>
          <w:rtl/>
        </w:rPr>
        <w:t>).</w:t>
      </w:r>
    </w:p>
    <w:p w14:paraId="6A96F04A" w14:textId="77777777" w:rsidR="000A66FA" w:rsidRPr="00137D1A" w:rsidRDefault="0086521C" w:rsidP="00137D1A">
      <w:pPr>
        <w:pStyle w:val="4-3"/>
        <w:spacing w:before="0" w:after="0"/>
        <w:ind w:hanging="835"/>
        <w:rPr>
          <w:rtl/>
        </w:rPr>
      </w:pPr>
      <w:r w:rsidRPr="00137D1A">
        <w:rPr>
          <w:rFonts w:hint="cs"/>
          <w:rtl/>
        </w:rPr>
        <w:t xml:space="preserve">לפרטים נוספים אודות הליך ההרשמה ראו </w:t>
      </w:r>
      <w:hyperlink r:id="rId23" w:history="1">
        <w:r w:rsidRPr="00137D1A">
          <w:rPr>
            <w:rStyle w:val="Hyperlink"/>
            <w:rFonts w:ascii="David" w:hAnsi="David" w:cs="David" w:hint="cs"/>
            <w:rtl/>
          </w:rPr>
          <w:t>בקישור זה</w:t>
        </w:r>
      </w:hyperlink>
      <w:r w:rsidRPr="00137D1A">
        <w:rPr>
          <w:rFonts w:hint="cs"/>
          <w:rtl/>
        </w:rPr>
        <w:t>.</w:t>
      </w:r>
    </w:p>
    <w:p w14:paraId="3B8D3088" w14:textId="77777777" w:rsidR="00B73FEF" w:rsidRPr="00137D1A" w:rsidRDefault="0086521C" w:rsidP="00137D1A">
      <w:pPr>
        <w:pStyle w:val="4-3"/>
        <w:spacing w:before="0" w:after="0"/>
        <w:ind w:hanging="835"/>
        <w:rPr>
          <w:rtl/>
        </w:rPr>
      </w:pPr>
      <w:r w:rsidRPr="00137D1A">
        <w:rPr>
          <w:rFonts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28BAF98" w14:textId="77777777" w:rsidR="00B73FEF" w:rsidRPr="00137D1A" w:rsidRDefault="0086521C" w:rsidP="00137D1A">
      <w:pPr>
        <w:pStyle w:val="3-"/>
        <w:spacing w:before="0" w:after="0"/>
        <w:ind w:hanging="835"/>
        <w:rPr>
          <w:rtl/>
        </w:rPr>
      </w:pPr>
      <w:r w:rsidRPr="00137D1A">
        <w:rPr>
          <w:rFonts w:hint="cs"/>
          <w:rtl/>
        </w:rPr>
        <w:t xml:space="preserve">פעולות במערכת יהלום - </w:t>
      </w:r>
    </w:p>
    <w:p w14:paraId="33DC1A0F" w14:textId="77777777" w:rsidR="00B73FEF" w:rsidRPr="00137D1A" w:rsidRDefault="0086521C" w:rsidP="00137D1A">
      <w:pPr>
        <w:pStyle w:val="4-3"/>
        <w:spacing w:before="0" w:after="0"/>
        <w:ind w:hanging="835"/>
        <w:rPr>
          <w:rtl/>
        </w:rPr>
      </w:pPr>
      <w:r w:rsidRPr="00137D1A">
        <w:rPr>
          <w:rFonts w:hint="cs"/>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1DE08200" w14:textId="77777777" w:rsidR="00B73FEF" w:rsidRPr="00137D1A" w:rsidRDefault="0086521C" w:rsidP="00137D1A">
      <w:pPr>
        <w:pStyle w:val="4-3"/>
        <w:spacing w:before="0" w:after="0"/>
        <w:ind w:hanging="835"/>
        <w:rPr>
          <w:rtl/>
        </w:rPr>
      </w:pPr>
      <w:r w:rsidRPr="00137D1A">
        <w:rPr>
          <w:rFonts w:hint="cs"/>
          <w:rtl/>
        </w:rPr>
        <w:t>מציע יוכל לעדכן את הצעתו כל עוד לא חלף המועד האחרון להגשות הצעות.</w:t>
      </w:r>
    </w:p>
    <w:p w14:paraId="48E7F797" w14:textId="77777777" w:rsidR="00B73FEF" w:rsidRPr="00137D1A" w:rsidRDefault="0086521C" w:rsidP="00137D1A">
      <w:pPr>
        <w:pStyle w:val="4-3"/>
        <w:spacing w:before="0" w:after="0"/>
        <w:ind w:hanging="835"/>
        <w:rPr>
          <w:rtl/>
        </w:rPr>
      </w:pPr>
      <w:r w:rsidRPr="00137D1A">
        <w:rPr>
          <w:rFonts w:hint="cs"/>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06124189" w14:textId="77777777" w:rsidR="00B73FEF" w:rsidRPr="00137D1A" w:rsidRDefault="0086521C" w:rsidP="00137D1A">
      <w:pPr>
        <w:pStyle w:val="4-3"/>
        <w:spacing w:before="0" w:after="0"/>
        <w:ind w:hanging="835"/>
        <w:rPr>
          <w:rtl/>
        </w:rPr>
      </w:pPr>
      <w:r w:rsidRPr="00137D1A">
        <w:rPr>
          <w:rFonts w:hint="cs"/>
          <w:rtl/>
        </w:rPr>
        <w:t>לא ניתן יהיה להגיש הצעות במערכת לאחר המועד האחרון להגשת הצעות.</w:t>
      </w:r>
    </w:p>
    <w:p w14:paraId="0568EAE8" w14:textId="77777777" w:rsidR="00B73FEF" w:rsidRPr="00137D1A" w:rsidRDefault="0086521C" w:rsidP="00137D1A">
      <w:pPr>
        <w:pStyle w:val="4-3"/>
        <w:spacing w:before="0" w:after="0"/>
        <w:ind w:hanging="835"/>
        <w:rPr>
          <w:rtl/>
        </w:rPr>
      </w:pPr>
      <w:r w:rsidRPr="00137D1A">
        <w:rPr>
          <w:rFonts w:hint="cs"/>
          <w:rtl/>
        </w:rPr>
        <w:t>במסגרת הגשת ההצעות במערכת, ישנן מגבלות טכניות שונות, כגון:</w:t>
      </w:r>
    </w:p>
    <w:p w14:paraId="25087A5C" w14:textId="77777777" w:rsidR="00B73FEF" w:rsidRPr="00137D1A" w:rsidRDefault="0086521C" w:rsidP="00137D1A">
      <w:pPr>
        <w:pStyle w:val="5-"/>
        <w:spacing w:before="0" w:after="0"/>
        <w:ind w:hanging="835"/>
        <w:rPr>
          <w:rtl/>
        </w:rPr>
      </w:pPr>
      <w:r w:rsidRPr="00137D1A">
        <w:rPr>
          <w:rFonts w:hint="cs"/>
          <w:rtl/>
        </w:rPr>
        <w:t xml:space="preserve">ניתן להעלות עד 10 קבצים כאשר הגודל המקסימלי של כל קובץ הוא עד </w:t>
      </w:r>
      <w:r w:rsidRPr="00137D1A">
        <w:rPr>
          <w:rFonts w:hint="cs"/>
        </w:rPr>
        <w:t>15MB</w:t>
      </w:r>
      <w:r w:rsidRPr="00137D1A">
        <w:rPr>
          <w:rFonts w:hint="cs"/>
          <w:rtl/>
        </w:rPr>
        <w:t>.</w:t>
      </w:r>
    </w:p>
    <w:p w14:paraId="514AD81D" w14:textId="77777777" w:rsidR="00B73FEF" w:rsidRPr="00137D1A" w:rsidRDefault="0086521C" w:rsidP="00137D1A">
      <w:pPr>
        <w:pStyle w:val="5-"/>
        <w:spacing w:before="0" w:after="0"/>
        <w:ind w:hanging="835"/>
        <w:rPr>
          <w:rtl/>
        </w:rPr>
      </w:pPr>
      <w:r w:rsidRPr="00137D1A">
        <w:rPr>
          <w:rFonts w:hint="cs"/>
          <w:rtl/>
        </w:rPr>
        <w:t xml:space="preserve">פרק הזמן שבו המערכת מתנתקת בהיעדר פעולה של משתמש הוא עשרים דקות. </w:t>
      </w:r>
    </w:p>
    <w:p w14:paraId="3F51AF52" w14:textId="77777777" w:rsidR="00B73FEF" w:rsidRPr="00137D1A" w:rsidRDefault="0086521C" w:rsidP="00137D1A">
      <w:pPr>
        <w:pStyle w:val="4-3"/>
        <w:spacing w:before="0" w:after="0"/>
        <w:ind w:hanging="835"/>
        <w:rPr>
          <w:rtl/>
        </w:rPr>
      </w:pPr>
      <w:r w:rsidRPr="00137D1A">
        <w:rPr>
          <w:rFonts w:hint="cs"/>
          <w:rtl/>
        </w:rPr>
        <w:t xml:space="preserve"> על מנת להכיר את יתר מגבלות המערכת, באחריות מגיש ההצעה לקרוא את המדריך להגשת הצעות (</w:t>
      </w:r>
      <w:hyperlink r:id="rId24" w:history="1">
        <w:r w:rsidRPr="00137D1A">
          <w:rPr>
            <w:rStyle w:val="Hyperlink"/>
            <w:rFonts w:ascii="David" w:hAnsi="David" w:cs="David" w:hint="cs"/>
            <w:rtl/>
          </w:rPr>
          <w:t>קישור</w:t>
        </w:r>
      </w:hyperlink>
      <w:r w:rsidRPr="00137D1A">
        <w:rPr>
          <w:rFonts w:hint="cs"/>
          <w:rtl/>
        </w:rPr>
        <w:t xml:space="preserve">) מבעוד מועד. בנוסף לרשותו של מגיש ההצעה חומרי הדרכה אשר נועדו לסייע לו להגיש את הצעתו בהצלחה </w:t>
      </w:r>
      <w:r w:rsidR="00AB2D62" w:rsidRPr="00137D1A">
        <w:rPr>
          <w:rFonts w:hint="cs"/>
          <w:rtl/>
        </w:rPr>
        <w:t xml:space="preserve">(קישור – </w:t>
      </w:r>
      <w:hyperlink r:id="rId25" w:history="1">
        <w:r w:rsidR="00AB2D62" w:rsidRPr="00137D1A">
          <w:rPr>
            <w:rStyle w:val="Hyperlink"/>
            <w:rFonts w:ascii="David" w:hAnsi="David" w:cs="David" w:hint="cs"/>
            <w:rtl/>
          </w:rPr>
          <w:t>חומרי הדרכה</w:t>
        </w:r>
      </w:hyperlink>
      <w:r w:rsidR="00AB2D62" w:rsidRPr="00137D1A">
        <w:rPr>
          <w:rFonts w:hint="cs"/>
          <w:rtl/>
        </w:rPr>
        <w:t>).</w:t>
      </w:r>
    </w:p>
    <w:p w14:paraId="3BBFAE03" w14:textId="77777777" w:rsidR="00B73FEF" w:rsidRPr="00137D1A" w:rsidRDefault="0086521C" w:rsidP="00137D1A">
      <w:pPr>
        <w:pStyle w:val="4-3"/>
        <w:spacing w:before="0" w:after="0"/>
        <w:ind w:hanging="835"/>
        <w:rPr>
          <w:rtl/>
        </w:rPr>
      </w:pPr>
      <w:r w:rsidRPr="00137D1A">
        <w:rPr>
          <w:rFonts w:hint="cs"/>
          <w:rtl/>
        </w:rPr>
        <w:t xml:space="preserve">לסיוע טכני במקרה של תקלה או שאלה ניתן לפנות למוקד התמיכה בימים א'-ה' בין השעות 8:00-17:00 באמצעות דואר אלקטרוני: </w:t>
      </w:r>
      <w:hyperlink r:id="rId26" w:history="1">
        <w:r w:rsidRPr="00137D1A">
          <w:rPr>
            <w:rFonts w:hint="cs"/>
          </w:rPr>
          <w:t>moked@mail.gov.il</w:t>
        </w:r>
      </w:hyperlink>
      <w:r w:rsidRPr="00137D1A">
        <w:rPr>
          <w:rFonts w:hint="cs"/>
          <w:rtl/>
        </w:rPr>
        <w:t xml:space="preserve"> או באמצעות הצ'אט האנושי: </w:t>
      </w:r>
      <w:hyperlink r:id="rId27" w:history="1">
        <w:r w:rsidRPr="00137D1A">
          <w:rPr>
            <w:rFonts w:hint="cs"/>
          </w:rPr>
          <w:t>https://mygovchat.gov.il/icr/bot.aspx?l=3</w:t>
        </w:r>
      </w:hyperlink>
      <w:r w:rsidRPr="00137D1A">
        <w:rPr>
          <w:rFonts w:hint="cs"/>
          <w:rtl/>
        </w:rPr>
        <w:t>. יש לציין בפניה את שם המכרז, המועד האחרון להגשת ההצעות ובמידת הצורך לצרף צילומי מסך.</w:t>
      </w:r>
    </w:p>
    <w:p w14:paraId="43837F08" w14:textId="77777777" w:rsidR="00B73FEF" w:rsidRPr="00137D1A" w:rsidRDefault="0086521C" w:rsidP="00137D1A">
      <w:pPr>
        <w:pStyle w:val="4-3"/>
        <w:spacing w:before="0" w:after="0"/>
        <w:ind w:hanging="835"/>
        <w:rPr>
          <w:rtl/>
        </w:rPr>
      </w:pPr>
      <w:r w:rsidRPr="00137D1A">
        <w:rPr>
          <w:rFonts w:hint="cs"/>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w:t>
      </w:r>
      <w:r w:rsidRPr="00137D1A">
        <w:rPr>
          <w:rFonts w:hint="cs"/>
          <w:rtl/>
        </w:rPr>
        <w:lastRenderedPageBreak/>
        <w:t xml:space="preserve">האחרון להגשת הצעות. </w:t>
      </w:r>
      <w:r w:rsidRPr="00137D1A">
        <w:rPr>
          <w:rFonts w:hint="cs"/>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137D1A">
        <w:rPr>
          <w:rFonts w:hint="cs"/>
          <w:rtl/>
        </w:rPr>
        <w:t xml:space="preserve">. </w:t>
      </w:r>
    </w:p>
    <w:p w14:paraId="26AD3CDC" w14:textId="77777777" w:rsidR="00266DFF" w:rsidRPr="00137D1A" w:rsidRDefault="0086521C" w:rsidP="00137D1A">
      <w:pPr>
        <w:pStyle w:val="4-3"/>
        <w:spacing w:before="0" w:after="0"/>
        <w:ind w:hanging="835"/>
        <w:rPr>
          <w:rtl/>
        </w:rPr>
      </w:pPr>
      <w:r w:rsidRPr="00137D1A">
        <w:rPr>
          <w:rFonts w:hint="cs"/>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137D1A">
        <w:rPr>
          <w:rFonts w:hint="cs"/>
          <w:b/>
          <w:bCs/>
          <w:rtl/>
        </w:rPr>
        <w:t>על המציע להיערך לכך, ולהגיש את הצעתו מבעוד מועד</w:t>
      </w:r>
      <w:r w:rsidRPr="00137D1A">
        <w:rPr>
          <w:rFonts w:hint="cs"/>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5F048D6D" w14:textId="77777777" w:rsidR="00266DFF" w:rsidRPr="00137D1A" w:rsidRDefault="0086521C" w:rsidP="00137D1A">
      <w:pPr>
        <w:pStyle w:val="2-"/>
        <w:spacing w:before="0"/>
        <w:ind w:hanging="835"/>
        <w:rPr>
          <w:rtl/>
        </w:rPr>
      </w:pPr>
      <w:r w:rsidRPr="00137D1A">
        <w:rPr>
          <w:rFonts w:hint="cs"/>
          <w:rtl/>
        </w:rPr>
        <w:t>ביטול אוטומטי של הצעה שהוגשה – תיקונים במסמכי המכרז</w:t>
      </w:r>
    </w:p>
    <w:p w14:paraId="4CB26FB4" w14:textId="77777777" w:rsidR="00266DFF" w:rsidRPr="00137D1A" w:rsidRDefault="0086521C" w:rsidP="00137D1A">
      <w:pPr>
        <w:pStyle w:val="3-"/>
        <w:spacing w:before="0" w:after="0"/>
        <w:ind w:hanging="835"/>
        <w:rPr>
          <w:rtl/>
        </w:rPr>
      </w:pPr>
      <w:r w:rsidRPr="00137D1A">
        <w:rPr>
          <w:rFonts w:hint="cs"/>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w:t>
      </w:r>
      <w:proofErr w:type="spellStart"/>
      <w:r w:rsidRPr="00137D1A">
        <w:rPr>
          <w:rFonts w:hint="cs"/>
          <w:rtl/>
        </w:rPr>
        <w:t>שהיתה</w:t>
      </w:r>
      <w:proofErr w:type="spellEnd"/>
      <w:r w:rsidRPr="00137D1A">
        <w:rPr>
          <w:rFonts w:hint="cs"/>
          <w:rtl/>
        </w:rPr>
        <w:t xml:space="preserve"> בתיבה תבוטל באופן אוטומטי ותעבור למצב טיוטה. מציע אשר יהיה מעוניין להגיש את הצעתו בהתאם לתנאי המכרז המעודכנים יידרש לבצע הגשה מחדש. </w:t>
      </w:r>
    </w:p>
    <w:p w14:paraId="747435D0" w14:textId="77777777" w:rsidR="00295B72" w:rsidRPr="00137D1A" w:rsidRDefault="0086521C" w:rsidP="00137D1A">
      <w:pPr>
        <w:pStyle w:val="3-"/>
        <w:spacing w:before="0" w:after="0"/>
        <w:ind w:hanging="835"/>
        <w:rPr>
          <w:rtl/>
        </w:rPr>
      </w:pPr>
      <w:r w:rsidRPr="00137D1A">
        <w:rPr>
          <w:rFonts w:hint="cs"/>
          <w:rtl/>
        </w:rPr>
        <w:t xml:space="preserve">באחריותו הבלעדית של המציע להתעדכן בסטאטוס הצעתו במערכת הגשת ההצעות. </w:t>
      </w:r>
      <w:bookmarkEnd w:id="154"/>
    </w:p>
    <w:p w14:paraId="29415C35" w14:textId="77777777" w:rsidR="008B77D1" w:rsidRPr="00137D1A" w:rsidRDefault="0086521C" w:rsidP="00137D1A">
      <w:pPr>
        <w:pStyle w:val="2-"/>
        <w:spacing w:before="0"/>
        <w:ind w:hanging="835"/>
        <w:rPr>
          <w:rtl/>
        </w:rPr>
      </w:pPr>
      <w:bookmarkStart w:id="158" w:name="_Toc43400609"/>
      <w:bookmarkStart w:id="159" w:name="_Toc44931918"/>
      <w:bookmarkStart w:id="160" w:name="_Toc44932005"/>
      <w:bookmarkStart w:id="161" w:name="show_ifisRaayon_1"/>
      <w:r w:rsidRPr="00137D1A">
        <w:rPr>
          <w:rFonts w:hint="cs"/>
          <w:rtl/>
        </w:rPr>
        <w:t>ראיון</w:t>
      </w:r>
      <w:bookmarkEnd w:id="158"/>
      <w:bookmarkEnd w:id="159"/>
      <w:bookmarkEnd w:id="160"/>
    </w:p>
    <w:p w14:paraId="4B7B299B" w14:textId="77777777" w:rsidR="008B77D1" w:rsidRPr="00137D1A" w:rsidRDefault="0086521C" w:rsidP="00137D1A">
      <w:pPr>
        <w:pStyle w:val="3-"/>
        <w:spacing w:before="0" w:after="0"/>
        <w:ind w:hanging="835"/>
        <w:rPr>
          <w:rtl/>
        </w:rPr>
      </w:pPr>
      <w:r w:rsidRPr="00137D1A">
        <w:rPr>
          <w:rFonts w:hint="cs"/>
          <w:rtl/>
        </w:rPr>
        <w:t xml:space="preserve">הודעה בדבר מועד </w:t>
      </w:r>
      <w:proofErr w:type="spellStart"/>
      <w:r w:rsidRPr="00137D1A">
        <w:rPr>
          <w:rFonts w:hint="cs"/>
          <w:rtl/>
        </w:rPr>
        <w:t>הראיון</w:t>
      </w:r>
      <w:proofErr w:type="spellEnd"/>
      <w:r w:rsidRPr="00137D1A">
        <w:rPr>
          <w:rFonts w:hint="cs"/>
          <w:rtl/>
        </w:rPr>
        <w:t xml:space="preserve"> תשלח לכל מציע שעומד בדרישות המפורטות במכרז. המ</w:t>
      </w:r>
      <w:r w:rsidR="00E82197" w:rsidRPr="00137D1A">
        <w:rPr>
          <w:rFonts w:hint="cs"/>
          <w:rtl/>
        </w:rPr>
        <w:t>זמין</w:t>
      </w:r>
      <w:r w:rsidRPr="00137D1A">
        <w:rPr>
          <w:rFonts w:hint="cs"/>
          <w:rtl/>
        </w:rPr>
        <w:t xml:space="preserve"> רשאי על פי שיקול דעתו לשנות את מועד </w:t>
      </w:r>
      <w:proofErr w:type="spellStart"/>
      <w:r w:rsidRPr="00137D1A">
        <w:rPr>
          <w:rFonts w:hint="cs"/>
          <w:rtl/>
        </w:rPr>
        <w:t>הראיון</w:t>
      </w:r>
      <w:proofErr w:type="spellEnd"/>
      <w:r w:rsidRPr="00137D1A">
        <w:rPr>
          <w:rFonts w:hint="cs"/>
          <w:rtl/>
        </w:rPr>
        <w:t>, ובלבד ש</w:t>
      </w:r>
      <w:r w:rsidR="00B34678" w:rsidRPr="00137D1A">
        <w:rPr>
          <w:rFonts w:hint="cs"/>
          <w:rtl/>
        </w:rPr>
        <w:t>י</w:t>
      </w:r>
      <w:r w:rsidRPr="00137D1A">
        <w:rPr>
          <w:rFonts w:hint="cs"/>
          <w:rtl/>
        </w:rPr>
        <w:t xml:space="preserve">ודיע למציע </w:t>
      </w:r>
      <w:r w:rsidR="00B34678" w:rsidRPr="00137D1A">
        <w:rPr>
          <w:rFonts w:hint="cs"/>
          <w:rtl/>
        </w:rPr>
        <w:t xml:space="preserve">על המועד החלופי </w:t>
      </w:r>
      <w:r w:rsidRPr="00137D1A">
        <w:rPr>
          <w:rFonts w:hint="cs"/>
          <w:rtl/>
        </w:rPr>
        <w:t xml:space="preserve">מראש. </w:t>
      </w:r>
    </w:p>
    <w:p w14:paraId="4EF7FCAB" w14:textId="77777777" w:rsidR="00082200" w:rsidRPr="00137D1A" w:rsidRDefault="0086521C" w:rsidP="00137D1A">
      <w:pPr>
        <w:pStyle w:val="3-"/>
        <w:spacing w:before="0" w:after="0"/>
        <w:ind w:hanging="835"/>
        <w:rPr>
          <w:rtl/>
        </w:rPr>
      </w:pPr>
      <w:r w:rsidRPr="00137D1A">
        <w:rPr>
          <w:rFonts w:hint="cs"/>
          <w:rtl/>
        </w:rPr>
        <w:t>המזמין יהיה רשאי לפסול את הצעתו של מציע אשר לא יגיע לראיון במועד שנקבע לו, או לחילופין לאפשר לו ראיון במועד חלופי, וזאת בהתאם לשיקול דעתו הבלעדי, ולנסיבות המכרז.</w:t>
      </w:r>
    </w:p>
    <w:p w14:paraId="1AA51267" w14:textId="77777777" w:rsidR="00082200" w:rsidRPr="00137D1A" w:rsidRDefault="0086521C" w:rsidP="00137D1A">
      <w:pPr>
        <w:pStyle w:val="3-"/>
        <w:spacing w:before="0" w:after="0"/>
        <w:ind w:hanging="835"/>
        <w:rPr>
          <w:rtl/>
        </w:rPr>
      </w:pPr>
      <w:r w:rsidRPr="00137D1A">
        <w:rPr>
          <w:rFonts w:hint="cs"/>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49BFAA92" w14:textId="77777777" w:rsidR="00082200" w:rsidRPr="00137D1A" w:rsidRDefault="0086521C" w:rsidP="00137D1A">
      <w:pPr>
        <w:pStyle w:val="3-"/>
        <w:spacing w:before="0" w:after="0"/>
        <w:ind w:hanging="835"/>
        <w:rPr>
          <w:rtl/>
        </w:rPr>
      </w:pPr>
      <w:r w:rsidRPr="00137D1A">
        <w:rPr>
          <w:rFonts w:hint="cs"/>
          <w:rtl/>
        </w:rPr>
        <w:t xml:space="preserve">במסגרת </w:t>
      </w:r>
      <w:proofErr w:type="spellStart"/>
      <w:r w:rsidRPr="00137D1A">
        <w:rPr>
          <w:rFonts w:hint="cs"/>
          <w:rtl/>
        </w:rPr>
        <w:t>הראיון</w:t>
      </w:r>
      <w:proofErr w:type="spellEnd"/>
      <w:r w:rsidRPr="00137D1A">
        <w:rPr>
          <w:rFonts w:hint="cs"/>
          <w:rtl/>
        </w:rPr>
        <w:t xml:space="preserve"> המזמין יהיה רשאי לדרוש מהמציע או </w:t>
      </w:r>
      <w:r w:rsidR="00286063" w:rsidRPr="00137D1A">
        <w:rPr>
          <w:rFonts w:hint="cs"/>
          <w:rtl/>
        </w:rPr>
        <w:t>מנציגיו בראיון</w:t>
      </w:r>
      <w:r w:rsidRPr="00137D1A">
        <w:rPr>
          <w:rFonts w:hint="cs"/>
          <w:rtl/>
        </w:rPr>
        <w:t xml:space="preserve"> להציג בפניו כל מידע או מסמכים או אישורים או רישיונות </w:t>
      </w:r>
      <w:proofErr w:type="spellStart"/>
      <w:r w:rsidRPr="00137D1A">
        <w:rPr>
          <w:rFonts w:hint="cs"/>
          <w:rtl/>
        </w:rPr>
        <w:t>וכיוצ"ב</w:t>
      </w:r>
      <w:proofErr w:type="spellEnd"/>
      <w:r w:rsidRPr="00137D1A">
        <w:rPr>
          <w:rFonts w:hint="cs"/>
          <w:rtl/>
        </w:rPr>
        <w:t>, אשר לדעת המזמין נחוצים לצורך הוכחת עמידה בדרישות המכרז.</w:t>
      </w:r>
    </w:p>
    <w:p w14:paraId="58FF82DF" w14:textId="77777777" w:rsidR="00082200" w:rsidRPr="00137D1A" w:rsidRDefault="0086521C" w:rsidP="00137D1A">
      <w:pPr>
        <w:pStyle w:val="3-"/>
        <w:spacing w:before="0" w:after="0"/>
        <w:ind w:hanging="835"/>
        <w:rPr>
          <w:rtl/>
        </w:rPr>
      </w:pPr>
      <w:r w:rsidRPr="00137D1A">
        <w:rPr>
          <w:rFonts w:hint="cs"/>
          <w:rtl/>
        </w:rPr>
        <w:t xml:space="preserve">במסגרת </w:t>
      </w:r>
      <w:proofErr w:type="spellStart"/>
      <w:r w:rsidRPr="00137D1A">
        <w:rPr>
          <w:rFonts w:hint="cs"/>
          <w:rtl/>
        </w:rPr>
        <w:t>הראיון</w:t>
      </w:r>
      <w:proofErr w:type="spellEnd"/>
      <w:r w:rsidRPr="00137D1A">
        <w:rPr>
          <w:rFonts w:hint="cs"/>
          <w:rtl/>
        </w:rPr>
        <w:t xml:space="preserve"> המזמין יהיה רשאי לבחון את הבנתו ובקיאותו של המציע או של </w:t>
      </w:r>
      <w:r w:rsidR="00286063" w:rsidRPr="00137D1A">
        <w:rPr>
          <w:rFonts w:hint="cs"/>
          <w:rtl/>
        </w:rPr>
        <w:t>נציגיו</w:t>
      </w:r>
      <w:r w:rsidRPr="00137D1A">
        <w:rPr>
          <w:rFonts w:hint="cs"/>
          <w:rtl/>
        </w:rPr>
        <w:t xml:space="preserve"> בתחום השירותים נשוא ההליך וכן לבחון את יכולתו של המציע לעמוד בכל התחייבויותיו על פי הסכם ההתקשרות. </w:t>
      </w:r>
    </w:p>
    <w:p w14:paraId="5D4C8B10" w14:textId="77777777" w:rsidR="00721BE1" w:rsidRPr="00137D1A" w:rsidRDefault="0086521C" w:rsidP="00137D1A">
      <w:pPr>
        <w:pStyle w:val="3-"/>
        <w:spacing w:before="0" w:after="0"/>
        <w:ind w:hanging="835"/>
        <w:rPr>
          <w:rtl/>
        </w:rPr>
      </w:pPr>
      <w:r w:rsidRPr="00137D1A">
        <w:rPr>
          <w:rFonts w:hint="cs"/>
          <w:rtl/>
        </w:rPr>
        <w:t>ה</w:t>
      </w:r>
      <w:r w:rsidR="00B11972" w:rsidRPr="00137D1A">
        <w:rPr>
          <w:rFonts w:hint="cs"/>
          <w:rtl/>
        </w:rPr>
        <w:t>מזמין</w:t>
      </w:r>
      <w:r w:rsidRPr="00137D1A">
        <w:rPr>
          <w:rFonts w:hint="cs"/>
          <w:rtl/>
        </w:rPr>
        <w:t xml:space="preserve"> יהיה רשאי לזמן יועצים מקצועיים או משקיפים נוספים מטעמו שישתתפו בראיונות.</w:t>
      </w:r>
      <w:bookmarkEnd w:id="161"/>
    </w:p>
    <w:p w14:paraId="5C7FCDC9" w14:textId="77777777" w:rsidR="00B01EC3" w:rsidRPr="00137D1A" w:rsidRDefault="00B01EC3" w:rsidP="00137D1A">
      <w:pPr>
        <w:spacing w:line="360" w:lineRule="auto"/>
        <w:ind w:hanging="835"/>
        <w:rPr>
          <w:rtl/>
        </w:rPr>
        <w:sectPr w:rsidR="00B01EC3" w:rsidRPr="00137D1A" w:rsidSect="00137D1A">
          <w:pgSz w:w="11906" w:h="16838" w:code="9"/>
          <w:pgMar w:top="1616" w:right="1133" w:bottom="1440" w:left="426" w:header="709" w:footer="709" w:gutter="0"/>
          <w:cols w:space="708"/>
          <w:titlePg/>
          <w:bidi/>
          <w:rtlGutter/>
          <w:docGrid w:linePitch="360"/>
        </w:sectPr>
      </w:pPr>
    </w:p>
    <w:p w14:paraId="2E068438" w14:textId="77777777" w:rsidR="00721BE1" w:rsidRPr="00137D1A" w:rsidRDefault="0086521C" w:rsidP="00137D1A">
      <w:pPr>
        <w:pStyle w:val="1fe"/>
        <w:spacing w:before="0" w:after="0" w:line="360" w:lineRule="auto"/>
        <w:ind w:hanging="835"/>
        <w:rPr>
          <w:rtl/>
        </w:rPr>
      </w:pPr>
      <w:bookmarkStart w:id="162" w:name="_Toc256000048"/>
      <w:bookmarkStart w:id="163" w:name="_Toc32477903"/>
      <w:bookmarkStart w:id="164" w:name="_Toc43400610"/>
      <w:bookmarkStart w:id="165" w:name="_Toc44931919"/>
      <w:bookmarkStart w:id="166" w:name="_Toc44932006"/>
      <w:bookmarkStart w:id="167" w:name="_Toc53331333"/>
      <w:bookmarkStart w:id="168" w:name="_Toc173823723"/>
      <w:bookmarkStart w:id="169" w:name="_Toc173825531"/>
      <w:r w:rsidRPr="00137D1A">
        <w:rPr>
          <w:rFonts w:hint="cs"/>
          <w:rtl/>
        </w:rPr>
        <w:lastRenderedPageBreak/>
        <w:t>כללי המכרז</w:t>
      </w:r>
      <w:bookmarkEnd w:id="162"/>
      <w:bookmarkEnd w:id="163"/>
      <w:bookmarkEnd w:id="164"/>
      <w:bookmarkEnd w:id="165"/>
      <w:bookmarkEnd w:id="166"/>
      <w:bookmarkEnd w:id="167"/>
      <w:bookmarkEnd w:id="168"/>
      <w:bookmarkEnd w:id="169"/>
      <w:r w:rsidRPr="00137D1A">
        <w:rPr>
          <w:rFonts w:hint="cs"/>
          <w:rtl/>
        </w:rPr>
        <w:t xml:space="preserve"> </w:t>
      </w:r>
    </w:p>
    <w:p w14:paraId="4B0B16E9" w14:textId="77777777" w:rsidR="001965BD" w:rsidRPr="00137D1A" w:rsidRDefault="0086521C" w:rsidP="00137D1A">
      <w:pPr>
        <w:pStyle w:val="2-"/>
        <w:spacing w:before="0"/>
        <w:ind w:hanging="835"/>
        <w:rPr>
          <w:rtl/>
        </w:rPr>
      </w:pPr>
      <w:bookmarkStart w:id="170" w:name="_Toc43400611"/>
      <w:bookmarkStart w:id="171" w:name="_Toc44931920"/>
      <w:bookmarkStart w:id="172" w:name="_Toc44932007"/>
      <w:r w:rsidRPr="00137D1A">
        <w:rPr>
          <w:rFonts w:hint="cs"/>
          <w:rtl/>
        </w:rPr>
        <w:t>בדיק</w:t>
      </w:r>
      <w:r w:rsidR="00FF2478" w:rsidRPr="00137D1A">
        <w:rPr>
          <w:rFonts w:hint="cs"/>
          <w:rtl/>
        </w:rPr>
        <w:t>ת</w:t>
      </w:r>
      <w:r w:rsidRPr="00137D1A">
        <w:rPr>
          <w:rFonts w:hint="cs"/>
          <w:rtl/>
        </w:rPr>
        <w:t xml:space="preserve"> ההצעות</w:t>
      </w:r>
      <w:bookmarkEnd w:id="170"/>
      <w:bookmarkEnd w:id="171"/>
      <w:bookmarkEnd w:id="172"/>
    </w:p>
    <w:p w14:paraId="037AB5D3" w14:textId="77777777" w:rsidR="001965BD" w:rsidRPr="00137D1A" w:rsidRDefault="0086521C" w:rsidP="00137D1A">
      <w:pPr>
        <w:pStyle w:val="3-"/>
        <w:spacing w:before="0" w:after="0"/>
        <w:ind w:hanging="835"/>
        <w:rPr>
          <w:rtl/>
        </w:rPr>
      </w:pPr>
      <w:r w:rsidRPr="00137D1A">
        <w:rPr>
          <w:rFonts w:hint="cs"/>
          <w:rtl/>
        </w:rPr>
        <w:t>המזמין יבד</w:t>
      </w:r>
      <w:r w:rsidR="000C1ACC" w:rsidRPr="00137D1A">
        <w:rPr>
          <w:rFonts w:hint="cs"/>
          <w:rtl/>
        </w:rPr>
        <w:t>ו</w:t>
      </w:r>
      <w:r w:rsidRPr="00137D1A">
        <w:rPr>
          <w:rFonts w:hint="cs"/>
          <w:rtl/>
        </w:rPr>
        <w:t xml:space="preserve">ק כי המציע הגיש את ההצעה </w:t>
      </w:r>
      <w:r w:rsidR="000C1ACC" w:rsidRPr="00137D1A">
        <w:rPr>
          <w:rFonts w:hint="cs"/>
          <w:rtl/>
        </w:rPr>
        <w:t xml:space="preserve">בהתאם להנחיות המכרז </w:t>
      </w:r>
      <w:r w:rsidRPr="00137D1A">
        <w:rPr>
          <w:rFonts w:hint="cs"/>
          <w:rtl/>
        </w:rPr>
        <w:t>וצירף את כל המסמכים כנדרש בחוברת ההצעה (פרק ב), וי</w:t>
      </w:r>
      <w:r w:rsidR="00E5417A" w:rsidRPr="00137D1A">
        <w:rPr>
          <w:rFonts w:hint="cs"/>
          <w:rtl/>
        </w:rPr>
        <w:t>נקד את ה</w:t>
      </w:r>
      <w:r w:rsidRPr="00137D1A">
        <w:rPr>
          <w:rFonts w:hint="cs"/>
          <w:rtl/>
        </w:rPr>
        <w:t>הצעות בהתאם ל</w:t>
      </w:r>
      <w:r w:rsidR="000C1ACC" w:rsidRPr="00137D1A">
        <w:rPr>
          <w:rFonts w:hint="cs"/>
          <w:rtl/>
        </w:rPr>
        <w:t>אמות המיד</w:t>
      </w:r>
      <w:r w:rsidR="00E965DB" w:rsidRPr="00137D1A">
        <w:rPr>
          <w:rFonts w:hint="cs"/>
          <w:rtl/>
        </w:rPr>
        <w:t>ה</w:t>
      </w:r>
      <w:r w:rsidR="000C1ACC" w:rsidRPr="00137D1A">
        <w:rPr>
          <w:rFonts w:hint="cs"/>
          <w:rtl/>
        </w:rPr>
        <w:t xml:space="preserve"> ה</w:t>
      </w:r>
      <w:r w:rsidRPr="00137D1A">
        <w:rPr>
          <w:rFonts w:hint="cs"/>
          <w:rtl/>
        </w:rPr>
        <w:t>מפורט</w:t>
      </w:r>
      <w:r w:rsidR="000C1ACC" w:rsidRPr="00137D1A">
        <w:rPr>
          <w:rFonts w:hint="cs"/>
          <w:rtl/>
        </w:rPr>
        <w:t>ות</w:t>
      </w:r>
      <w:r w:rsidRPr="00137D1A">
        <w:rPr>
          <w:rFonts w:hint="cs"/>
          <w:rtl/>
        </w:rPr>
        <w:t xml:space="preserve"> במכרז.</w:t>
      </w:r>
    </w:p>
    <w:p w14:paraId="159E1694" w14:textId="77777777" w:rsidR="00BC62A8" w:rsidRPr="00137D1A" w:rsidRDefault="0086521C" w:rsidP="00137D1A">
      <w:pPr>
        <w:pStyle w:val="3-"/>
        <w:spacing w:before="0" w:after="0"/>
        <w:ind w:hanging="835"/>
        <w:rPr>
          <w:rtl/>
        </w:rPr>
      </w:pPr>
      <w:r w:rsidRPr="00137D1A">
        <w:rPr>
          <w:rFonts w:hint="cs"/>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137D1A">
        <w:rPr>
          <w:rFonts w:hint="cs"/>
          <w:rtl/>
        </w:rPr>
        <w:t>מא</w:t>
      </w:r>
      <w:r w:rsidRPr="00137D1A">
        <w:rPr>
          <w:rFonts w:hint="cs"/>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6CD4E4B5" w14:textId="77777777" w:rsidR="00C31917" w:rsidRPr="00137D1A" w:rsidRDefault="0086521C" w:rsidP="00137D1A">
      <w:pPr>
        <w:pStyle w:val="3-"/>
        <w:spacing w:before="0" w:after="0"/>
        <w:ind w:hanging="835"/>
        <w:rPr>
          <w:rtl/>
        </w:rPr>
      </w:pPr>
      <w:r w:rsidRPr="00137D1A">
        <w:rPr>
          <w:rFonts w:hint="cs"/>
          <w:rtl/>
        </w:rPr>
        <w:t>לצורך בדיקת ההצעות</w:t>
      </w:r>
      <w:r w:rsidR="00E965DB" w:rsidRPr="00137D1A">
        <w:rPr>
          <w:rFonts w:hint="cs"/>
          <w:rtl/>
        </w:rPr>
        <w:t xml:space="preserve"> וניקודן</w:t>
      </w:r>
      <w:r w:rsidRPr="00137D1A">
        <w:rPr>
          <w:rFonts w:hint="cs"/>
          <w:rtl/>
        </w:rPr>
        <w:t xml:space="preserve"> רשאי המזמין לעשות שימוש בצוות מקצועי אשר יכול ויכלול גם יועצים חיצוניים. </w:t>
      </w:r>
    </w:p>
    <w:p w14:paraId="3E56F5C1" w14:textId="77777777" w:rsidR="001965BD" w:rsidRPr="00137D1A" w:rsidRDefault="0086521C" w:rsidP="00137D1A">
      <w:pPr>
        <w:pStyle w:val="3-"/>
        <w:spacing w:before="0" w:after="0"/>
        <w:ind w:hanging="835"/>
      </w:pPr>
      <w:r w:rsidRPr="00137D1A">
        <w:rPr>
          <w:rFonts w:hint="cs"/>
          <w:rtl/>
        </w:rPr>
        <w:t>המזמין, רשאי לבקש ממציע לבאר פרט מסוים מתוך הצעתו, להשלים</w:t>
      </w:r>
      <w:r w:rsidR="00A60C2A" w:rsidRPr="00137D1A">
        <w:rPr>
          <w:rFonts w:hint="cs"/>
          <w:rtl/>
        </w:rPr>
        <w:t xml:space="preserve"> בה</w:t>
      </w:r>
      <w:r w:rsidRPr="00137D1A">
        <w:rPr>
          <w:rFonts w:hint="cs"/>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137D1A">
        <w:rPr>
          <w:rFonts w:hint="cs"/>
          <w:rtl/>
        </w:rPr>
        <w:t>, בהתאם לשיקול הדעת של המזמין</w:t>
      </w:r>
      <w:r w:rsidRPr="00137D1A">
        <w:rPr>
          <w:rFonts w:hint="cs"/>
          <w:rtl/>
        </w:rPr>
        <w:t xml:space="preserve">. </w:t>
      </w:r>
    </w:p>
    <w:p w14:paraId="291ECCA6" w14:textId="77777777" w:rsidR="001965BD" w:rsidRPr="00137D1A" w:rsidRDefault="0086521C" w:rsidP="00137D1A">
      <w:pPr>
        <w:pStyle w:val="3-"/>
        <w:spacing w:before="0" w:after="0"/>
        <w:ind w:hanging="835"/>
      </w:pPr>
      <w:r w:rsidRPr="00137D1A">
        <w:rPr>
          <w:rFonts w:hint="cs"/>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1D9DC67C" w14:textId="77777777" w:rsidR="00BD785A" w:rsidRPr="00137D1A" w:rsidRDefault="0086521C" w:rsidP="00137D1A">
      <w:pPr>
        <w:pStyle w:val="3-"/>
        <w:spacing w:before="0" w:after="0"/>
        <w:ind w:hanging="835"/>
        <w:rPr>
          <w:rtl/>
        </w:rPr>
      </w:pPr>
      <w:r w:rsidRPr="00137D1A">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14F98DC7" w14:textId="77777777" w:rsidR="00010C5B" w:rsidRPr="00137D1A" w:rsidRDefault="0086521C" w:rsidP="00137D1A">
      <w:pPr>
        <w:pStyle w:val="3-"/>
        <w:spacing w:before="0" w:after="0"/>
        <w:ind w:hanging="835"/>
        <w:rPr>
          <w:rtl/>
        </w:rPr>
      </w:pPr>
      <w:r w:rsidRPr="00137D1A">
        <w:rPr>
          <w:rFonts w:hint="cs"/>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137D1A">
        <w:rPr>
          <w:rFonts w:hint="cs"/>
          <w:rtl/>
        </w:rPr>
        <w:t xml:space="preserve">אם </w:t>
      </w:r>
      <w:r w:rsidRPr="00137D1A">
        <w:rPr>
          <w:rFonts w:hint="cs"/>
          <w:rtl/>
        </w:rPr>
        <w:t xml:space="preserve">קיים ניסיון כאמור, במידע ציבורי על המציע, בחוות דעת יועצים מקצועיים,  וכיוצא באלה. </w:t>
      </w:r>
      <w:bookmarkStart w:id="173" w:name="show_isMarkivIchut_7"/>
      <w:r w:rsidRPr="00137D1A">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sidRPr="00137D1A">
        <w:rPr>
          <w:rFonts w:hint="cs"/>
          <w:rtl/>
        </w:rPr>
        <w:t xml:space="preserve">אם </w:t>
      </w:r>
      <w:r w:rsidRPr="00137D1A">
        <w:rPr>
          <w:rFonts w:hint="cs"/>
          <w:rtl/>
        </w:rPr>
        <w:t xml:space="preserve">פורטו או במסגרת כל אמת מידה רלוונטית אחרת.  </w:t>
      </w:r>
      <w:bookmarkEnd w:id="173"/>
    </w:p>
    <w:p w14:paraId="44C0D7F2" w14:textId="77777777" w:rsidR="00010C5B" w:rsidRPr="00137D1A" w:rsidRDefault="0086521C" w:rsidP="00137D1A">
      <w:pPr>
        <w:pStyle w:val="3-"/>
        <w:spacing w:before="0" w:after="0"/>
        <w:ind w:hanging="835"/>
        <w:rPr>
          <w:rtl/>
        </w:rPr>
      </w:pPr>
      <w:bookmarkStart w:id="174" w:name="show_Ismn_3"/>
      <w:r w:rsidRPr="00137D1A">
        <w:rPr>
          <w:rFonts w:hint="cs"/>
          <w:rtl/>
        </w:rPr>
        <w:t>בדיקת ההצעות במכרז תתבצע באופן הבא – ראשית יבדקו ההצעות ללא הצעת המחיר, רק לאחר סיום שלב זה יפתח המזמין את מעטפות הצעת המחיר.</w:t>
      </w:r>
      <w:bookmarkEnd w:id="174"/>
    </w:p>
    <w:p w14:paraId="352931C9" w14:textId="77777777" w:rsidR="00010C5B" w:rsidRPr="00137D1A" w:rsidRDefault="0086521C" w:rsidP="00137D1A">
      <w:pPr>
        <w:pStyle w:val="3-"/>
        <w:spacing w:before="0" w:after="0"/>
        <w:ind w:hanging="835"/>
        <w:rPr>
          <w:rtl/>
        </w:rPr>
      </w:pPr>
      <w:bookmarkStart w:id="175" w:name="show_ifSugmicrazIsHatzatmeher"/>
      <w:r w:rsidRPr="00137D1A">
        <w:rPr>
          <w:rFonts w:hint="cs"/>
          <w:b/>
          <w:bCs/>
          <w:rtl/>
        </w:rPr>
        <w:t>ציון איכות מזערי כתנאי לבדיקת הצעת המחיר</w:t>
      </w:r>
      <w:r w:rsidRPr="00137D1A">
        <w:rPr>
          <w:rFonts w:hint="cs"/>
          <w:rtl/>
        </w:rPr>
        <w:t xml:space="preserve"> –  יעברו לשלב בדיקת הצעת המחיר רק הצעות שציון האיכות שלהם גבוה מ-</w:t>
      </w:r>
      <w:bookmarkStart w:id="176" w:name="minTzionToBid"/>
      <w:r w:rsidR="008102F3" w:rsidRPr="00137D1A">
        <w:rPr>
          <w:rFonts w:hint="cs"/>
          <w:rtl/>
        </w:rPr>
        <w:t>70</w:t>
      </w:r>
      <w:bookmarkEnd w:id="176"/>
      <w:r w:rsidRPr="00137D1A">
        <w:rPr>
          <w:rFonts w:hint="cs"/>
          <w:rtl/>
        </w:rPr>
        <w:t>.</w:t>
      </w:r>
    </w:p>
    <w:p w14:paraId="0867C1D1" w14:textId="77777777" w:rsidR="00010C5B" w:rsidRPr="00137D1A" w:rsidRDefault="0086521C" w:rsidP="00137D1A">
      <w:pPr>
        <w:pStyle w:val="3-"/>
        <w:spacing w:before="0" w:after="0"/>
        <w:ind w:hanging="835"/>
        <w:rPr>
          <w:rtl/>
        </w:rPr>
      </w:pPr>
      <w:bookmarkStart w:id="177" w:name="show_minBids"/>
      <w:r w:rsidRPr="00137D1A">
        <w:rPr>
          <w:rFonts w:hint="cs"/>
          <w:rtl/>
        </w:rPr>
        <w:t>היה וכמות ההצעות שקיבלו ציון הגבוה מהציון המזערי הוא נמוך מ-</w:t>
      </w:r>
      <w:bookmarkStart w:id="178" w:name="minBids"/>
      <w:r w:rsidR="008102F3" w:rsidRPr="00137D1A">
        <w:rPr>
          <w:rFonts w:hint="cs"/>
          <w:rtl/>
        </w:rPr>
        <w:t>2</w:t>
      </w:r>
      <w:bookmarkEnd w:id="178"/>
      <w:r w:rsidRPr="00137D1A">
        <w:rPr>
          <w:rFonts w:hint="cs"/>
          <w:rtl/>
        </w:rPr>
        <w:t xml:space="preserve">, </w:t>
      </w:r>
      <w:bookmarkEnd w:id="177"/>
      <w:r w:rsidRPr="00137D1A">
        <w:rPr>
          <w:rFonts w:hint="cs"/>
          <w:rtl/>
        </w:rPr>
        <w:t>רשאי המזמין, על פי שיקול דעתו, להעביר את ההצעות עם ציון האיכות הגבוה ביותר לשלב בדיקת הצעת המחיר, גם אם ציון האיכות שלהן נמוך מציון האיכות המזערי הקבוע לעיל</w:t>
      </w:r>
      <w:r w:rsidR="008966E6" w:rsidRPr="00137D1A">
        <w:rPr>
          <w:rFonts w:hint="cs"/>
          <w:rtl/>
        </w:rPr>
        <w:t xml:space="preserve"> </w:t>
      </w:r>
      <w:r w:rsidRPr="00137D1A">
        <w:rPr>
          <w:rFonts w:hint="cs"/>
          <w:rtl/>
        </w:rPr>
        <w:t>או לבטל את המכרז ולצאת למכרז חדש במקומו.</w:t>
      </w:r>
      <w:bookmarkEnd w:id="175"/>
    </w:p>
    <w:p w14:paraId="0F832195" w14:textId="77777777" w:rsidR="0067343D" w:rsidRPr="00137D1A" w:rsidRDefault="0067343D" w:rsidP="00137D1A">
      <w:pPr>
        <w:pStyle w:val="3-"/>
        <w:numPr>
          <w:ilvl w:val="0"/>
          <w:numId w:val="0"/>
        </w:numPr>
        <w:spacing w:before="0" w:after="0"/>
        <w:ind w:left="1800" w:hanging="835"/>
      </w:pPr>
    </w:p>
    <w:p w14:paraId="34ABFC83" w14:textId="77777777" w:rsidR="00D178FD" w:rsidRPr="00137D1A" w:rsidRDefault="0086521C" w:rsidP="00137D1A">
      <w:pPr>
        <w:pStyle w:val="2-"/>
        <w:spacing w:before="0"/>
        <w:ind w:hanging="835"/>
        <w:rPr>
          <w:rtl/>
        </w:rPr>
      </w:pPr>
      <w:bookmarkStart w:id="179" w:name="_Toc43400615"/>
      <w:bookmarkStart w:id="180" w:name="_Toc44931924"/>
      <w:bookmarkStart w:id="181" w:name="_Toc44932011"/>
      <w:r w:rsidRPr="00137D1A">
        <w:rPr>
          <w:rFonts w:hint="cs"/>
          <w:rtl/>
        </w:rPr>
        <w:lastRenderedPageBreak/>
        <w:t>הצעה יחידה</w:t>
      </w:r>
      <w:bookmarkEnd w:id="179"/>
      <w:bookmarkEnd w:id="180"/>
      <w:bookmarkEnd w:id="181"/>
    </w:p>
    <w:p w14:paraId="45030DF3" w14:textId="77777777" w:rsidR="00082200" w:rsidRPr="00137D1A" w:rsidRDefault="0086521C" w:rsidP="00137D1A">
      <w:pPr>
        <w:pStyle w:val="3-"/>
        <w:spacing w:before="0" w:after="0"/>
        <w:ind w:hanging="835"/>
        <w:rPr>
          <w:rtl/>
        </w:rPr>
      </w:pPr>
      <w:r w:rsidRPr="00137D1A">
        <w:rPr>
          <w:rFonts w:hint="cs"/>
          <w:rtl/>
        </w:rPr>
        <w:t>אם הוגשה במכרז הצעה יחידה או שלאחר בדיקת ההצעות נותרה הצעה אחת בלבד, המזמין, בהתאם לשיקול דעתו הבלעדי יהיה רשאי:</w:t>
      </w:r>
    </w:p>
    <w:p w14:paraId="213AED62" w14:textId="77777777" w:rsidR="00082200" w:rsidRPr="00137D1A" w:rsidRDefault="0086521C" w:rsidP="00137D1A">
      <w:pPr>
        <w:pStyle w:val="4-3"/>
        <w:spacing w:before="0" w:after="0"/>
        <w:ind w:hanging="835"/>
        <w:rPr>
          <w:rtl/>
        </w:rPr>
      </w:pPr>
      <w:r w:rsidRPr="00137D1A">
        <w:rPr>
          <w:rFonts w:hint="cs"/>
          <w:rtl/>
        </w:rPr>
        <w:t>להכריז על המציע שנותר כזוכה;</w:t>
      </w:r>
    </w:p>
    <w:p w14:paraId="6CB194BA" w14:textId="77777777" w:rsidR="00082200" w:rsidRPr="00137D1A" w:rsidRDefault="0086521C" w:rsidP="00137D1A">
      <w:pPr>
        <w:pStyle w:val="4-3"/>
        <w:spacing w:before="0" w:after="0"/>
        <w:ind w:hanging="835"/>
        <w:rPr>
          <w:rtl/>
        </w:rPr>
      </w:pPr>
      <w:r w:rsidRPr="00137D1A">
        <w:rPr>
          <w:rFonts w:hint="cs"/>
          <w:rtl/>
        </w:rPr>
        <w:t>לבטל את המכרז, ולצאת למכרז חדש</w:t>
      </w:r>
      <w:r w:rsidR="00CB2AEF" w:rsidRPr="00137D1A">
        <w:rPr>
          <w:rFonts w:hint="cs"/>
          <w:rtl/>
        </w:rPr>
        <w:t>.</w:t>
      </w:r>
    </w:p>
    <w:p w14:paraId="73A39263" w14:textId="77777777" w:rsidR="00D178FD" w:rsidRPr="00137D1A" w:rsidRDefault="0086521C" w:rsidP="00137D1A">
      <w:pPr>
        <w:pStyle w:val="2-"/>
        <w:spacing w:before="0"/>
        <w:ind w:hanging="835"/>
        <w:rPr>
          <w:rtl/>
        </w:rPr>
      </w:pPr>
      <w:bookmarkStart w:id="182" w:name="_Toc43400616"/>
      <w:bookmarkStart w:id="183" w:name="_Toc44931925"/>
      <w:bookmarkStart w:id="184" w:name="_Toc44932012"/>
      <w:r w:rsidRPr="00137D1A">
        <w:rPr>
          <w:rFonts w:hint="cs"/>
          <w:rtl/>
        </w:rPr>
        <w:t>פסילת הצעות</w:t>
      </w:r>
      <w:bookmarkEnd w:id="182"/>
      <w:bookmarkEnd w:id="183"/>
      <w:bookmarkEnd w:id="184"/>
      <w:r w:rsidRPr="00137D1A">
        <w:rPr>
          <w:rFonts w:hint="cs"/>
          <w:rtl/>
        </w:rPr>
        <w:t xml:space="preserve"> </w:t>
      </w:r>
    </w:p>
    <w:p w14:paraId="6533D2AE" w14:textId="77777777" w:rsidR="00601886" w:rsidRPr="00137D1A" w:rsidRDefault="00166899" w:rsidP="00137D1A">
      <w:pPr>
        <w:pStyle w:val="3-"/>
        <w:spacing w:before="0" w:after="0"/>
        <w:ind w:hanging="835"/>
        <w:rPr>
          <w:rtl/>
        </w:rPr>
      </w:pPr>
      <w:r w:rsidRPr="00137D1A">
        <w:rPr>
          <w:rFonts w:hint="cs"/>
          <w:rtl/>
        </w:rPr>
        <w:t>המזמין</w:t>
      </w:r>
      <w:r w:rsidR="008D5480" w:rsidRPr="00137D1A">
        <w:rPr>
          <w:rFonts w:hint="cs"/>
          <w:rtl/>
        </w:rPr>
        <w:t xml:space="preserve">, </w:t>
      </w:r>
      <w:r w:rsidR="0084164D" w:rsidRPr="00137D1A">
        <w:rPr>
          <w:rFonts w:hint="cs"/>
          <w:rtl/>
        </w:rPr>
        <w:t>יהיה רשאי לפסול הצעה</w:t>
      </w:r>
      <w:r w:rsidRPr="00137D1A">
        <w:rPr>
          <w:rFonts w:hint="cs"/>
          <w:rtl/>
        </w:rPr>
        <w:t xml:space="preserve"> </w:t>
      </w:r>
      <w:r w:rsidR="00B2479F" w:rsidRPr="00137D1A">
        <w:rPr>
          <w:rFonts w:hint="cs"/>
          <w:rtl/>
        </w:rPr>
        <w:t xml:space="preserve">שהוגשה במכרז, </w:t>
      </w:r>
      <w:r w:rsidRPr="00137D1A">
        <w:rPr>
          <w:rFonts w:hint="cs"/>
          <w:rtl/>
        </w:rPr>
        <w:t>לפי שיקול דעתו</w:t>
      </w:r>
      <w:r w:rsidR="0084164D" w:rsidRPr="00137D1A">
        <w:rPr>
          <w:rFonts w:hint="cs"/>
          <w:rtl/>
        </w:rPr>
        <w:t>,</w:t>
      </w:r>
      <w:r w:rsidR="00E45ACE" w:rsidRPr="00137D1A">
        <w:rPr>
          <w:rFonts w:hint="cs"/>
          <w:rtl/>
        </w:rPr>
        <w:t xml:space="preserve"> ובמקרים המתאימים לאחר שנתן למציע זכות טיעון (בכתב או בע"פ, בהתאם לקביעתו הבלעדית של המזמין),</w:t>
      </w:r>
      <w:r w:rsidR="0084164D" w:rsidRPr="00137D1A">
        <w:rPr>
          <w:rFonts w:hint="cs"/>
          <w:rtl/>
        </w:rPr>
        <w:t xml:space="preserve"> בין היתר</w:t>
      </w:r>
      <w:r w:rsidR="00551CC2" w:rsidRPr="00137D1A">
        <w:rPr>
          <w:rFonts w:hint="cs"/>
          <w:rtl/>
        </w:rPr>
        <w:t>,</w:t>
      </w:r>
      <w:r w:rsidR="0084164D" w:rsidRPr="00137D1A">
        <w:rPr>
          <w:rFonts w:hint="cs"/>
          <w:rtl/>
        </w:rPr>
        <w:t xml:space="preserve"> אם</w:t>
      </w:r>
      <w:r w:rsidRPr="00137D1A">
        <w:rPr>
          <w:rFonts w:hint="cs"/>
          <w:rtl/>
        </w:rPr>
        <w:t xml:space="preserve"> מתקיים אחד מהתנאים הבאים:</w:t>
      </w:r>
    </w:p>
    <w:p w14:paraId="10263AA6" w14:textId="77777777" w:rsidR="00C339F9" w:rsidRPr="00137D1A" w:rsidRDefault="0086521C" w:rsidP="00137D1A">
      <w:pPr>
        <w:pStyle w:val="4-3"/>
        <w:spacing w:before="0" w:after="0"/>
        <w:ind w:hanging="835"/>
        <w:rPr>
          <w:rtl/>
        </w:rPr>
      </w:pPr>
      <w:r w:rsidRPr="00137D1A">
        <w:rPr>
          <w:rFonts w:hint="cs"/>
          <w:b/>
          <w:bCs/>
          <w:rtl/>
        </w:rPr>
        <w:t>הצעה</w:t>
      </w:r>
      <w:r w:rsidRPr="00137D1A">
        <w:rPr>
          <w:rFonts w:hint="cs"/>
          <w:rtl/>
        </w:rPr>
        <w:t xml:space="preserve"> </w:t>
      </w:r>
      <w:r w:rsidRPr="00137D1A">
        <w:rPr>
          <w:rFonts w:hint="cs"/>
          <w:b/>
          <w:bCs/>
          <w:rtl/>
        </w:rPr>
        <w:t>הפסדית</w:t>
      </w:r>
      <w:r w:rsidRPr="00137D1A">
        <w:rPr>
          <w:rFonts w:hint="cs"/>
          <w:rtl/>
        </w:rPr>
        <w:t>– אם ההצעה הינה בלתי כלכלית למציע במידה המטילה בספק את יכולתו לעמוד בהתחייבויותיו היה ויזכה במכרז.</w:t>
      </w:r>
    </w:p>
    <w:p w14:paraId="25A4B930" w14:textId="77777777" w:rsidR="00166899" w:rsidRPr="00137D1A" w:rsidRDefault="0086521C" w:rsidP="00137D1A">
      <w:pPr>
        <w:pStyle w:val="4-3"/>
        <w:spacing w:before="0" w:after="0"/>
        <w:ind w:hanging="835"/>
        <w:rPr>
          <w:rtl/>
        </w:rPr>
      </w:pPr>
      <w:r w:rsidRPr="00137D1A">
        <w:rPr>
          <w:rFonts w:hint="cs"/>
          <w:b/>
          <w:bCs/>
          <w:rtl/>
        </w:rPr>
        <w:t xml:space="preserve">הצעה </w:t>
      </w:r>
      <w:r w:rsidR="00AE423A" w:rsidRPr="00137D1A">
        <w:rPr>
          <w:rFonts w:hint="cs"/>
          <w:b/>
          <w:bCs/>
          <w:rtl/>
        </w:rPr>
        <w:t>ת</w:t>
      </w:r>
      <w:r w:rsidRPr="00137D1A">
        <w:rPr>
          <w:rFonts w:hint="cs"/>
          <w:b/>
          <w:bCs/>
          <w:rtl/>
        </w:rPr>
        <w:t xml:space="preserve">כסיסנית או הצעה המוגשת בחוסר תום לב </w:t>
      </w:r>
      <w:r w:rsidRPr="00137D1A">
        <w:rPr>
          <w:rFonts w:hint="cs"/>
          <w:rtl/>
        </w:rPr>
        <w:t>– אם הצעה הכוללת מחירים או הנחות חריגות</w:t>
      </w:r>
      <w:r w:rsidR="00FB08EB" w:rsidRPr="00137D1A">
        <w:rPr>
          <w:rFonts w:hint="cs"/>
          <w:rtl/>
        </w:rPr>
        <w:t xml:space="preserve">, סבסוד צולב, </w:t>
      </w:r>
      <w:r w:rsidR="00FB08EB" w:rsidRPr="00137D1A">
        <w:rPr>
          <w:rFonts w:hint="cs"/>
        </w:rPr>
        <w:t>dumping</w:t>
      </w:r>
      <w:r w:rsidR="00FB08EB" w:rsidRPr="00137D1A">
        <w:rPr>
          <w:rFonts w:hint="cs"/>
          <w:rtl/>
        </w:rPr>
        <w:t xml:space="preserve"> </w:t>
      </w:r>
      <w:r w:rsidRPr="00137D1A">
        <w:rPr>
          <w:rFonts w:hint="cs"/>
          <w:rtl/>
        </w:rPr>
        <w:t>וכל מקרה אחר שבה ההצעה נגועה בחוסר תום לב, ובכלל זה במקרה של פעולה או התנהגות של המציע, במסגרת המכרז, שלא בתום לב.</w:t>
      </w:r>
    </w:p>
    <w:p w14:paraId="3B6139D5" w14:textId="77777777" w:rsidR="00DF025C" w:rsidRPr="00137D1A" w:rsidRDefault="0086521C" w:rsidP="00137D1A">
      <w:pPr>
        <w:pStyle w:val="4-3"/>
        <w:spacing w:before="0" w:after="0"/>
        <w:ind w:hanging="835"/>
        <w:rPr>
          <w:rtl/>
        </w:rPr>
      </w:pPr>
      <w:r w:rsidRPr="00137D1A">
        <w:rPr>
          <w:rFonts w:hint="cs"/>
          <w:b/>
          <w:bCs/>
          <w:rtl/>
        </w:rPr>
        <w:t xml:space="preserve">התנהגות במכרזים ובהתקשרויות קודמות </w:t>
      </w:r>
      <w:r w:rsidRPr="00137D1A">
        <w:rPr>
          <w:rFonts w:hint="cs"/>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BF48097" w14:textId="77777777" w:rsidR="00166899" w:rsidRPr="00137D1A" w:rsidRDefault="0086521C" w:rsidP="00137D1A">
      <w:pPr>
        <w:pStyle w:val="4-3"/>
        <w:spacing w:before="0" w:after="0"/>
        <w:ind w:hanging="835"/>
        <w:rPr>
          <w:rtl/>
        </w:rPr>
      </w:pPr>
      <w:r w:rsidRPr="00137D1A">
        <w:rPr>
          <w:rFonts w:hint="cs"/>
          <w:b/>
          <w:bCs/>
          <w:rtl/>
        </w:rPr>
        <w:t xml:space="preserve"> מצב כלכלי של המציע</w:t>
      </w:r>
      <w:r w:rsidRPr="00137D1A">
        <w:rPr>
          <w:rFonts w:hint="cs"/>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0DF5DD07" w14:textId="77777777" w:rsidR="00082200" w:rsidRPr="00137D1A" w:rsidRDefault="0086521C" w:rsidP="00137D1A">
      <w:pPr>
        <w:pStyle w:val="4-3"/>
        <w:spacing w:before="0" w:after="0"/>
        <w:ind w:hanging="835"/>
        <w:rPr>
          <w:rtl/>
        </w:rPr>
      </w:pPr>
      <w:r w:rsidRPr="00137D1A">
        <w:rPr>
          <w:rFonts w:hint="cs"/>
          <w:b/>
          <w:bCs/>
          <w:rtl/>
        </w:rPr>
        <w:t xml:space="preserve"> ניגוד עניינים</w:t>
      </w:r>
      <w:r w:rsidRPr="00137D1A">
        <w:rPr>
          <w:rFonts w:hint="cs"/>
          <w:rtl/>
        </w:rPr>
        <w:t xml:space="preserve"> – אם קיים ניגוד עניינים, ישיר או עקיף, או חשש לניגוד עניינים בין ענייני המציע, ההצעה שהוא הגיש, או בעלי העניין בו, לבין </w:t>
      </w:r>
      <w:r w:rsidR="00E55BD7" w:rsidRPr="00137D1A">
        <w:rPr>
          <w:rFonts w:hint="cs"/>
          <w:rtl/>
        </w:rPr>
        <w:t xml:space="preserve">השתתפות וזכיה במכרז או </w:t>
      </w:r>
      <w:r w:rsidRPr="00137D1A">
        <w:rPr>
          <w:rFonts w:hint="cs"/>
          <w:rtl/>
        </w:rPr>
        <w:t>ביצוע השירותים על ידי המציע</w:t>
      </w:r>
      <w:r w:rsidR="005D0CAD" w:rsidRPr="00137D1A">
        <w:rPr>
          <w:rFonts w:hint="cs"/>
          <w:rtl/>
        </w:rPr>
        <w:t>, באופן שלדעת המזמין, בהתאם לשיקול דעתו הבלעדי, אינו ניתן להסדרה</w:t>
      </w:r>
      <w:r w:rsidRPr="00137D1A">
        <w:rPr>
          <w:rFonts w:hint="cs"/>
          <w:rtl/>
        </w:rPr>
        <w:t>.</w:t>
      </w:r>
    </w:p>
    <w:p w14:paraId="2C2D038D" w14:textId="77777777" w:rsidR="00204485" w:rsidRPr="00137D1A" w:rsidRDefault="0086521C" w:rsidP="00137D1A">
      <w:pPr>
        <w:pStyle w:val="4-3"/>
        <w:spacing w:before="0" w:after="0"/>
        <w:ind w:hanging="835"/>
        <w:rPr>
          <w:rtl/>
        </w:rPr>
      </w:pPr>
      <w:r w:rsidRPr="00137D1A">
        <w:rPr>
          <w:rFonts w:hint="cs"/>
          <w:b/>
          <w:bCs/>
          <w:rtl/>
        </w:rPr>
        <w:t xml:space="preserve"> תיאום הצעות </w:t>
      </w:r>
      <w:r w:rsidRPr="00137D1A">
        <w:rPr>
          <w:rFonts w:hint="cs"/>
          <w:rtl/>
        </w:rPr>
        <w:t>- אם קיים חשד סביר לתיאום בין המציע להצעות אחרות במכרז, או בין המציע לבין מציע פוטנציאלי.</w:t>
      </w:r>
    </w:p>
    <w:p w14:paraId="55EDFFEE" w14:textId="77777777" w:rsidR="00832BF4" w:rsidRPr="00137D1A" w:rsidRDefault="0086521C" w:rsidP="00137D1A">
      <w:pPr>
        <w:pStyle w:val="2-"/>
        <w:spacing w:before="0"/>
        <w:ind w:hanging="835"/>
        <w:rPr>
          <w:rtl/>
        </w:rPr>
      </w:pPr>
      <w:bookmarkStart w:id="185" w:name="_Toc43400617"/>
      <w:bookmarkStart w:id="186" w:name="_Toc44931926"/>
      <w:bookmarkStart w:id="187" w:name="_Toc44932013"/>
      <w:r w:rsidRPr="00137D1A">
        <w:rPr>
          <w:rFonts w:hint="cs"/>
          <w:rtl/>
        </w:rPr>
        <w:t>מינוי נציג מטעם המ</w:t>
      </w:r>
      <w:r w:rsidR="00261355" w:rsidRPr="00137D1A">
        <w:rPr>
          <w:rFonts w:hint="cs"/>
          <w:rtl/>
        </w:rPr>
        <w:t>ציע</w:t>
      </w:r>
      <w:bookmarkEnd w:id="185"/>
      <w:bookmarkEnd w:id="186"/>
      <w:bookmarkEnd w:id="187"/>
    </w:p>
    <w:p w14:paraId="268020C8" w14:textId="77777777" w:rsidR="00832BF4" w:rsidRPr="00137D1A" w:rsidRDefault="0086521C" w:rsidP="00137D1A">
      <w:pPr>
        <w:pStyle w:val="3-"/>
        <w:spacing w:before="0" w:after="0"/>
        <w:ind w:hanging="835"/>
        <w:rPr>
          <w:rtl/>
        </w:rPr>
      </w:pPr>
      <w:r w:rsidRPr="00137D1A">
        <w:rPr>
          <w:rFonts w:hint="cs"/>
          <w:rtl/>
        </w:rPr>
        <w:t xml:space="preserve">לצורך המכרז ימנה המציע נציג מטעמו (כמפורט בפרק ב) אשר יהווה את הכתובת הבלעדית לכל פניה בנושא המכרז. </w:t>
      </w:r>
    </w:p>
    <w:p w14:paraId="1C7671E6" w14:textId="77777777" w:rsidR="00A90878" w:rsidRPr="00137D1A" w:rsidRDefault="0086521C" w:rsidP="00137D1A">
      <w:pPr>
        <w:pStyle w:val="3-"/>
        <w:spacing w:before="0" w:after="0"/>
        <w:ind w:hanging="835"/>
        <w:rPr>
          <w:rtl/>
        </w:rPr>
      </w:pPr>
      <w:r w:rsidRPr="00137D1A">
        <w:rPr>
          <w:rFonts w:hint="cs"/>
          <w:rtl/>
        </w:rPr>
        <w:t>כל מענה והתייחסות שתישלח מ</w:t>
      </w:r>
      <w:r w:rsidR="00832BF4" w:rsidRPr="00137D1A">
        <w:rPr>
          <w:rFonts w:hint="cs"/>
          <w:rtl/>
        </w:rPr>
        <w:t>נציג המציע</w:t>
      </w:r>
      <w:r w:rsidRPr="00137D1A">
        <w:rPr>
          <w:rFonts w:hint="cs"/>
          <w:rtl/>
        </w:rPr>
        <w:t xml:space="preserve"> למזמין, או מהמזמין ל</w:t>
      </w:r>
      <w:r w:rsidR="00832BF4" w:rsidRPr="00137D1A">
        <w:rPr>
          <w:rFonts w:hint="cs"/>
          <w:rtl/>
        </w:rPr>
        <w:t>נציג המציע</w:t>
      </w:r>
      <w:r w:rsidRPr="00137D1A">
        <w:rPr>
          <w:rFonts w:hint="cs"/>
          <w:rtl/>
        </w:rPr>
        <w:t xml:space="preserve"> תחייב את המציע.</w:t>
      </w:r>
    </w:p>
    <w:p w14:paraId="06FC44D9" w14:textId="77777777" w:rsidR="007B037E" w:rsidRPr="00137D1A" w:rsidRDefault="0086521C" w:rsidP="00137D1A">
      <w:pPr>
        <w:pStyle w:val="2-"/>
        <w:spacing w:before="0"/>
        <w:ind w:hanging="835"/>
        <w:rPr>
          <w:rtl/>
        </w:rPr>
      </w:pPr>
      <w:bookmarkStart w:id="188" w:name="_Toc53331334"/>
      <w:bookmarkStart w:id="189" w:name="_Toc516503359"/>
      <w:bookmarkStart w:id="190" w:name="_Toc43400618"/>
      <w:bookmarkStart w:id="191" w:name="_Toc44931927"/>
      <w:bookmarkStart w:id="192" w:name="_Toc44932014"/>
      <w:bookmarkEnd w:id="136"/>
      <w:r w:rsidRPr="00137D1A">
        <w:rPr>
          <w:rFonts w:hint="cs"/>
          <w:rtl/>
        </w:rPr>
        <w:t>תוקף הצעות</w:t>
      </w:r>
      <w:bookmarkEnd w:id="188"/>
      <w:r w:rsidRPr="00137D1A">
        <w:rPr>
          <w:rFonts w:hint="cs"/>
          <w:rtl/>
        </w:rPr>
        <w:t xml:space="preserve"> </w:t>
      </w:r>
    </w:p>
    <w:p w14:paraId="16E9E677" w14:textId="77777777" w:rsidR="007B037E" w:rsidRPr="00137D1A" w:rsidRDefault="0086521C" w:rsidP="00137D1A">
      <w:pPr>
        <w:pStyle w:val="3-"/>
        <w:spacing w:before="0" w:after="0"/>
        <w:ind w:hanging="835"/>
        <w:rPr>
          <w:rtl/>
        </w:rPr>
      </w:pPr>
      <w:bookmarkStart w:id="193" w:name="_Toc53331335"/>
      <w:r w:rsidRPr="00137D1A">
        <w:rPr>
          <w:rFonts w:hint="cs"/>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93"/>
      <w:r w:rsidRPr="00137D1A">
        <w:rPr>
          <w:rFonts w:hint="cs"/>
          <w:rtl/>
        </w:rPr>
        <w:t xml:space="preserve"> </w:t>
      </w:r>
    </w:p>
    <w:p w14:paraId="263B2E76" w14:textId="77777777" w:rsidR="007B037E" w:rsidRPr="00137D1A" w:rsidRDefault="0086521C" w:rsidP="00137D1A">
      <w:pPr>
        <w:pStyle w:val="3-"/>
        <w:spacing w:before="0" w:after="0"/>
        <w:ind w:hanging="835"/>
        <w:rPr>
          <w:rtl/>
        </w:rPr>
      </w:pPr>
      <w:bookmarkStart w:id="194" w:name="_Toc53331336"/>
      <w:r w:rsidRPr="00137D1A">
        <w:rPr>
          <w:rFonts w:hint="cs"/>
          <w:rtl/>
        </w:rPr>
        <w:t xml:space="preserve">מציע אינו רשאי לחזור בו מהצעתו בתקופה </w:t>
      </w:r>
      <w:r w:rsidR="00BD06CB" w:rsidRPr="00137D1A">
        <w:rPr>
          <w:rFonts w:hint="cs"/>
          <w:rtl/>
        </w:rPr>
        <w:t>בה הצעתו בתוקף</w:t>
      </w:r>
      <w:r w:rsidRPr="00137D1A">
        <w:rPr>
          <w:rFonts w:hint="cs"/>
          <w:rtl/>
        </w:rPr>
        <w:t>.</w:t>
      </w:r>
      <w:bookmarkEnd w:id="194"/>
    </w:p>
    <w:p w14:paraId="4772266E" w14:textId="77777777" w:rsidR="00AD6E2D" w:rsidRPr="00137D1A" w:rsidRDefault="0086521C" w:rsidP="00137D1A">
      <w:pPr>
        <w:pStyle w:val="2-"/>
        <w:spacing w:before="0"/>
        <w:ind w:hanging="835"/>
        <w:rPr>
          <w:rtl/>
        </w:rPr>
      </w:pPr>
      <w:r w:rsidRPr="00137D1A">
        <w:rPr>
          <w:rFonts w:hint="cs"/>
          <w:rtl/>
        </w:rPr>
        <w:t>ביטול או שינוי המכרז</w:t>
      </w:r>
      <w:bookmarkEnd w:id="189"/>
      <w:bookmarkEnd w:id="190"/>
      <w:bookmarkEnd w:id="191"/>
      <w:bookmarkEnd w:id="192"/>
    </w:p>
    <w:p w14:paraId="01392155" w14:textId="77777777" w:rsidR="00E5417A" w:rsidRPr="00137D1A" w:rsidRDefault="0086521C" w:rsidP="00137D1A">
      <w:pPr>
        <w:pStyle w:val="3-"/>
        <w:spacing w:before="0" w:after="0"/>
        <w:ind w:hanging="835"/>
        <w:rPr>
          <w:rtl/>
        </w:rPr>
      </w:pPr>
      <w:r w:rsidRPr="00137D1A">
        <w:rPr>
          <w:rFonts w:hint="cs"/>
          <w:rtl/>
        </w:rPr>
        <w:t>המזמין רשאי מיוזמתו ועל פי שיקול דעתו</w:t>
      </w:r>
      <w:r w:rsidR="00E32183" w:rsidRPr="00137D1A">
        <w:rPr>
          <w:rFonts w:hint="cs"/>
          <w:rtl/>
        </w:rPr>
        <w:t xml:space="preserve"> הבלעדי</w:t>
      </w:r>
      <w:r w:rsidRPr="00137D1A">
        <w:rPr>
          <w:rFonts w:hint="cs"/>
          <w:rtl/>
        </w:rPr>
        <w:t xml:space="preserve">, לבטל את המכרז, לשנותו ולעדכנו, לרבות עדכוני מועדים הנקובים בו ופרסום הבהרות על האמור בו. </w:t>
      </w:r>
    </w:p>
    <w:p w14:paraId="07C0656A" w14:textId="77777777" w:rsidR="001015D6" w:rsidRPr="00137D1A" w:rsidRDefault="0086521C" w:rsidP="00137D1A">
      <w:pPr>
        <w:pStyle w:val="3-"/>
        <w:spacing w:before="0" w:after="0"/>
        <w:ind w:hanging="835"/>
        <w:rPr>
          <w:rtl/>
        </w:rPr>
      </w:pPr>
      <w:r w:rsidRPr="00137D1A">
        <w:rPr>
          <w:rFonts w:hint="cs"/>
          <w:rtl/>
        </w:rPr>
        <w:t xml:space="preserve">הודעה על ביצוע </w:t>
      </w:r>
      <w:r w:rsidR="00AD6E2D" w:rsidRPr="00137D1A">
        <w:rPr>
          <w:rFonts w:hint="cs"/>
          <w:rtl/>
        </w:rPr>
        <w:t>שינויים כאמור</w:t>
      </w:r>
      <w:bookmarkStart w:id="195" w:name="show_micrazpumbi_6"/>
      <w:r w:rsidR="00AD6E2D" w:rsidRPr="00137D1A">
        <w:rPr>
          <w:rFonts w:hint="cs"/>
          <w:rtl/>
        </w:rPr>
        <w:t xml:space="preserve"> </w:t>
      </w:r>
      <w:r w:rsidRPr="00137D1A">
        <w:rPr>
          <w:rFonts w:hint="cs"/>
          <w:rtl/>
        </w:rPr>
        <w:t xml:space="preserve">תפורסם </w:t>
      </w:r>
      <w:r w:rsidR="00AD6E2D" w:rsidRPr="00137D1A">
        <w:rPr>
          <w:rFonts w:hint="cs"/>
          <w:rtl/>
        </w:rPr>
        <w:t>ב</w:t>
      </w:r>
      <w:r w:rsidR="00E15716" w:rsidRPr="00137D1A">
        <w:rPr>
          <w:rFonts w:hint="cs"/>
          <w:rtl/>
        </w:rPr>
        <w:t>דף המכרז</w:t>
      </w:r>
      <w:bookmarkEnd w:id="195"/>
      <w:r w:rsidR="00AD6E2D" w:rsidRPr="00137D1A">
        <w:rPr>
          <w:rFonts w:hint="cs"/>
          <w:rtl/>
        </w:rPr>
        <w:t>. על מציע האחריות להתעדכן באופן עצמאי בהודעות ועדכונים אשר יפורסמו כאמור בנוגע למכרז זה.</w:t>
      </w:r>
    </w:p>
    <w:p w14:paraId="7AFF5B70" w14:textId="77777777" w:rsidR="00CE3C66" w:rsidRPr="00137D1A" w:rsidRDefault="0086521C" w:rsidP="00137D1A">
      <w:pPr>
        <w:pStyle w:val="3-"/>
        <w:spacing w:before="0" w:after="0"/>
        <w:ind w:hanging="835"/>
        <w:rPr>
          <w:rtl/>
        </w:rPr>
      </w:pPr>
      <w:r w:rsidRPr="00137D1A">
        <w:rPr>
          <w:rFonts w:hint="cs"/>
          <w:rtl/>
        </w:rPr>
        <w:lastRenderedPageBreak/>
        <w:t xml:space="preserve">ההתקשרות עם הזוכה במכרז מותנית בקיומו של תקציב זמין. </w:t>
      </w:r>
      <w:r w:rsidR="008F2532" w:rsidRPr="00137D1A">
        <w:rPr>
          <w:rFonts w:hint="cs"/>
          <w:rtl/>
        </w:rPr>
        <w:t xml:space="preserve">אם </w:t>
      </w:r>
      <w:r w:rsidRPr="00137D1A">
        <w:rPr>
          <w:rFonts w:hint="cs"/>
          <w:rtl/>
        </w:rPr>
        <w:t xml:space="preserve">מסיבות תקציביות לא ניתן יהיה להתקשר עם הזוכה במכרז, רשאי </w:t>
      </w:r>
      <w:r w:rsidR="003E255E" w:rsidRPr="00137D1A">
        <w:rPr>
          <w:rFonts w:hint="cs"/>
          <w:rtl/>
        </w:rPr>
        <w:t>המזמין</w:t>
      </w:r>
      <w:r w:rsidRPr="00137D1A">
        <w:rPr>
          <w:rFonts w:hint="cs"/>
          <w:rtl/>
        </w:rPr>
        <w:t xml:space="preserve"> לבטל את המכרז.</w:t>
      </w:r>
    </w:p>
    <w:p w14:paraId="3163CB6A" w14:textId="77777777" w:rsidR="00CE3C66" w:rsidRPr="00137D1A" w:rsidRDefault="0086521C" w:rsidP="00137D1A">
      <w:pPr>
        <w:pStyle w:val="3-"/>
        <w:spacing w:before="0" w:after="0"/>
        <w:ind w:hanging="835"/>
        <w:rPr>
          <w:rtl/>
        </w:rPr>
      </w:pPr>
      <w:r w:rsidRPr="00137D1A">
        <w:rPr>
          <w:rFonts w:hint="cs"/>
          <w:rtl/>
        </w:rPr>
        <w:t>המזמין לא יהיה חייב לפצות את המציעים במקרה של ביטול המכרז.</w:t>
      </w:r>
    </w:p>
    <w:p w14:paraId="5C7F7D25" w14:textId="77777777" w:rsidR="00322FCF" w:rsidRPr="00137D1A" w:rsidRDefault="0086521C" w:rsidP="00137D1A">
      <w:pPr>
        <w:pStyle w:val="2-"/>
        <w:spacing w:before="0"/>
        <w:ind w:hanging="835"/>
        <w:rPr>
          <w:rtl/>
        </w:rPr>
      </w:pPr>
      <w:bookmarkStart w:id="196" w:name="_Toc516503360"/>
      <w:bookmarkStart w:id="197" w:name="_Toc43400620"/>
      <w:bookmarkStart w:id="198" w:name="_Toc44931929"/>
      <w:bookmarkStart w:id="199" w:name="_Toc44932016"/>
      <w:r w:rsidRPr="00137D1A">
        <w:rPr>
          <w:rFonts w:hint="cs"/>
          <w:rtl/>
        </w:rPr>
        <w:t>הוצאות</w:t>
      </w:r>
      <w:bookmarkEnd w:id="196"/>
      <w:bookmarkEnd w:id="197"/>
      <w:bookmarkEnd w:id="198"/>
      <w:bookmarkEnd w:id="199"/>
      <w:r w:rsidRPr="00137D1A">
        <w:rPr>
          <w:rFonts w:hint="cs"/>
          <w:rtl/>
        </w:rPr>
        <w:t xml:space="preserve"> </w:t>
      </w:r>
    </w:p>
    <w:p w14:paraId="21F0D3E7" w14:textId="77777777" w:rsidR="004A7CFB" w:rsidRPr="00137D1A" w:rsidRDefault="0086521C" w:rsidP="00137D1A">
      <w:pPr>
        <w:pStyle w:val="3-"/>
        <w:spacing w:before="0" w:after="0"/>
        <w:ind w:hanging="835"/>
        <w:rPr>
          <w:rtl/>
        </w:rPr>
      </w:pPr>
      <w:r w:rsidRPr="00137D1A">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EFE0821" w14:textId="77777777" w:rsidR="001015D6" w:rsidRPr="00137D1A" w:rsidRDefault="0086521C" w:rsidP="00137D1A">
      <w:pPr>
        <w:pStyle w:val="3-"/>
        <w:spacing w:before="0" w:after="0"/>
        <w:ind w:hanging="835"/>
        <w:rPr>
          <w:rtl/>
        </w:rPr>
      </w:pPr>
      <w:r w:rsidRPr="00137D1A">
        <w:rPr>
          <w:rFonts w:hint="cs"/>
          <w:rtl/>
        </w:rPr>
        <w:t>המציע</w:t>
      </w:r>
      <w:r w:rsidR="00CB2AEF" w:rsidRPr="00137D1A">
        <w:rPr>
          <w:rFonts w:hint="cs"/>
          <w:rtl/>
        </w:rPr>
        <w:t>ים</w:t>
      </w:r>
      <w:r w:rsidRPr="00137D1A">
        <w:rPr>
          <w:rFonts w:hint="cs"/>
          <w:rtl/>
        </w:rPr>
        <w:t xml:space="preserve"> לא יהי</w:t>
      </w:r>
      <w:r w:rsidR="00CB2AEF" w:rsidRPr="00137D1A">
        <w:rPr>
          <w:rFonts w:hint="cs"/>
          <w:rtl/>
        </w:rPr>
        <w:t>ו</w:t>
      </w:r>
      <w:r w:rsidRPr="00137D1A">
        <w:rPr>
          <w:rFonts w:hint="cs"/>
          <w:rtl/>
        </w:rPr>
        <w:t xml:space="preserve"> זכאי</w:t>
      </w:r>
      <w:r w:rsidR="00CB2AEF" w:rsidRPr="00137D1A">
        <w:rPr>
          <w:rFonts w:hint="cs"/>
          <w:rtl/>
        </w:rPr>
        <w:t>ם</w:t>
      </w:r>
      <w:r w:rsidRPr="00137D1A">
        <w:rPr>
          <w:rFonts w:hint="cs"/>
          <w:rtl/>
        </w:rPr>
        <w:t xml:space="preserve"> להחזר הוצאות או לפיצוי כלשהו בקשר עם המכרז, לרבות במקרה של הפסקתו, עיכובו, שינוי תנאיו או ביטולו. </w:t>
      </w:r>
    </w:p>
    <w:p w14:paraId="628AB134" w14:textId="77777777" w:rsidR="00377479" w:rsidRPr="00137D1A" w:rsidRDefault="0086521C" w:rsidP="00137D1A">
      <w:pPr>
        <w:pStyle w:val="2-"/>
        <w:spacing w:before="0"/>
        <w:ind w:hanging="835"/>
        <w:rPr>
          <w:rtl/>
        </w:rPr>
      </w:pPr>
      <w:bookmarkStart w:id="200" w:name="_Toc516503361"/>
      <w:bookmarkStart w:id="201" w:name="_Toc43400621"/>
      <w:bookmarkStart w:id="202" w:name="_Toc44931930"/>
      <w:bookmarkStart w:id="203" w:name="_Toc44932017"/>
      <w:r w:rsidRPr="00137D1A">
        <w:rPr>
          <w:rFonts w:hint="cs"/>
          <w:rtl/>
        </w:rPr>
        <w:t>סמכות השיפוט</w:t>
      </w:r>
      <w:bookmarkEnd w:id="200"/>
      <w:bookmarkEnd w:id="201"/>
      <w:bookmarkEnd w:id="202"/>
      <w:bookmarkEnd w:id="203"/>
    </w:p>
    <w:p w14:paraId="7DBD0236" w14:textId="77777777" w:rsidR="001015D6" w:rsidRPr="00137D1A" w:rsidRDefault="0086521C" w:rsidP="00137D1A">
      <w:pPr>
        <w:pStyle w:val="3-"/>
        <w:spacing w:before="0" w:after="0"/>
        <w:ind w:hanging="835"/>
        <w:rPr>
          <w:rtl/>
        </w:rPr>
      </w:pPr>
      <w:r w:rsidRPr="00137D1A">
        <w:rPr>
          <w:rFonts w:hint="cs"/>
          <w:rtl/>
        </w:rPr>
        <w:t>סמכות השיפוט בכל הקשור לנושאים ועניינים הנוגעים למכרז, או בכל תביעה הנובעת מה</w:t>
      </w:r>
      <w:r w:rsidR="004A7CFB" w:rsidRPr="00137D1A">
        <w:rPr>
          <w:rFonts w:hint="cs"/>
          <w:rtl/>
        </w:rPr>
        <w:t>מכרז</w:t>
      </w:r>
      <w:r w:rsidRPr="00137D1A">
        <w:rPr>
          <w:rFonts w:hint="cs"/>
          <w:rtl/>
        </w:rPr>
        <w:t xml:space="preserve"> </w:t>
      </w:r>
      <w:r w:rsidR="004A7CFB" w:rsidRPr="00137D1A">
        <w:rPr>
          <w:rFonts w:hint="cs"/>
          <w:rtl/>
        </w:rPr>
        <w:t>ומ</w:t>
      </w:r>
      <w:r w:rsidRPr="00137D1A">
        <w:rPr>
          <w:rFonts w:hint="cs"/>
          <w:rtl/>
        </w:rPr>
        <w:t>ניהולו, תהיה אך ורק בבתי המשפט</w:t>
      </w:r>
      <w:r w:rsidR="00B243C0" w:rsidRPr="00137D1A">
        <w:rPr>
          <w:rFonts w:hint="cs"/>
          <w:rtl/>
        </w:rPr>
        <w:t xml:space="preserve"> במקום בו יושבת ועדת המכרזים של המזמין</w:t>
      </w:r>
      <w:r w:rsidRPr="00137D1A">
        <w:rPr>
          <w:rFonts w:hint="cs"/>
          <w:rtl/>
        </w:rPr>
        <w:t>.</w:t>
      </w:r>
    </w:p>
    <w:p w14:paraId="570AC827" w14:textId="77777777" w:rsidR="00377479" w:rsidRPr="00137D1A" w:rsidRDefault="0086521C" w:rsidP="00137D1A">
      <w:pPr>
        <w:pStyle w:val="2-"/>
        <w:spacing w:before="0"/>
        <w:ind w:hanging="835"/>
        <w:rPr>
          <w:rtl/>
        </w:rPr>
      </w:pPr>
      <w:bookmarkStart w:id="204" w:name="_Toc516503362"/>
      <w:bookmarkStart w:id="205" w:name="_Toc43400622"/>
      <w:bookmarkStart w:id="206" w:name="_Toc44931931"/>
      <w:bookmarkStart w:id="207" w:name="_Toc44932018"/>
      <w:r w:rsidRPr="00137D1A">
        <w:rPr>
          <w:rFonts w:hint="cs"/>
          <w:rtl/>
        </w:rPr>
        <w:t>סודיות ההצעה וזכות העיון</w:t>
      </w:r>
      <w:bookmarkEnd w:id="204"/>
      <w:bookmarkEnd w:id="205"/>
      <w:bookmarkEnd w:id="206"/>
      <w:bookmarkEnd w:id="207"/>
    </w:p>
    <w:p w14:paraId="53AD67CB" w14:textId="77777777" w:rsidR="0013061D" w:rsidRPr="00137D1A" w:rsidRDefault="0086521C" w:rsidP="00137D1A">
      <w:pPr>
        <w:pStyle w:val="3-"/>
        <w:spacing w:before="0" w:after="0"/>
        <w:ind w:hanging="835"/>
        <w:rPr>
          <w:rtl/>
        </w:rPr>
      </w:pPr>
      <w:r w:rsidRPr="00137D1A">
        <w:rPr>
          <w:rFonts w:hint="cs"/>
          <w:rtl/>
        </w:rPr>
        <w:t>בכפוף לחובות המזמין על פי דין,</w:t>
      </w:r>
      <w:r w:rsidR="00377479" w:rsidRPr="00137D1A">
        <w:rPr>
          <w:rFonts w:hint="cs"/>
          <w:rtl/>
        </w:rPr>
        <w:t xml:space="preserve"> </w:t>
      </w:r>
      <w:r w:rsidR="00361FDC" w:rsidRPr="00137D1A">
        <w:rPr>
          <w:rFonts w:hint="cs"/>
          <w:rtl/>
        </w:rPr>
        <w:t>המזמין</w:t>
      </w:r>
      <w:r w:rsidRPr="00137D1A">
        <w:rPr>
          <w:rFonts w:hint="cs"/>
          <w:rtl/>
        </w:rPr>
        <w:t xml:space="preserve"> מתחייב שלא לגלות תוכן ההצעה לצד שלישי שאינו מעובדי </w:t>
      </w:r>
      <w:r w:rsidR="00361FDC" w:rsidRPr="00137D1A">
        <w:rPr>
          <w:rFonts w:hint="cs"/>
          <w:rtl/>
        </w:rPr>
        <w:t>המזמין</w:t>
      </w:r>
      <w:r w:rsidRPr="00137D1A">
        <w:rPr>
          <w:rFonts w:hint="cs"/>
          <w:rtl/>
        </w:rPr>
        <w:t xml:space="preserve"> או יועצים המועסקים על ידו </w:t>
      </w:r>
      <w:r w:rsidR="00F575B7" w:rsidRPr="00137D1A">
        <w:rPr>
          <w:rFonts w:hint="cs"/>
          <w:rtl/>
        </w:rPr>
        <w:t xml:space="preserve">ונותנים לו שירות </w:t>
      </w:r>
      <w:r w:rsidRPr="00137D1A">
        <w:rPr>
          <w:rFonts w:hint="cs"/>
          <w:rtl/>
        </w:rPr>
        <w:t>לצורך המכרז, אשר גם עליהם תחול חובת הסודיות ואי השימוש בהצעות שהוגשו במכרז אלא לצורכי ה</w:t>
      </w:r>
      <w:r w:rsidR="00E84A3E" w:rsidRPr="00137D1A">
        <w:rPr>
          <w:rFonts w:hint="cs"/>
          <w:rtl/>
        </w:rPr>
        <w:t>מכרז</w:t>
      </w:r>
      <w:r w:rsidRPr="00137D1A">
        <w:rPr>
          <w:rFonts w:hint="cs"/>
          <w:rtl/>
        </w:rPr>
        <w:t xml:space="preserve"> בלבד.</w:t>
      </w:r>
      <w:r w:rsidR="00525EFB" w:rsidRPr="00137D1A">
        <w:rPr>
          <w:rFonts w:hint="cs"/>
          <w:rtl/>
        </w:rPr>
        <w:t xml:space="preserve"> </w:t>
      </w:r>
    </w:p>
    <w:p w14:paraId="3E73B89A" w14:textId="77777777" w:rsidR="00900CA3" w:rsidRPr="00137D1A" w:rsidRDefault="0086521C" w:rsidP="00137D1A">
      <w:pPr>
        <w:pStyle w:val="3-"/>
        <w:spacing w:before="0" w:after="0"/>
        <w:ind w:hanging="835"/>
        <w:rPr>
          <w:rtl/>
        </w:rPr>
      </w:pPr>
      <w:r w:rsidRPr="00137D1A">
        <w:rPr>
          <w:rFonts w:hint="cs"/>
          <w:rtl/>
        </w:rPr>
        <w:t xml:space="preserve">יחד עם זאת, </w:t>
      </w:r>
      <w:r w:rsidR="0013061D" w:rsidRPr="00137D1A">
        <w:rPr>
          <w:rFonts w:hint="cs"/>
          <w:rtl/>
        </w:rPr>
        <w:t>בהתאם ל</w:t>
      </w:r>
      <w:r w:rsidRPr="00137D1A">
        <w:rPr>
          <w:rFonts w:hint="cs"/>
          <w:rtl/>
        </w:rPr>
        <w:t>תקנה 21(ה) ל</w:t>
      </w:r>
      <w:r w:rsidR="0013061D" w:rsidRPr="00137D1A">
        <w:rPr>
          <w:rFonts w:hint="cs"/>
          <w:rtl/>
        </w:rPr>
        <w:t xml:space="preserve">תקנות חוק </w:t>
      </w:r>
      <w:r w:rsidR="00910BC4" w:rsidRPr="00137D1A">
        <w:rPr>
          <w:rFonts w:hint="cs"/>
          <w:rtl/>
        </w:rPr>
        <w:t xml:space="preserve">חובת </w:t>
      </w:r>
      <w:r w:rsidR="0013061D" w:rsidRPr="00137D1A">
        <w:rPr>
          <w:rFonts w:hint="cs"/>
          <w:rtl/>
        </w:rPr>
        <w:t>המכרזים</w:t>
      </w:r>
      <w:r w:rsidR="00910BC4" w:rsidRPr="00137D1A">
        <w:rPr>
          <w:rFonts w:hint="cs"/>
          <w:rtl/>
        </w:rPr>
        <w:t>,</w:t>
      </w:r>
      <w:r w:rsidR="0013061D" w:rsidRPr="00137D1A">
        <w:rPr>
          <w:rFonts w:hint="cs"/>
          <w:rtl/>
        </w:rPr>
        <w:t xml:space="preserve"> מציעים במכרז רשאים לבקש לעיין בהצעה זוכה</w:t>
      </w:r>
      <w:r w:rsidRPr="00137D1A">
        <w:rPr>
          <w:rFonts w:hint="cs"/>
          <w:rtl/>
        </w:rPr>
        <w:t xml:space="preserve">, וכן </w:t>
      </w:r>
      <w:r w:rsidR="001820B3" w:rsidRPr="00137D1A">
        <w:rPr>
          <w:rFonts w:hint="cs"/>
          <w:rtl/>
        </w:rPr>
        <w:t>בפרוטוקולים של ועדת המכרזים ו</w:t>
      </w:r>
      <w:r w:rsidRPr="00137D1A">
        <w:rPr>
          <w:rFonts w:hint="cs"/>
          <w:rtl/>
        </w:rPr>
        <w:t>במסמכים נוספים הקשורים במכרז</w:t>
      </w:r>
      <w:r w:rsidR="00910BC4" w:rsidRPr="00137D1A">
        <w:rPr>
          <w:rFonts w:hint="cs"/>
          <w:rtl/>
        </w:rPr>
        <w:t xml:space="preserve"> (או חלקם)</w:t>
      </w:r>
      <w:r w:rsidR="001820B3" w:rsidRPr="00137D1A">
        <w:rPr>
          <w:rFonts w:hint="cs"/>
          <w:rtl/>
        </w:rPr>
        <w:t>,</w:t>
      </w:r>
      <w:r w:rsidRPr="00137D1A">
        <w:rPr>
          <w:rFonts w:hint="cs"/>
          <w:rtl/>
        </w:rPr>
        <w:t xml:space="preserve"> </w:t>
      </w:r>
      <w:r w:rsidR="00DE2E56" w:rsidRPr="00137D1A">
        <w:rPr>
          <w:rFonts w:hint="cs"/>
          <w:rtl/>
        </w:rPr>
        <w:t>מלבד</w:t>
      </w:r>
      <w:r w:rsidR="001820B3" w:rsidRPr="00137D1A">
        <w:rPr>
          <w:rFonts w:hint="cs"/>
          <w:rtl/>
        </w:rPr>
        <w:t xml:space="preserve"> החריגים </w:t>
      </w:r>
      <w:proofErr w:type="spellStart"/>
      <w:r w:rsidR="001820B3" w:rsidRPr="00137D1A">
        <w:rPr>
          <w:rFonts w:hint="cs"/>
          <w:rtl/>
        </w:rPr>
        <w:t>המנוים</w:t>
      </w:r>
      <w:proofErr w:type="spellEnd"/>
      <w:r w:rsidR="001820B3" w:rsidRPr="00137D1A">
        <w:rPr>
          <w:rFonts w:hint="cs"/>
          <w:rtl/>
        </w:rPr>
        <w:t xml:space="preserve"> בתקנה, ובכלל זה</w:t>
      </w:r>
      <w:r w:rsidRPr="00137D1A">
        <w:rPr>
          <w:rFonts w:hint="cs"/>
          <w:rtl/>
        </w:rPr>
        <w:t xml:space="preserve"> במסמכים שהם בגדר סוד מסחרי או מקצועי, או שעלולים לפגוע בביטחון המדינה, יחסי החוץ שלה, </w:t>
      </w:r>
      <w:proofErr w:type="spellStart"/>
      <w:r w:rsidRPr="00137D1A">
        <w:rPr>
          <w:rFonts w:hint="cs"/>
          <w:rtl/>
        </w:rPr>
        <w:t>כלכלתה</w:t>
      </w:r>
      <w:proofErr w:type="spellEnd"/>
      <w:r w:rsidRPr="00137D1A">
        <w:rPr>
          <w:rFonts w:hint="cs"/>
          <w:rtl/>
        </w:rPr>
        <w:t xml:space="preserve"> וביטחון הציבור</w:t>
      </w:r>
      <w:r w:rsidR="0013061D" w:rsidRPr="00137D1A">
        <w:rPr>
          <w:rFonts w:hint="cs"/>
          <w:rtl/>
        </w:rPr>
        <w:t xml:space="preserve">. </w:t>
      </w:r>
      <w:r w:rsidR="003E415F" w:rsidRPr="00137D1A">
        <w:rPr>
          <w:rFonts w:hint="cs"/>
          <w:rtl/>
        </w:rPr>
        <w:t>אף על פי כן</w:t>
      </w:r>
      <w:r w:rsidR="00E2425E" w:rsidRPr="00137D1A">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87DCE53" w14:textId="77777777" w:rsidR="00C26BFA" w:rsidRPr="00137D1A" w:rsidRDefault="0086521C" w:rsidP="00137D1A">
      <w:pPr>
        <w:pStyle w:val="3-"/>
        <w:spacing w:before="0" w:after="0"/>
        <w:ind w:hanging="835"/>
        <w:rPr>
          <w:rtl/>
        </w:rPr>
      </w:pPr>
      <w:bookmarkStart w:id="208" w:name="show_privileged"/>
      <w:r w:rsidRPr="00137D1A">
        <w:rPr>
          <w:rFonts w:hint="cs"/>
          <w:rtl/>
        </w:rPr>
        <w:t xml:space="preserve">בהתאם לאופי המכרז, החלק מההצעה שהוא </w:t>
      </w:r>
      <w:bookmarkStart w:id="209" w:name="PrivilegedDetails"/>
      <w:r w:rsidR="00F63064" w:rsidRPr="00137D1A">
        <w:rPr>
          <w:rFonts w:hint="cs"/>
          <w:rtl/>
        </w:rPr>
        <w:t>13.1.</w:t>
      </w:r>
      <w:r w:rsidR="00F63064" w:rsidRPr="00137D1A">
        <w:rPr>
          <w:rFonts w:hint="cs"/>
          <w:rtl/>
        </w:rPr>
        <w:tab/>
        <w:t>בהתאם לתקנה 21(ה) לתקנות חובת המכרזים, התשנ''ג-1993, עומדת למציעים הזכות לעיין בהצעה הזוכה. 13.2.</w:t>
      </w:r>
      <w:r w:rsidR="00F63064" w:rsidRPr="00137D1A">
        <w:rPr>
          <w:rFonts w:hint="cs"/>
          <w:rtl/>
        </w:rPr>
        <w:tab/>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(אי צירוף עותק משחר יגרום להצגת ההצעה המלאה, במקרה של מימוש זכות העיון ע"י מציע אחר). כל זאת, למעט עלויות וסעיפים הנוגעים להוכחת עמידה בדרישות הסף או דרישות מהותיות של המכרז  אשר יומצאו לשאר המציעים לפי בקשה אף מבלי שתשלח למציע הודעה.  13.3.</w:t>
      </w:r>
      <w:r w:rsidR="00F63064" w:rsidRPr="00137D1A">
        <w:rPr>
          <w:rFonts w:hint="cs"/>
          <w:rtl/>
        </w:rPr>
        <w:tab/>
        <w:t>מציע אשר מבקש חיסיון לפרטים בהצעתו הוא יהיה מנוע מלדרוש עיון בפרטים אלו בהצעה הזוכה.  13.4.</w:t>
      </w:r>
      <w:r w:rsidR="00F63064" w:rsidRPr="00137D1A">
        <w:rPr>
          <w:rFonts w:hint="cs"/>
          <w:rtl/>
        </w:rPr>
        <w:tab/>
        <w:t>בכל מקרה ההחלטה בדבר חשיפה או חיסיון של חלקים בהצעה הינה בסמכותה של ועדת המכרזים של המשרד אשר רשאית לחשוף גם חלקים שצוינו לעיל כחסויים. 13.5.</w:t>
      </w:r>
      <w:r w:rsidR="00F63064" w:rsidRPr="00137D1A">
        <w:rPr>
          <w:rFonts w:hint="cs"/>
          <w:rtl/>
        </w:rPr>
        <w:tab/>
        <w:t>עיון במסמכי המכרז יעשה בהתאם לחוק חובת המכרזים ותקנותיו, ולאחר תיאום מראש עם מזכירת הוועדה.</w:t>
      </w:r>
      <w:bookmarkEnd w:id="209"/>
      <w:r w:rsidRPr="00137D1A">
        <w:rPr>
          <w:rFonts w:hint="cs"/>
          <w:rtl/>
        </w:rPr>
        <w:t xml:space="preserve"> מוגדר על ידי </w:t>
      </w:r>
      <w:r w:rsidR="00361FDC" w:rsidRPr="00137D1A">
        <w:rPr>
          <w:rFonts w:hint="cs"/>
          <w:rtl/>
        </w:rPr>
        <w:t>המזמין</w:t>
      </w:r>
      <w:r w:rsidRPr="00137D1A">
        <w:rPr>
          <w:rFonts w:hint="cs"/>
          <w:rtl/>
        </w:rPr>
        <w:t xml:space="preserve"> כסוד </w:t>
      </w:r>
      <w:r w:rsidR="00E81F28" w:rsidRPr="00137D1A">
        <w:rPr>
          <w:rFonts w:hint="cs"/>
          <w:rtl/>
        </w:rPr>
        <w:t>מסחרי או מקצועי</w:t>
      </w:r>
      <w:r w:rsidRPr="00137D1A">
        <w:rPr>
          <w:rFonts w:hint="cs"/>
          <w:rtl/>
        </w:rPr>
        <w:t xml:space="preserve"> ועל כן לא תתאפשר זכות עיון בחלק זה של ההצעה הזוכה. </w:t>
      </w:r>
    </w:p>
    <w:bookmarkEnd w:id="208"/>
    <w:p w14:paraId="0D6132F4" w14:textId="77777777" w:rsidR="00295B6A" w:rsidRPr="00137D1A" w:rsidRDefault="0086521C" w:rsidP="00137D1A">
      <w:pPr>
        <w:pStyle w:val="3-"/>
        <w:spacing w:before="0" w:after="0"/>
        <w:ind w:hanging="835"/>
        <w:rPr>
          <w:rtl/>
        </w:rPr>
      </w:pPr>
      <w:r w:rsidRPr="00137D1A">
        <w:rPr>
          <w:rFonts w:hint="cs"/>
          <w:rtl/>
        </w:rPr>
        <w:t xml:space="preserve">אם ברצון מציע למנוע עיון בסעיפים </w:t>
      </w:r>
      <w:bookmarkStart w:id="210" w:name="show_privileged_1"/>
      <w:r w:rsidR="008B0147" w:rsidRPr="00137D1A">
        <w:rPr>
          <w:rFonts w:hint="cs"/>
          <w:rtl/>
        </w:rPr>
        <w:t xml:space="preserve">נוספים </w:t>
      </w:r>
      <w:bookmarkEnd w:id="210"/>
      <w:r w:rsidRPr="00137D1A">
        <w:rPr>
          <w:rFonts w:hint="cs"/>
          <w:rtl/>
        </w:rPr>
        <w:t>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137D1A">
        <w:rPr>
          <w:rFonts w:hint="cs"/>
          <w:rtl/>
        </w:rPr>
        <w:t xml:space="preserve"> מובהר כי לא יהא בעצם הבקשה כדי למנוע עיון בסעיפים הרלוונטיים, </w:t>
      </w:r>
      <w:r w:rsidR="00B11972" w:rsidRPr="00137D1A">
        <w:rPr>
          <w:rFonts w:hint="cs"/>
          <w:rtl/>
        </w:rPr>
        <w:lastRenderedPageBreak/>
        <w:t xml:space="preserve">והחלטה בנושא תתקבל על ידי ועדת המכרזים של המזמין. </w:t>
      </w:r>
      <w:r w:rsidRPr="00137D1A">
        <w:rPr>
          <w:rFonts w:hint="cs"/>
          <w:rtl/>
        </w:rPr>
        <w:t xml:space="preserve"> </w:t>
      </w:r>
      <w:r w:rsidR="008B27AC" w:rsidRPr="00137D1A">
        <w:rPr>
          <w:rFonts w:hint="cs"/>
          <w:rtl/>
        </w:rPr>
        <w:t xml:space="preserve">מובהר </w:t>
      </w:r>
      <w:r w:rsidR="00322FCF" w:rsidRPr="00137D1A">
        <w:rPr>
          <w:rFonts w:hint="cs"/>
          <w:rtl/>
        </w:rPr>
        <w:t xml:space="preserve">כי מחיר ההצעה אינו בגדר סוד מסחרי או מקצועי. </w:t>
      </w:r>
    </w:p>
    <w:p w14:paraId="64EC6439" w14:textId="77777777" w:rsidR="00295B6A" w:rsidRPr="00137D1A" w:rsidRDefault="0086521C" w:rsidP="00137D1A">
      <w:pPr>
        <w:pStyle w:val="3-"/>
        <w:spacing w:before="0" w:after="0"/>
        <w:ind w:hanging="835"/>
        <w:rPr>
          <w:rtl/>
        </w:rPr>
      </w:pPr>
      <w:r w:rsidRPr="00137D1A">
        <w:rPr>
          <w:rFonts w:hint="cs"/>
          <w:rtl/>
        </w:rPr>
        <w:t>מציע שטען שחלק מסוים מהצעתו היא סוד מסחרי או מקצועי, יהיה מנוע מלדרוש לעיין בחלק זה של ההצעה הזוכה במכרז.</w:t>
      </w:r>
    </w:p>
    <w:p w14:paraId="5BCDD7A4" w14:textId="77777777" w:rsidR="00E81F28" w:rsidRPr="00137D1A" w:rsidRDefault="0086521C" w:rsidP="00137D1A">
      <w:pPr>
        <w:pStyle w:val="3-"/>
        <w:spacing w:before="0" w:after="0"/>
        <w:ind w:hanging="835"/>
        <w:rPr>
          <w:rtl/>
        </w:rPr>
      </w:pPr>
      <w:r w:rsidRPr="00137D1A">
        <w:rPr>
          <w:rFonts w:hint="cs"/>
          <w:rtl/>
        </w:rPr>
        <w:t xml:space="preserve">בכפוף לאמור לעיל, בהשתתפותו במכרז מסכים המציע, כי במקרה של זכיה במכרז הצעתו תועמד לעיונם של יתר המציעים במכרז בהתאם להוראות הדין. </w:t>
      </w:r>
    </w:p>
    <w:p w14:paraId="02D68EDD" w14:textId="77777777" w:rsidR="0013061D" w:rsidRPr="00137D1A" w:rsidRDefault="0086521C" w:rsidP="00137D1A">
      <w:pPr>
        <w:pStyle w:val="3-"/>
        <w:spacing w:before="0" w:after="0"/>
        <w:ind w:hanging="835"/>
        <w:rPr>
          <w:rtl/>
        </w:rPr>
      </w:pPr>
      <w:r w:rsidRPr="00137D1A">
        <w:rPr>
          <w:rFonts w:hint="cs"/>
          <w:rtl/>
        </w:rPr>
        <w:t xml:space="preserve">במקרה בו ועדת המכרזים של </w:t>
      </w:r>
      <w:r w:rsidR="00361FDC" w:rsidRPr="00137D1A">
        <w:rPr>
          <w:rFonts w:hint="cs"/>
          <w:rtl/>
        </w:rPr>
        <w:t>המזמין</w:t>
      </w:r>
      <w:r w:rsidRPr="00137D1A">
        <w:rPr>
          <w:rFonts w:hint="cs"/>
          <w:rtl/>
        </w:rPr>
        <w:t xml:space="preserve"> תדחה את טענת המציע הזוכה בדבר היות חלקים מהצעתו סוד מסחרי או מקצועי, </w:t>
      </w:r>
      <w:r w:rsidR="00361FDC" w:rsidRPr="00137D1A">
        <w:rPr>
          <w:rFonts w:hint="cs"/>
          <w:rtl/>
        </w:rPr>
        <w:t>המזמין</w:t>
      </w:r>
      <w:r w:rsidRPr="00137D1A">
        <w:rPr>
          <w:rFonts w:hint="cs"/>
          <w:rtl/>
        </w:rPr>
        <w:t xml:space="preserve"> יודיע לו על כך </w:t>
      </w:r>
      <w:r w:rsidR="00F575B7" w:rsidRPr="00137D1A">
        <w:rPr>
          <w:rFonts w:hint="cs"/>
          <w:rtl/>
        </w:rPr>
        <w:t>טרם מימוש</w:t>
      </w:r>
      <w:r w:rsidRPr="00137D1A">
        <w:rPr>
          <w:rFonts w:hint="cs"/>
          <w:rtl/>
        </w:rPr>
        <w:t xml:space="preserve"> זכות העיון בפועל.</w:t>
      </w:r>
      <w:r w:rsidR="00C26BFA" w:rsidRPr="00137D1A">
        <w:rPr>
          <w:rFonts w:hint="cs"/>
          <w:rtl/>
        </w:rPr>
        <w:t xml:space="preserve"> </w:t>
      </w:r>
    </w:p>
    <w:p w14:paraId="7C33776B" w14:textId="77777777" w:rsidR="008824EE" w:rsidRPr="00137D1A" w:rsidRDefault="0086521C" w:rsidP="00137D1A">
      <w:pPr>
        <w:pStyle w:val="2-"/>
        <w:spacing w:before="0"/>
        <w:ind w:hanging="835"/>
        <w:rPr>
          <w:rtl/>
        </w:rPr>
      </w:pPr>
      <w:r w:rsidRPr="00137D1A">
        <w:rPr>
          <w:rFonts w:hint="cs"/>
          <w:rtl/>
        </w:rPr>
        <w:t>מיצוי הליכים מול הוועדה</w:t>
      </w:r>
    </w:p>
    <w:p w14:paraId="5D793A7C" w14:textId="77777777" w:rsidR="005D0A83" w:rsidRPr="00137D1A" w:rsidRDefault="0086521C" w:rsidP="00137D1A">
      <w:pPr>
        <w:pStyle w:val="3-"/>
        <w:spacing w:before="0" w:after="0"/>
        <w:ind w:hanging="835"/>
        <w:rPr>
          <w:rtl/>
        </w:rPr>
      </w:pPr>
      <w:r w:rsidRPr="00137D1A">
        <w:rPr>
          <w:rFonts w:hint="cs"/>
          <w:rtl/>
        </w:rPr>
        <w:t xml:space="preserve">אם </w:t>
      </w:r>
      <w:r w:rsidR="008824EE" w:rsidRPr="00137D1A">
        <w:rPr>
          <w:rFonts w:hint="cs"/>
          <w:rtl/>
        </w:rPr>
        <w:t>לאחר מימוש זכות העיו</w:t>
      </w:r>
      <w:r w:rsidR="00AD2655" w:rsidRPr="00137D1A">
        <w:rPr>
          <w:rFonts w:hint="cs"/>
          <w:rtl/>
        </w:rPr>
        <w:t>ן, מציע במכרז סבור שנפלה טעות בה</w:t>
      </w:r>
      <w:r w:rsidR="008824EE" w:rsidRPr="00137D1A">
        <w:rPr>
          <w:rFonts w:hint="cs"/>
          <w:rtl/>
        </w:rPr>
        <w:t>חלטה של ועדת המכרזים</w:t>
      </w:r>
      <w:r w:rsidR="00D913EA" w:rsidRPr="00137D1A">
        <w:rPr>
          <w:rFonts w:hint="cs"/>
          <w:rtl/>
        </w:rPr>
        <w:t>,</w:t>
      </w:r>
      <w:r w:rsidR="008824EE" w:rsidRPr="00137D1A">
        <w:rPr>
          <w:rFonts w:hint="cs"/>
          <w:rtl/>
        </w:rPr>
        <w:t xml:space="preserve"> עליו לפנות לוועדה בכתב ולפרט את טענותיו באופן מנומק וזאת לא יאוחר מ-</w:t>
      </w:r>
      <w:r w:rsidR="00361E8A" w:rsidRPr="00137D1A">
        <w:rPr>
          <w:rFonts w:hint="cs"/>
          <w:rtl/>
        </w:rPr>
        <w:t xml:space="preserve">10 </w:t>
      </w:r>
      <w:r w:rsidR="008824EE" w:rsidRPr="00137D1A">
        <w:rPr>
          <w:rFonts w:hint="cs"/>
          <w:rtl/>
        </w:rPr>
        <w:t>ימי</w:t>
      </w:r>
      <w:r w:rsidR="00361E8A" w:rsidRPr="00137D1A">
        <w:rPr>
          <w:rFonts w:hint="cs"/>
          <w:rtl/>
        </w:rPr>
        <w:t xml:space="preserve"> עסקים </w:t>
      </w:r>
      <w:r w:rsidR="008824EE" w:rsidRPr="00137D1A">
        <w:rPr>
          <w:rFonts w:hint="cs"/>
          <w:rtl/>
        </w:rPr>
        <w:t>מ</w:t>
      </w:r>
      <w:r w:rsidR="00BC62A8" w:rsidRPr="00137D1A">
        <w:rPr>
          <w:rFonts w:hint="cs"/>
          <w:rtl/>
        </w:rPr>
        <w:t>מועד</w:t>
      </w:r>
      <w:r w:rsidR="008824EE" w:rsidRPr="00137D1A">
        <w:rPr>
          <w:rFonts w:hint="cs"/>
          <w:rtl/>
        </w:rPr>
        <w:t xml:space="preserve"> מימוש זכות העיון. </w:t>
      </w:r>
    </w:p>
    <w:p w14:paraId="0EC58622" w14:textId="77777777" w:rsidR="008824EE" w:rsidRPr="00137D1A" w:rsidRDefault="0086521C" w:rsidP="00137D1A">
      <w:pPr>
        <w:pStyle w:val="3-"/>
        <w:spacing w:before="0" w:after="0"/>
        <w:ind w:hanging="835"/>
        <w:rPr>
          <w:rtl/>
        </w:rPr>
      </w:pPr>
      <w:r w:rsidRPr="00137D1A">
        <w:rPr>
          <w:rFonts w:hint="cs"/>
          <w:rtl/>
        </w:rPr>
        <w:t xml:space="preserve">במהלך בירור טענות מציע במכרז, </w:t>
      </w:r>
      <w:r w:rsidR="00EA4782" w:rsidRPr="00137D1A">
        <w:rPr>
          <w:rFonts w:hint="cs"/>
          <w:rtl/>
        </w:rPr>
        <w:t xml:space="preserve">אם </w:t>
      </w:r>
      <w:r w:rsidRPr="00137D1A">
        <w:rPr>
          <w:rFonts w:hint="cs"/>
          <w:rtl/>
        </w:rPr>
        <w:t xml:space="preserve">ישנן, </w:t>
      </w:r>
      <w:r w:rsidR="00361E8A" w:rsidRPr="00137D1A">
        <w:rPr>
          <w:rFonts w:hint="cs"/>
          <w:rtl/>
        </w:rPr>
        <w:t xml:space="preserve">המזמין </w:t>
      </w:r>
      <w:r w:rsidRPr="00137D1A">
        <w:rPr>
          <w:rFonts w:hint="cs"/>
          <w:rtl/>
        </w:rPr>
        <w:t xml:space="preserve">לא </w:t>
      </w:r>
      <w:r w:rsidR="00361E8A" w:rsidRPr="00137D1A">
        <w:rPr>
          <w:rFonts w:hint="cs"/>
          <w:rtl/>
        </w:rPr>
        <w:t>י</w:t>
      </w:r>
      <w:r w:rsidRPr="00137D1A">
        <w:rPr>
          <w:rFonts w:hint="cs"/>
          <w:rtl/>
        </w:rPr>
        <w:t>עכב את</w:t>
      </w:r>
      <w:r w:rsidR="00361E8A" w:rsidRPr="00137D1A">
        <w:rPr>
          <w:rFonts w:hint="cs"/>
          <w:rtl/>
        </w:rPr>
        <w:t xml:space="preserve"> מימוש</w:t>
      </w:r>
      <w:r w:rsidRPr="00137D1A">
        <w:rPr>
          <w:rFonts w:hint="cs"/>
          <w:rtl/>
        </w:rPr>
        <w:t xml:space="preserve"> ההתקשרות עם </w:t>
      </w:r>
      <w:r w:rsidR="00F154AB" w:rsidRPr="00137D1A">
        <w:rPr>
          <w:rFonts w:hint="cs"/>
          <w:rtl/>
        </w:rPr>
        <w:t>הזוכה</w:t>
      </w:r>
      <w:r w:rsidRPr="00137D1A">
        <w:rPr>
          <w:rFonts w:hint="cs"/>
          <w:rtl/>
        </w:rPr>
        <w:t xml:space="preserve">, למעט מקרים חריגים, בהתאם לשיקול דעתו הבלעדי. </w:t>
      </w:r>
    </w:p>
    <w:p w14:paraId="4AB78D15" w14:textId="77777777" w:rsidR="000A2211" w:rsidRPr="00137D1A" w:rsidRDefault="0086521C" w:rsidP="00137D1A">
      <w:pPr>
        <w:pStyle w:val="3-"/>
        <w:spacing w:before="0" w:after="0"/>
        <w:ind w:hanging="835"/>
        <w:rPr>
          <w:rtl/>
        </w:rPr>
      </w:pPr>
      <w:r w:rsidRPr="00137D1A">
        <w:rPr>
          <w:rFonts w:hint="cs"/>
          <w:rtl/>
        </w:rPr>
        <w:t xml:space="preserve">אם </w:t>
      </w:r>
      <w:r w:rsidR="009F25D7" w:rsidRPr="00137D1A">
        <w:rPr>
          <w:rFonts w:hint="cs"/>
          <w:rtl/>
        </w:rPr>
        <w:t xml:space="preserve">לאחר בירור טענות המציע, </w:t>
      </w:r>
      <w:r w:rsidR="008824EE" w:rsidRPr="00137D1A">
        <w:rPr>
          <w:rFonts w:hint="cs"/>
          <w:rtl/>
        </w:rPr>
        <w:t>ועדת המכר</w:t>
      </w:r>
      <w:r w:rsidR="009F25D7" w:rsidRPr="00137D1A">
        <w:rPr>
          <w:rFonts w:hint="cs"/>
          <w:rtl/>
        </w:rPr>
        <w:t>ז</w:t>
      </w:r>
      <w:r w:rsidR="008824EE" w:rsidRPr="00137D1A">
        <w:rPr>
          <w:rFonts w:hint="cs"/>
          <w:rtl/>
        </w:rPr>
        <w:t xml:space="preserve">ים, תסבור כי </w:t>
      </w:r>
      <w:r w:rsidR="00AD2655" w:rsidRPr="00137D1A">
        <w:rPr>
          <w:rFonts w:hint="cs"/>
          <w:rtl/>
        </w:rPr>
        <w:t>נפלה טעות בהחלטה</w:t>
      </w:r>
      <w:r w:rsidR="00361E8A" w:rsidRPr="00137D1A">
        <w:rPr>
          <w:rFonts w:hint="cs"/>
          <w:rtl/>
        </w:rPr>
        <w:t xml:space="preserve"> שקיבלה</w:t>
      </w:r>
      <w:r w:rsidR="00AD2655" w:rsidRPr="00137D1A">
        <w:rPr>
          <w:rFonts w:hint="cs"/>
          <w:rtl/>
        </w:rPr>
        <w:t>, לא יהיה ב</w:t>
      </w:r>
      <w:r w:rsidR="00361E8A" w:rsidRPr="00137D1A">
        <w:rPr>
          <w:rFonts w:hint="cs"/>
          <w:rtl/>
        </w:rPr>
        <w:t>מימוש ההתקשרות</w:t>
      </w:r>
      <w:r w:rsidR="00AD2655" w:rsidRPr="00137D1A">
        <w:rPr>
          <w:rFonts w:hint="cs"/>
          <w:rtl/>
        </w:rPr>
        <w:t xml:space="preserve"> עם הזוכה כדי למנוע ממנה לקבל כל החלטה נדרשת לצורך תיקון הטעות, ובכלל זה</w:t>
      </w:r>
      <w:r w:rsidR="00361E8A" w:rsidRPr="00137D1A">
        <w:rPr>
          <w:rFonts w:hint="cs"/>
          <w:rtl/>
        </w:rPr>
        <w:t>, במקרים חריגים,</w:t>
      </w:r>
      <w:r w:rsidR="00AD2655" w:rsidRPr="00137D1A">
        <w:rPr>
          <w:rFonts w:hint="cs"/>
          <w:rtl/>
        </w:rPr>
        <w:t xml:space="preserve"> ביטול הזכ</w:t>
      </w:r>
      <w:r w:rsidR="00361E8A" w:rsidRPr="00137D1A">
        <w:rPr>
          <w:rFonts w:hint="cs"/>
          <w:rtl/>
        </w:rPr>
        <w:t>י</w:t>
      </w:r>
      <w:r w:rsidR="00AD2655" w:rsidRPr="00137D1A">
        <w:rPr>
          <w:rFonts w:hint="cs"/>
          <w:rtl/>
        </w:rPr>
        <w:t xml:space="preserve">יה. </w:t>
      </w:r>
    </w:p>
    <w:p w14:paraId="7EAC4A72" w14:textId="77777777" w:rsidR="000A2211" w:rsidRPr="00137D1A" w:rsidRDefault="0086521C" w:rsidP="00137D1A">
      <w:pPr>
        <w:bidi w:val="0"/>
        <w:spacing w:line="360" w:lineRule="auto"/>
        <w:ind w:hanging="835"/>
        <w:rPr>
          <w:rtl/>
        </w:rPr>
      </w:pPr>
      <w:r w:rsidRPr="00137D1A">
        <w:rPr>
          <w:rFonts w:hint="cs"/>
          <w:rtl/>
        </w:rPr>
        <w:br w:type="page"/>
      </w:r>
    </w:p>
    <w:p w14:paraId="32B1063B" w14:textId="77777777" w:rsidR="004E394B" w:rsidRPr="00137D1A" w:rsidRDefault="0086521C" w:rsidP="00137D1A">
      <w:pPr>
        <w:pStyle w:val="afffffff9"/>
        <w:spacing w:before="0" w:after="0" w:line="360" w:lineRule="auto"/>
        <w:ind w:hanging="835"/>
        <w:rPr>
          <w:rtl/>
        </w:rPr>
        <w:sectPr w:rsidR="004E394B" w:rsidRPr="00137D1A" w:rsidSect="00137D1A">
          <w:pgSz w:w="11906" w:h="16838" w:code="9"/>
          <w:pgMar w:top="1616" w:right="1133" w:bottom="1440" w:left="426" w:header="709" w:footer="709" w:gutter="0"/>
          <w:cols w:space="708"/>
          <w:titlePg/>
          <w:bidi/>
          <w:rtlGutter/>
          <w:docGrid w:linePitch="360"/>
        </w:sectPr>
      </w:pPr>
      <w:bookmarkStart w:id="211" w:name="_Toc256000049"/>
      <w:bookmarkStart w:id="212" w:name="_Toc32477904"/>
      <w:bookmarkStart w:id="213" w:name="_Toc43400623"/>
      <w:bookmarkStart w:id="214" w:name="_Toc44931932"/>
      <w:bookmarkStart w:id="215" w:name="_Toc44932019"/>
      <w:bookmarkStart w:id="216" w:name="_Toc44932668"/>
      <w:bookmarkStart w:id="217" w:name="_Toc53331337"/>
      <w:bookmarkStart w:id="218" w:name="_Toc173823724"/>
      <w:bookmarkStart w:id="219" w:name="_Toc173825532"/>
      <w:r w:rsidRPr="00137D1A">
        <w:rPr>
          <w:rFonts w:hint="cs"/>
          <w:rtl/>
        </w:rPr>
        <w:lastRenderedPageBreak/>
        <w:t>פרק ב</w:t>
      </w:r>
      <w:r w:rsidR="00D84FC6" w:rsidRPr="00137D1A">
        <w:rPr>
          <w:rFonts w:hint="cs"/>
          <w:rtl/>
        </w:rPr>
        <w:t>'</w:t>
      </w:r>
      <w:r w:rsidRPr="00137D1A">
        <w:rPr>
          <w:rFonts w:hint="cs"/>
          <w:rtl/>
        </w:rPr>
        <w:t xml:space="preserve"> – </w:t>
      </w:r>
      <w:r w:rsidR="00BC709B" w:rsidRPr="00137D1A">
        <w:rPr>
          <w:rFonts w:hint="cs"/>
          <w:rtl/>
        </w:rPr>
        <w:t xml:space="preserve">חוברת </w:t>
      </w:r>
      <w:r w:rsidR="000B02CF" w:rsidRPr="00137D1A">
        <w:rPr>
          <w:rFonts w:hint="cs"/>
          <w:rtl/>
        </w:rPr>
        <w:t>ה</w:t>
      </w:r>
      <w:r w:rsidRPr="00137D1A">
        <w:rPr>
          <w:rFonts w:hint="cs"/>
          <w:rtl/>
        </w:rPr>
        <w:t>הצעה</w:t>
      </w:r>
      <w:bookmarkEnd w:id="211"/>
      <w:bookmarkEnd w:id="212"/>
      <w:bookmarkEnd w:id="213"/>
      <w:bookmarkEnd w:id="214"/>
      <w:bookmarkEnd w:id="215"/>
      <w:bookmarkEnd w:id="216"/>
      <w:bookmarkEnd w:id="217"/>
      <w:bookmarkEnd w:id="218"/>
      <w:bookmarkEnd w:id="219"/>
    </w:p>
    <w:p w14:paraId="4C48C100" w14:textId="77777777" w:rsidR="00B45730" w:rsidRPr="00137D1A" w:rsidRDefault="0086521C" w:rsidP="00137D1A">
      <w:pPr>
        <w:pStyle w:val="1fe"/>
        <w:spacing w:before="0" w:after="0" w:line="360" w:lineRule="auto"/>
        <w:ind w:hanging="835"/>
        <w:rPr>
          <w:rtl/>
        </w:rPr>
      </w:pPr>
      <w:bookmarkStart w:id="220" w:name="_Toc256000050"/>
      <w:bookmarkStart w:id="221" w:name="_Toc32477905"/>
      <w:bookmarkStart w:id="222" w:name="_Toc43400624"/>
      <w:bookmarkStart w:id="223" w:name="_Toc44931933"/>
      <w:bookmarkStart w:id="224" w:name="_Toc44932020"/>
      <w:bookmarkStart w:id="225" w:name="_Toc53331338"/>
      <w:bookmarkStart w:id="226" w:name="_Toc173823725"/>
      <w:bookmarkStart w:id="227" w:name="_Toc173825533"/>
      <w:r w:rsidRPr="00137D1A">
        <w:rPr>
          <w:rFonts w:hint="cs"/>
          <w:rtl/>
        </w:rPr>
        <w:lastRenderedPageBreak/>
        <w:t>הגשת הצע</w:t>
      </w:r>
      <w:r w:rsidR="00C76DC7" w:rsidRPr="00137D1A">
        <w:rPr>
          <w:rFonts w:hint="cs"/>
          <w:rtl/>
        </w:rPr>
        <w:t>ה</w:t>
      </w:r>
      <w:r w:rsidRPr="00137D1A">
        <w:rPr>
          <w:rFonts w:hint="cs"/>
          <w:rtl/>
        </w:rPr>
        <w:t xml:space="preserve"> במכר</w:t>
      </w:r>
      <w:r w:rsidR="00C76DC7" w:rsidRPr="00137D1A">
        <w:rPr>
          <w:rFonts w:hint="cs"/>
          <w:rtl/>
        </w:rPr>
        <w:t>ז</w:t>
      </w:r>
      <w:bookmarkEnd w:id="220"/>
      <w:bookmarkEnd w:id="221"/>
      <w:bookmarkEnd w:id="222"/>
      <w:bookmarkEnd w:id="223"/>
      <w:bookmarkEnd w:id="224"/>
      <w:bookmarkEnd w:id="225"/>
      <w:bookmarkEnd w:id="226"/>
      <w:bookmarkEnd w:id="227"/>
    </w:p>
    <w:p w14:paraId="1E21065A" w14:textId="77777777" w:rsidR="004E394B" w:rsidRPr="00137D1A" w:rsidRDefault="0086521C" w:rsidP="00137D1A">
      <w:pPr>
        <w:pStyle w:val="2-"/>
        <w:spacing w:before="0"/>
        <w:ind w:hanging="835"/>
        <w:rPr>
          <w:rtl/>
        </w:rPr>
      </w:pPr>
      <w:bookmarkStart w:id="228" w:name="_Toc43400625"/>
      <w:bookmarkStart w:id="229" w:name="_Toc44931934"/>
      <w:bookmarkStart w:id="230" w:name="_Toc44932021"/>
      <w:r w:rsidRPr="00137D1A">
        <w:rPr>
          <w:rFonts w:hint="cs"/>
          <w:rtl/>
        </w:rPr>
        <w:t>כללי</w:t>
      </w:r>
      <w:r w:rsidR="00204AE0" w:rsidRPr="00137D1A">
        <w:rPr>
          <w:rFonts w:hint="cs"/>
          <w:rtl/>
        </w:rPr>
        <w:t>ם למילוי חוברת ההצעה</w:t>
      </w:r>
      <w:bookmarkEnd w:id="228"/>
      <w:bookmarkEnd w:id="229"/>
      <w:bookmarkEnd w:id="230"/>
    </w:p>
    <w:p w14:paraId="73FD6D01" w14:textId="77777777" w:rsidR="000B02CF" w:rsidRPr="00137D1A" w:rsidRDefault="0086521C" w:rsidP="00137D1A">
      <w:pPr>
        <w:pStyle w:val="3-"/>
        <w:spacing w:before="0" w:after="0"/>
        <w:ind w:hanging="835"/>
        <w:rPr>
          <w:rtl/>
        </w:rPr>
      </w:pPr>
      <w:bookmarkStart w:id="231" w:name="_Toc53331339"/>
      <w:r w:rsidRPr="00137D1A">
        <w:rPr>
          <w:rFonts w:hint="cs"/>
          <w:rtl/>
        </w:rPr>
        <w:t>פרק זה מהווה את מענה המציע למכרז</w:t>
      </w:r>
      <w:r w:rsidR="0014115F" w:rsidRPr="00137D1A">
        <w:rPr>
          <w:rFonts w:hint="cs"/>
          <w:rtl/>
        </w:rPr>
        <w:t>,</w:t>
      </w:r>
      <w:r w:rsidRPr="00137D1A">
        <w:rPr>
          <w:rFonts w:hint="cs"/>
          <w:rtl/>
        </w:rPr>
        <w:t xml:space="preserve"> </w:t>
      </w:r>
      <w:r w:rsidR="00EA7958" w:rsidRPr="00137D1A">
        <w:rPr>
          <w:rFonts w:hint="cs"/>
          <w:u w:val="single"/>
          <w:rtl/>
        </w:rPr>
        <w:t>אין צורך במתן מענה לכל חלק אחר במכרז</w:t>
      </w:r>
      <w:r w:rsidR="00506A6A" w:rsidRPr="00137D1A">
        <w:rPr>
          <w:rFonts w:hint="cs"/>
          <w:rtl/>
        </w:rPr>
        <w:t>, או לצרף מסמך שאינו נדרש בפרק זה</w:t>
      </w:r>
      <w:r w:rsidR="00EA7958" w:rsidRPr="00137D1A">
        <w:rPr>
          <w:rFonts w:hint="cs"/>
          <w:rtl/>
        </w:rPr>
        <w:t>.</w:t>
      </w:r>
      <w:bookmarkEnd w:id="231"/>
    </w:p>
    <w:p w14:paraId="5C4BB60C" w14:textId="77777777" w:rsidR="004E394B" w:rsidRPr="00137D1A" w:rsidRDefault="0086521C" w:rsidP="00137D1A">
      <w:pPr>
        <w:pStyle w:val="3-"/>
        <w:spacing w:before="0" w:after="0"/>
        <w:ind w:hanging="835"/>
        <w:rPr>
          <w:rtl/>
        </w:rPr>
      </w:pPr>
      <w:bookmarkStart w:id="232" w:name="_Toc53331340"/>
      <w:r w:rsidRPr="00137D1A">
        <w:rPr>
          <w:rFonts w:hint="cs"/>
          <w:rtl/>
        </w:rPr>
        <w:t xml:space="preserve">יש לעקוב באופן מדוקדק אחר ההנחיות המופיעות בפרק זה על מנת שההצעה תוכל להיבחן ולהיות מוערכת כראוי. </w:t>
      </w:r>
      <w:r w:rsidR="00EA7958" w:rsidRPr="00137D1A">
        <w:rPr>
          <w:rFonts w:hint="cs"/>
          <w:rtl/>
        </w:rPr>
        <w:t>אין להוסיף להתנות או לשנות אף תנאי מתנאי המכרז</w:t>
      </w:r>
      <w:r w:rsidR="00295B6A" w:rsidRPr="00137D1A">
        <w:rPr>
          <w:rFonts w:hint="cs"/>
          <w:rtl/>
        </w:rPr>
        <w:t>, או את ההנחיות המופיעות להלן</w:t>
      </w:r>
      <w:r w:rsidR="00EA7958" w:rsidRPr="00137D1A">
        <w:rPr>
          <w:rFonts w:hint="cs"/>
          <w:rtl/>
        </w:rPr>
        <w:t>.</w:t>
      </w:r>
      <w:bookmarkEnd w:id="232"/>
    </w:p>
    <w:p w14:paraId="5F93DFC5" w14:textId="77777777" w:rsidR="004E394B" w:rsidRPr="00137D1A" w:rsidRDefault="0086521C" w:rsidP="00137D1A">
      <w:pPr>
        <w:pStyle w:val="3-"/>
        <w:spacing w:before="0" w:after="0"/>
        <w:ind w:hanging="835"/>
        <w:rPr>
          <w:rtl/>
        </w:rPr>
      </w:pPr>
      <w:bookmarkStart w:id="233" w:name="_Toc53331341"/>
      <w:r w:rsidRPr="00137D1A">
        <w:rPr>
          <w:rFonts w:hint="cs"/>
          <w:rtl/>
        </w:rPr>
        <w:t>בכל מקרה של שאלות או אי-בהירות במסמכי המכרז על המציע לפנות ל</w:t>
      </w:r>
      <w:r w:rsidR="00361FDC" w:rsidRPr="00137D1A">
        <w:rPr>
          <w:rFonts w:hint="cs"/>
          <w:rtl/>
        </w:rPr>
        <w:t>מזמין</w:t>
      </w:r>
      <w:r w:rsidRPr="00137D1A">
        <w:rPr>
          <w:rFonts w:hint="cs"/>
          <w:rtl/>
        </w:rPr>
        <w:t xml:space="preserve"> בשאלה לצורך הבהרה, כמפורט ב</w:t>
      </w:r>
      <w:r w:rsidR="005C0769" w:rsidRPr="00137D1A">
        <w:rPr>
          <w:rFonts w:hint="cs"/>
          <w:b/>
          <w:bCs/>
          <w:rtl/>
        </w:rPr>
        <w:t>פרק א</w:t>
      </w:r>
      <w:r w:rsidR="003B10CE" w:rsidRPr="00137D1A">
        <w:rPr>
          <w:rFonts w:hint="cs"/>
          <w:b/>
          <w:bCs/>
          <w:rtl/>
        </w:rPr>
        <w:t>'</w:t>
      </w:r>
      <w:r w:rsidR="005C0769" w:rsidRPr="00137D1A">
        <w:rPr>
          <w:rFonts w:hint="cs"/>
          <w:rtl/>
        </w:rPr>
        <w:t xml:space="preserve"> ל</w:t>
      </w:r>
      <w:r w:rsidRPr="00137D1A">
        <w:rPr>
          <w:rFonts w:hint="cs"/>
          <w:rtl/>
        </w:rPr>
        <w:t>מסמכי המכרז</w:t>
      </w:r>
      <w:r w:rsidR="00EA7958" w:rsidRPr="00137D1A">
        <w:rPr>
          <w:rFonts w:hint="cs"/>
          <w:rtl/>
        </w:rPr>
        <w:t>.</w:t>
      </w:r>
      <w:bookmarkEnd w:id="233"/>
      <w:r w:rsidRPr="00137D1A">
        <w:rPr>
          <w:rFonts w:hint="cs"/>
          <w:rtl/>
        </w:rPr>
        <w:t xml:space="preserve"> </w:t>
      </w:r>
    </w:p>
    <w:p w14:paraId="46FC7A9B" w14:textId="77777777" w:rsidR="00B11972" w:rsidRPr="00137D1A" w:rsidRDefault="0086521C" w:rsidP="00137D1A">
      <w:pPr>
        <w:pStyle w:val="3-"/>
        <w:spacing w:before="0" w:after="0"/>
        <w:ind w:hanging="835"/>
        <w:rPr>
          <w:rtl/>
        </w:rPr>
      </w:pPr>
      <w:bookmarkStart w:id="234" w:name="_Toc53331342"/>
      <w:r w:rsidRPr="00137D1A">
        <w:rPr>
          <w:rFonts w:hint="cs"/>
          <w:rtl/>
        </w:rPr>
        <w:t xml:space="preserve">ניתן לצרף כל מסמך או קובץ </w:t>
      </w:r>
      <w:r w:rsidRPr="00137D1A">
        <w:rPr>
          <w:rFonts w:hint="cs"/>
          <w:u w:val="single"/>
          <w:rtl/>
        </w:rPr>
        <w:t>הרלוונטי</w:t>
      </w:r>
      <w:r w:rsidRPr="00137D1A">
        <w:rPr>
          <w:rFonts w:hint="cs"/>
          <w:rtl/>
        </w:rPr>
        <w:t xml:space="preserve"> לצורך פירוט והמחשה למפורט בהצעה. יודגש כי בדיקת ההצעה, </w:t>
      </w:r>
      <w:r w:rsidR="009351AA" w:rsidRPr="00137D1A">
        <w:rPr>
          <w:rFonts w:hint="cs"/>
          <w:rtl/>
        </w:rPr>
        <w:t>ת</w:t>
      </w:r>
      <w:r w:rsidRPr="00137D1A">
        <w:rPr>
          <w:rFonts w:hint="cs"/>
          <w:rtl/>
        </w:rPr>
        <w:t>תבסס על הפירוט שיינתן ב</w:t>
      </w:r>
      <w:r w:rsidR="00070AD2" w:rsidRPr="00137D1A">
        <w:rPr>
          <w:rFonts w:hint="cs"/>
          <w:rtl/>
        </w:rPr>
        <w:t>חובת ה</w:t>
      </w:r>
      <w:r w:rsidRPr="00137D1A">
        <w:rPr>
          <w:rFonts w:hint="cs"/>
          <w:rtl/>
        </w:rPr>
        <w:t>הצעה.</w:t>
      </w:r>
      <w:bookmarkEnd w:id="234"/>
    </w:p>
    <w:p w14:paraId="5EF877AE" w14:textId="77777777" w:rsidR="009351AA" w:rsidRPr="00137D1A" w:rsidRDefault="0086521C" w:rsidP="00137D1A">
      <w:pPr>
        <w:pStyle w:val="3-"/>
        <w:spacing w:before="0" w:after="0"/>
        <w:ind w:hanging="835"/>
        <w:rPr>
          <w:rtl/>
        </w:rPr>
      </w:pPr>
      <w:bookmarkStart w:id="235" w:name="_Toc53331343"/>
      <w:r w:rsidRPr="00137D1A">
        <w:rPr>
          <w:rFonts w:hint="cs"/>
          <w:rtl/>
        </w:rPr>
        <w:t>חוסר פירוט</w:t>
      </w:r>
      <w:r w:rsidR="00EA7958" w:rsidRPr="00137D1A">
        <w:rPr>
          <w:rFonts w:hint="cs"/>
          <w:rtl/>
        </w:rPr>
        <w:t xml:space="preserve"> בהצעה</w:t>
      </w:r>
      <w:r w:rsidRPr="00137D1A">
        <w:rPr>
          <w:rFonts w:hint="cs"/>
          <w:rtl/>
        </w:rPr>
        <w:t xml:space="preserve">, או פירוט </w:t>
      </w:r>
      <w:r w:rsidR="005C132D" w:rsidRPr="00137D1A">
        <w:rPr>
          <w:rFonts w:hint="cs"/>
          <w:rtl/>
        </w:rPr>
        <w:t xml:space="preserve">מיותר </w:t>
      </w:r>
      <w:r w:rsidRPr="00137D1A">
        <w:rPr>
          <w:rFonts w:hint="cs"/>
          <w:rtl/>
        </w:rPr>
        <w:t>שאינו עונה לדריש</w:t>
      </w:r>
      <w:r w:rsidR="005C132D" w:rsidRPr="00137D1A">
        <w:rPr>
          <w:rFonts w:hint="cs"/>
          <w:rtl/>
        </w:rPr>
        <w:t>ת המכרז</w:t>
      </w:r>
      <w:r w:rsidRPr="00137D1A">
        <w:rPr>
          <w:rFonts w:hint="cs"/>
          <w:rtl/>
        </w:rPr>
        <w:t xml:space="preserve">, עלולים להביא לניקוד נמוך של ההצעה או פסילתה בהתאם לשיקול דעתו הבלעדי של </w:t>
      </w:r>
      <w:r w:rsidR="00361FDC" w:rsidRPr="00137D1A">
        <w:rPr>
          <w:rFonts w:hint="cs"/>
          <w:rtl/>
        </w:rPr>
        <w:t>המזמין</w:t>
      </w:r>
      <w:r w:rsidRPr="00137D1A">
        <w:rPr>
          <w:rFonts w:hint="cs"/>
          <w:rtl/>
        </w:rPr>
        <w:t>.</w:t>
      </w:r>
      <w:bookmarkEnd w:id="235"/>
    </w:p>
    <w:p w14:paraId="7D143336" w14:textId="77777777" w:rsidR="004E394B" w:rsidRPr="00137D1A" w:rsidRDefault="0086521C" w:rsidP="00137D1A">
      <w:pPr>
        <w:pStyle w:val="1fe"/>
        <w:spacing w:before="0" w:after="0" w:line="360" w:lineRule="auto"/>
        <w:ind w:hanging="835"/>
        <w:rPr>
          <w:rtl/>
        </w:rPr>
      </w:pPr>
      <w:bookmarkStart w:id="236" w:name="_Toc256000051"/>
      <w:bookmarkStart w:id="237" w:name="_Toc32477906"/>
      <w:bookmarkStart w:id="238" w:name="_Toc43400627"/>
      <w:bookmarkStart w:id="239" w:name="_Toc44931936"/>
      <w:bookmarkStart w:id="240" w:name="_Toc44932023"/>
      <w:bookmarkStart w:id="241" w:name="_Toc53331344"/>
      <w:bookmarkStart w:id="242" w:name="_Toc173823726"/>
      <w:bookmarkStart w:id="243" w:name="_Toc173825534"/>
      <w:bookmarkStart w:id="244" w:name="_Toc516503366"/>
      <w:r w:rsidRPr="00137D1A">
        <w:rPr>
          <w:rFonts w:hint="cs"/>
          <w:rtl/>
        </w:rPr>
        <w:t>פרטי המציע</w:t>
      </w:r>
      <w:bookmarkEnd w:id="236"/>
      <w:bookmarkEnd w:id="237"/>
      <w:bookmarkEnd w:id="238"/>
      <w:bookmarkEnd w:id="239"/>
      <w:bookmarkEnd w:id="240"/>
      <w:bookmarkEnd w:id="241"/>
      <w:bookmarkEnd w:id="242"/>
      <w:bookmarkEnd w:id="243"/>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4072"/>
        <w:gridCol w:w="6013"/>
      </w:tblGrid>
      <w:tr w:rsidR="009D40F6" w:rsidRPr="00137D1A" w14:paraId="1100B9F1" w14:textId="77777777" w:rsidTr="005C132D">
        <w:trPr>
          <w:trHeight w:val="885"/>
          <w:tblHeader/>
        </w:trPr>
        <w:tc>
          <w:tcPr>
            <w:tcW w:w="2019" w:type="pct"/>
            <w:vAlign w:val="center"/>
          </w:tcPr>
          <w:p w14:paraId="0AFD9921" w14:textId="77777777" w:rsidR="0042795F" w:rsidRPr="00137D1A" w:rsidRDefault="0086521C" w:rsidP="00082B32">
            <w:pPr>
              <w:spacing w:line="360" w:lineRule="auto"/>
              <w:ind w:hanging="835"/>
              <w:jc w:val="center"/>
              <w:rPr>
                <w:rFonts w:ascii="David" w:hAnsi="David" w:cs="David"/>
                <w:sz w:val="24"/>
                <w:szCs w:val="24"/>
                <w:rtl/>
              </w:rPr>
            </w:pPr>
            <w:r w:rsidRPr="00137D1A">
              <w:rPr>
                <w:rFonts w:ascii="David" w:hAnsi="David" w:cs="David" w:hint="cs"/>
                <w:sz w:val="24"/>
                <w:szCs w:val="24"/>
                <w:rtl/>
              </w:rPr>
              <w:t>שם המציע</w:t>
            </w:r>
          </w:p>
        </w:tc>
        <w:tc>
          <w:tcPr>
            <w:tcW w:w="2981" w:type="pct"/>
            <w:vAlign w:val="center"/>
          </w:tcPr>
          <w:p w14:paraId="3DE839DD" w14:textId="77777777" w:rsidR="0042795F" w:rsidRPr="00137D1A" w:rsidRDefault="0042795F" w:rsidP="00137D1A">
            <w:pPr>
              <w:spacing w:line="360" w:lineRule="auto"/>
              <w:ind w:hanging="835"/>
              <w:rPr>
                <w:rFonts w:ascii="David" w:hAnsi="David" w:cs="David"/>
                <w:sz w:val="24"/>
                <w:szCs w:val="24"/>
                <w:rtl/>
              </w:rPr>
            </w:pPr>
          </w:p>
        </w:tc>
      </w:tr>
      <w:tr w:rsidR="009D40F6" w:rsidRPr="00137D1A" w14:paraId="68F961EB" w14:textId="77777777" w:rsidTr="005C132D">
        <w:trPr>
          <w:trHeight w:val="20"/>
        </w:trPr>
        <w:tc>
          <w:tcPr>
            <w:tcW w:w="2019" w:type="pct"/>
            <w:vAlign w:val="center"/>
          </w:tcPr>
          <w:p w14:paraId="63EA002E" w14:textId="77777777" w:rsidR="0042795F" w:rsidRPr="00137D1A" w:rsidRDefault="0086521C" w:rsidP="00082B32">
            <w:pPr>
              <w:spacing w:line="360" w:lineRule="auto"/>
              <w:ind w:hanging="835"/>
              <w:jc w:val="center"/>
              <w:rPr>
                <w:rFonts w:ascii="David" w:hAnsi="David" w:cs="David"/>
                <w:sz w:val="24"/>
                <w:szCs w:val="24"/>
                <w:rtl/>
              </w:rPr>
            </w:pPr>
            <w:r w:rsidRPr="00137D1A">
              <w:rPr>
                <w:rFonts w:ascii="David" w:hAnsi="David" w:cs="David" w:hint="cs"/>
                <w:sz w:val="24"/>
                <w:szCs w:val="24"/>
                <w:rtl/>
              </w:rPr>
              <w:t>סוג מציע</w:t>
            </w:r>
          </w:p>
          <w:p w14:paraId="2315D64E" w14:textId="77777777" w:rsidR="0042795F" w:rsidRPr="00137D1A" w:rsidRDefault="00082B32" w:rsidP="00082B32">
            <w:pPr>
              <w:spacing w:line="360" w:lineRule="auto"/>
              <w:ind w:hanging="835"/>
              <w:jc w:val="center"/>
              <w:rPr>
                <w:rFonts w:ascii="David" w:hAnsi="David" w:cs="David"/>
                <w:sz w:val="24"/>
                <w:szCs w:val="24"/>
                <w:rtl/>
              </w:rPr>
            </w:pPr>
            <w:r>
              <w:rPr>
                <w:rFonts w:ascii="David" w:hAnsi="David" w:cs="David" w:hint="cs"/>
                <w:sz w:val="24"/>
                <w:szCs w:val="24"/>
                <w:rtl/>
              </w:rPr>
              <w:t xml:space="preserve">              </w:t>
            </w:r>
            <w:r w:rsidR="0086521C" w:rsidRPr="00137D1A">
              <w:rPr>
                <w:rFonts w:ascii="David" w:hAnsi="David" w:cs="David" w:hint="cs"/>
                <w:sz w:val="24"/>
                <w:szCs w:val="24"/>
                <w:rtl/>
              </w:rPr>
              <w:t>(תאגיד/שותפות/</w:t>
            </w:r>
            <w:r w:rsidR="00145DF9" w:rsidRPr="00137D1A">
              <w:rPr>
                <w:rFonts w:ascii="David" w:hAnsi="David" w:cs="David" w:hint="cs"/>
                <w:sz w:val="24"/>
                <w:szCs w:val="24"/>
                <w:rtl/>
              </w:rPr>
              <w:t>עמותה/</w:t>
            </w:r>
            <w:r w:rsidR="0086521C" w:rsidRPr="00137D1A">
              <w:rPr>
                <w:rFonts w:ascii="David" w:hAnsi="David" w:cs="David" w:hint="cs"/>
                <w:sz w:val="24"/>
                <w:szCs w:val="24"/>
                <w:rtl/>
              </w:rPr>
              <w:t>עוסק מורשה וכדו')</w:t>
            </w:r>
          </w:p>
        </w:tc>
        <w:tc>
          <w:tcPr>
            <w:tcW w:w="2981" w:type="pct"/>
            <w:vAlign w:val="center"/>
          </w:tcPr>
          <w:p w14:paraId="17CB2FE7" w14:textId="77777777" w:rsidR="0042795F" w:rsidRPr="00137D1A" w:rsidRDefault="0042795F" w:rsidP="00137D1A">
            <w:pPr>
              <w:spacing w:line="360" w:lineRule="auto"/>
              <w:ind w:hanging="835"/>
              <w:rPr>
                <w:rFonts w:ascii="David" w:hAnsi="David" w:cs="David"/>
                <w:sz w:val="24"/>
                <w:szCs w:val="24"/>
                <w:rtl/>
              </w:rPr>
            </w:pPr>
          </w:p>
        </w:tc>
      </w:tr>
      <w:tr w:rsidR="009D40F6" w:rsidRPr="00137D1A" w14:paraId="47E3C2E2" w14:textId="77777777" w:rsidTr="00682D3D">
        <w:trPr>
          <w:trHeight w:val="510"/>
        </w:trPr>
        <w:tc>
          <w:tcPr>
            <w:tcW w:w="2019" w:type="pct"/>
            <w:vAlign w:val="center"/>
          </w:tcPr>
          <w:p w14:paraId="422E6CA2" w14:textId="77777777" w:rsidR="0042795F" w:rsidRPr="00137D1A" w:rsidRDefault="00682D3D" w:rsidP="00082B32">
            <w:pPr>
              <w:spacing w:line="360" w:lineRule="auto"/>
              <w:ind w:hanging="835"/>
              <w:jc w:val="center"/>
              <w:rPr>
                <w:rFonts w:ascii="David" w:hAnsi="David" w:cs="David"/>
                <w:sz w:val="24"/>
                <w:szCs w:val="24"/>
                <w:rtl/>
              </w:rPr>
            </w:pPr>
            <w:r>
              <w:rPr>
                <w:rFonts w:ascii="David" w:hAnsi="David" w:cs="David" w:hint="cs"/>
                <w:sz w:val="24"/>
                <w:szCs w:val="24"/>
                <w:rtl/>
              </w:rPr>
              <w:t xml:space="preserve">               </w:t>
            </w:r>
            <w:r w:rsidR="0086521C" w:rsidRPr="00137D1A">
              <w:rPr>
                <w:rFonts w:ascii="David" w:hAnsi="David" w:cs="David" w:hint="cs"/>
                <w:sz w:val="24"/>
                <w:szCs w:val="24"/>
                <w:rtl/>
              </w:rPr>
              <w:t>תאריך הרישום במרשם (אם רלוונטי)</w:t>
            </w:r>
          </w:p>
        </w:tc>
        <w:tc>
          <w:tcPr>
            <w:tcW w:w="2981" w:type="pct"/>
            <w:vAlign w:val="center"/>
          </w:tcPr>
          <w:p w14:paraId="0A0A4AC9" w14:textId="77777777" w:rsidR="0042795F" w:rsidRPr="00137D1A" w:rsidRDefault="0042795F" w:rsidP="00137D1A">
            <w:pPr>
              <w:spacing w:line="360" w:lineRule="auto"/>
              <w:ind w:hanging="835"/>
              <w:rPr>
                <w:rFonts w:ascii="David" w:hAnsi="David" w:cs="David"/>
                <w:sz w:val="24"/>
                <w:szCs w:val="24"/>
                <w:rtl/>
              </w:rPr>
            </w:pPr>
          </w:p>
        </w:tc>
      </w:tr>
      <w:tr w:rsidR="009D40F6" w:rsidRPr="00137D1A" w14:paraId="548C2103" w14:textId="77777777" w:rsidTr="005C132D">
        <w:trPr>
          <w:trHeight w:val="793"/>
        </w:trPr>
        <w:tc>
          <w:tcPr>
            <w:tcW w:w="2019" w:type="pct"/>
            <w:vAlign w:val="center"/>
          </w:tcPr>
          <w:p w14:paraId="07B824FB" w14:textId="77777777" w:rsidR="0042795F" w:rsidRPr="00137D1A" w:rsidRDefault="00682D3D" w:rsidP="00082B32">
            <w:pPr>
              <w:spacing w:line="360" w:lineRule="auto"/>
              <w:ind w:hanging="835"/>
              <w:jc w:val="center"/>
              <w:rPr>
                <w:rFonts w:ascii="David" w:hAnsi="David" w:cs="David"/>
                <w:sz w:val="24"/>
                <w:szCs w:val="24"/>
                <w:rtl/>
              </w:rPr>
            </w:pPr>
            <w:r>
              <w:rPr>
                <w:rFonts w:ascii="David" w:hAnsi="David" w:cs="David" w:hint="cs"/>
                <w:sz w:val="24"/>
                <w:szCs w:val="24"/>
                <w:rtl/>
              </w:rPr>
              <w:t xml:space="preserve">     </w:t>
            </w:r>
            <w:r w:rsidR="0086521C" w:rsidRPr="00137D1A">
              <w:rPr>
                <w:rFonts w:ascii="David" w:hAnsi="David" w:cs="David" w:hint="cs"/>
                <w:sz w:val="24"/>
                <w:szCs w:val="24"/>
                <w:rtl/>
              </w:rPr>
              <w:t>מספר מזהה</w:t>
            </w:r>
            <w:r w:rsidR="002D4F3D" w:rsidRPr="00137D1A">
              <w:rPr>
                <w:rFonts w:ascii="David" w:hAnsi="David" w:cs="David" w:hint="cs"/>
                <w:sz w:val="24"/>
                <w:szCs w:val="24"/>
                <w:rtl/>
              </w:rPr>
              <w:t xml:space="preserve"> (לדוג' </w:t>
            </w:r>
            <w:proofErr w:type="spellStart"/>
            <w:r w:rsidR="002D4F3D" w:rsidRPr="00137D1A">
              <w:rPr>
                <w:rFonts w:ascii="David" w:hAnsi="David" w:cs="David" w:hint="cs"/>
                <w:sz w:val="24"/>
                <w:szCs w:val="24"/>
                <w:rtl/>
              </w:rPr>
              <w:t>ח"פ</w:t>
            </w:r>
            <w:proofErr w:type="spellEnd"/>
            <w:r w:rsidR="002D4F3D" w:rsidRPr="00137D1A">
              <w:rPr>
                <w:rFonts w:ascii="David" w:hAnsi="David" w:cs="David" w:hint="cs"/>
                <w:sz w:val="24"/>
                <w:szCs w:val="24"/>
                <w:rtl/>
              </w:rPr>
              <w:t>)</w:t>
            </w:r>
          </w:p>
        </w:tc>
        <w:tc>
          <w:tcPr>
            <w:tcW w:w="2981" w:type="pct"/>
            <w:vAlign w:val="center"/>
          </w:tcPr>
          <w:p w14:paraId="3E6F7299" w14:textId="77777777" w:rsidR="0042795F" w:rsidRPr="00137D1A" w:rsidRDefault="0042795F" w:rsidP="00137D1A">
            <w:pPr>
              <w:spacing w:line="360" w:lineRule="auto"/>
              <w:ind w:hanging="835"/>
              <w:rPr>
                <w:rFonts w:ascii="David" w:hAnsi="David" w:cs="David"/>
                <w:sz w:val="24"/>
                <w:szCs w:val="24"/>
                <w:rtl/>
              </w:rPr>
            </w:pPr>
          </w:p>
        </w:tc>
      </w:tr>
    </w:tbl>
    <w:p w14:paraId="1EDB4A3B" w14:textId="77777777" w:rsidR="00D21DE4" w:rsidRPr="00137D1A" w:rsidRDefault="00D21DE4" w:rsidP="00137D1A">
      <w:pPr>
        <w:pStyle w:val="20"/>
        <w:numPr>
          <w:ilvl w:val="0"/>
          <w:numId w:val="0"/>
        </w:numPr>
        <w:bidi/>
        <w:ind w:left="1069" w:hanging="835"/>
        <w:rPr>
          <w:sz w:val="24"/>
          <w:szCs w:val="24"/>
          <w:rtl/>
        </w:rPr>
      </w:pPr>
    </w:p>
    <w:p w14:paraId="5DBB809D" w14:textId="77777777" w:rsidR="00D21DE4" w:rsidRPr="00137D1A" w:rsidRDefault="0086521C" w:rsidP="00137D1A">
      <w:pPr>
        <w:pStyle w:val="2-"/>
        <w:spacing w:before="0"/>
        <w:ind w:hanging="835"/>
      </w:pPr>
      <w:r w:rsidRPr="00137D1A">
        <w:rPr>
          <w:rFonts w:hint="cs"/>
          <w:rtl/>
        </w:rPr>
        <w:t>איש קשר המציע</w:t>
      </w:r>
    </w:p>
    <w:tbl>
      <w:tblPr>
        <w:tblStyle w:val="affff4"/>
        <w:bidiVisual/>
        <w:tblW w:w="10056" w:type="dxa"/>
        <w:tblInd w:w="342" w:type="dxa"/>
        <w:tblLook w:val="04A0" w:firstRow="1" w:lastRow="0" w:firstColumn="1" w:lastColumn="0" w:noHBand="0" w:noVBand="1"/>
        <w:tblCaption w:val="איש קשר המציע"/>
        <w:tblDescription w:val="טבלת נתונים המרכזת את פרטי איש הקשר של המציע"/>
      </w:tblPr>
      <w:tblGrid>
        <w:gridCol w:w="10056"/>
      </w:tblGrid>
      <w:tr w:rsidR="009D40F6" w:rsidRPr="00137D1A" w14:paraId="6692DE0F" w14:textId="77777777" w:rsidTr="00092BC2">
        <w:trPr>
          <w:trHeight w:val="893"/>
        </w:trPr>
        <w:tc>
          <w:tcPr>
            <w:tcW w:w="10056" w:type="dxa"/>
            <w:vAlign w:val="center"/>
          </w:tcPr>
          <w:p w14:paraId="7D41F64D" w14:textId="77777777" w:rsidR="00D21DE4" w:rsidRPr="00137D1A" w:rsidRDefault="0086521C" w:rsidP="00137D1A">
            <w:pPr>
              <w:spacing w:line="360" w:lineRule="auto"/>
              <w:ind w:hanging="835"/>
              <w:rPr>
                <w:rFonts w:ascii="David" w:hAnsi="David" w:cs="David"/>
                <w:sz w:val="24"/>
                <w:szCs w:val="24"/>
                <w:rtl/>
              </w:rPr>
            </w:pPr>
            <w:r w:rsidRPr="00137D1A">
              <w:rPr>
                <w:rFonts w:ascii="David" w:hAnsi="David" w:cs="David" w:hint="cs"/>
                <w:sz w:val="24"/>
                <w:szCs w:val="24"/>
                <w:rtl/>
              </w:rPr>
              <w:t>שם:</w:t>
            </w:r>
          </w:p>
        </w:tc>
      </w:tr>
      <w:tr w:rsidR="009D40F6" w:rsidRPr="00137D1A" w14:paraId="480739F7" w14:textId="77777777" w:rsidTr="00092BC2">
        <w:trPr>
          <w:trHeight w:val="893"/>
        </w:trPr>
        <w:tc>
          <w:tcPr>
            <w:tcW w:w="10056" w:type="dxa"/>
            <w:vAlign w:val="center"/>
          </w:tcPr>
          <w:p w14:paraId="2B5DC97B" w14:textId="77777777" w:rsidR="00D21DE4" w:rsidRPr="00137D1A" w:rsidRDefault="0086521C" w:rsidP="00137D1A">
            <w:pPr>
              <w:spacing w:line="360" w:lineRule="auto"/>
              <w:ind w:hanging="835"/>
              <w:rPr>
                <w:rFonts w:ascii="David" w:hAnsi="David" w:cs="David"/>
                <w:sz w:val="24"/>
                <w:szCs w:val="24"/>
                <w:rtl/>
              </w:rPr>
            </w:pPr>
            <w:r w:rsidRPr="00137D1A">
              <w:rPr>
                <w:rFonts w:ascii="David" w:hAnsi="David" w:cs="David" w:hint="cs"/>
                <w:sz w:val="24"/>
                <w:szCs w:val="24"/>
                <w:rtl/>
              </w:rPr>
              <w:t>כתובת:</w:t>
            </w:r>
          </w:p>
        </w:tc>
      </w:tr>
      <w:tr w:rsidR="009D40F6" w:rsidRPr="00137D1A" w14:paraId="4EFC639F" w14:textId="77777777" w:rsidTr="00092BC2">
        <w:trPr>
          <w:trHeight w:val="893"/>
        </w:trPr>
        <w:tc>
          <w:tcPr>
            <w:tcW w:w="10056" w:type="dxa"/>
            <w:vAlign w:val="center"/>
          </w:tcPr>
          <w:p w14:paraId="5847A11B" w14:textId="77777777" w:rsidR="00D21DE4" w:rsidRPr="00137D1A" w:rsidRDefault="0086521C" w:rsidP="00137D1A">
            <w:pPr>
              <w:spacing w:line="360" w:lineRule="auto"/>
              <w:ind w:hanging="835"/>
              <w:rPr>
                <w:rFonts w:ascii="David" w:hAnsi="David" w:cs="David"/>
                <w:sz w:val="24"/>
                <w:szCs w:val="24"/>
                <w:rtl/>
              </w:rPr>
            </w:pPr>
            <w:r w:rsidRPr="00137D1A">
              <w:rPr>
                <w:rFonts w:ascii="David" w:hAnsi="David" w:cs="David" w:hint="cs"/>
                <w:sz w:val="24"/>
                <w:szCs w:val="24"/>
                <w:rtl/>
              </w:rPr>
              <w:t>טלפון:</w:t>
            </w:r>
          </w:p>
        </w:tc>
      </w:tr>
      <w:tr w:rsidR="009D40F6" w:rsidRPr="00137D1A" w14:paraId="203FEFCA" w14:textId="77777777" w:rsidTr="00092BC2">
        <w:trPr>
          <w:trHeight w:val="893"/>
        </w:trPr>
        <w:tc>
          <w:tcPr>
            <w:tcW w:w="10056" w:type="dxa"/>
            <w:vAlign w:val="center"/>
          </w:tcPr>
          <w:p w14:paraId="4386AA4C" w14:textId="77777777" w:rsidR="00D21DE4" w:rsidRPr="00137D1A" w:rsidRDefault="0086521C" w:rsidP="00137D1A">
            <w:pPr>
              <w:spacing w:line="360" w:lineRule="auto"/>
              <w:ind w:hanging="835"/>
              <w:rPr>
                <w:rFonts w:ascii="David" w:hAnsi="David" w:cs="David"/>
                <w:sz w:val="24"/>
                <w:szCs w:val="24"/>
                <w:rtl/>
              </w:rPr>
            </w:pPr>
            <w:r w:rsidRPr="00137D1A">
              <w:rPr>
                <w:rFonts w:ascii="David" w:hAnsi="David" w:cs="David" w:hint="cs"/>
                <w:sz w:val="24"/>
                <w:szCs w:val="24"/>
                <w:rtl/>
              </w:rPr>
              <w:t>דוא"ל:</w:t>
            </w:r>
          </w:p>
        </w:tc>
      </w:tr>
    </w:tbl>
    <w:p w14:paraId="4FDEEB7A" w14:textId="77777777" w:rsidR="009241A0" w:rsidRPr="00137D1A" w:rsidRDefault="0086521C" w:rsidP="00137D1A">
      <w:pPr>
        <w:spacing w:line="360" w:lineRule="auto"/>
        <w:ind w:hanging="835"/>
        <w:rPr>
          <w:rtl/>
        </w:rPr>
      </w:pPr>
      <w:r w:rsidRPr="00137D1A">
        <w:rPr>
          <w:rFonts w:hint="cs"/>
          <w:rtl/>
        </w:rPr>
        <w:br w:type="textWrapping" w:clear="all"/>
      </w:r>
    </w:p>
    <w:p w14:paraId="35FC9205" w14:textId="77777777" w:rsidR="009241A0" w:rsidRPr="00137D1A" w:rsidRDefault="009241A0" w:rsidP="00137D1A">
      <w:pPr>
        <w:pStyle w:val="20"/>
        <w:numPr>
          <w:ilvl w:val="0"/>
          <w:numId w:val="0"/>
        </w:numPr>
        <w:bidi/>
        <w:ind w:left="1069" w:hanging="835"/>
        <w:rPr>
          <w:rtl/>
        </w:rPr>
      </w:pPr>
    </w:p>
    <w:p w14:paraId="357A9678" w14:textId="77777777" w:rsidR="001173E7" w:rsidRPr="00137D1A" w:rsidRDefault="0086521C" w:rsidP="00137D1A">
      <w:pPr>
        <w:pStyle w:val="1fe"/>
        <w:spacing w:before="0" w:after="0" w:line="360" w:lineRule="auto"/>
        <w:ind w:hanging="835"/>
        <w:rPr>
          <w:rtl/>
        </w:rPr>
      </w:pPr>
      <w:bookmarkStart w:id="245" w:name="_Toc256000052"/>
      <w:bookmarkStart w:id="246" w:name="_Toc173823727"/>
      <w:bookmarkStart w:id="247" w:name="_Toc173825535"/>
      <w:r w:rsidRPr="00137D1A">
        <w:rPr>
          <w:rFonts w:hint="cs"/>
          <w:rtl/>
        </w:rPr>
        <w:lastRenderedPageBreak/>
        <w:t xml:space="preserve">הוכחת </w:t>
      </w:r>
      <w:bookmarkStart w:id="248" w:name="_Toc32477907"/>
      <w:bookmarkStart w:id="249" w:name="_Toc43400628"/>
      <w:bookmarkStart w:id="250" w:name="_Toc44931937"/>
      <w:bookmarkStart w:id="251" w:name="_Toc44932024"/>
      <w:bookmarkStart w:id="252" w:name="_Toc53331345"/>
      <w:r w:rsidR="004E394B" w:rsidRPr="00137D1A">
        <w:rPr>
          <w:rFonts w:hint="cs"/>
          <w:rtl/>
        </w:rPr>
        <w:t>עמידה בתנאי הסף</w:t>
      </w:r>
      <w:r w:rsidR="000B02CF" w:rsidRPr="00137D1A">
        <w:rPr>
          <w:rFonts w:hint="cs"/>
          <w:rtl/>
        </w:rPr>
        <w:t xml:space="preserve"> של המכר</w:t>
      </w:r>
      <w:bookmarkEnd w:id="248"/>
      <w:bookmarkEnd w:id="249"/>
      <w:bookmarkEnd w:id="250"/>
      <w:bookmarkEnd w:id="251"/>
      <w:bookmarkEnd w:id="252"/>
      <w:r w:rsidR="001B4C8A" w:rsidRPr="00137D1A">
        <w:rPr>
          <w:rFonts w:hint="cs"/>
          <w:rtl/>
        </w:rPr>
        <w:t>ז</w:t>
      </w:r>
      <w:bookmarkEnd w:id="245"/>
      <w:bookmarkEnd w:id="246"/>
      <w:bookmarkEnd w:id="247"/>
    </w:p>
    <w:p w14:paraId="3AEB4C77" w14:textId="77777777" w:rsidR="004E394B" w:rsidRPr="00137D1A" w:rsidRDefault="0086521C" w:rsidP="00684C66">
      <w:pPr>
        <w:pStyle w:val="2-0"/>
        <w:numPr>
          <w:ilvl w:val="0"/>
          <w:numId w:val="0"/>
        </w:numPr>
        <w:spacing w:before="0" w:after="0"/>
        <w:ind w:left="792" w:hanging="432"/>
        <w:rPr>
          <w:u w:val="single"/>
          <w:rtl/>
        </w:rPr>
      </w:pPr>
      <w:bookmarkStart w:id="253" w:name="_Toc53331346"/>
      <w:r w:rsidRPr="00137D1A">
        <w:rPr>
          <w:rFonts w:hint="cs"/>
          <w:rtl/>
        </w:rPr>
        <w:t>בהתאם לאמור בפרק זה המציע</w:t>
      </w:r>
      <w:r w:rsidR="000B02CF" w:rsidRPr="00137D1A">
        <w:rPr>
          <w:rFonts w:hint="cs"/>
          <w:rtl/>
        </w:rPr>
        <w:t xml:space="preserve"> יפרט</w:t>
      </w:r>
      <w:r w:rsidRPr="00137D1A">
        <w:rPr>
          <w:rFonts w:hint="cs"/>
          <w:rtl/>
        </w:rPr>
        <w:t xml:space="preserve"> את עמידתו בתנאי הסף שפורט</w:t>
      </w:r>
      <w:r w:rsidR="00A3181D" w:rsidRPr="00137D1A">
        <w:rPr>
          <w:rFonts w:hint="cs"/>
          <w:rtl/>
        </w:rPr>
        <w:t>ו</w:t>
      </w:r>
      <w:r w:rsidRPr="00137D1A">
        <w:rPr>
          <w:rFonts w:hint="cs"/>
          <w:rtl/>
        </w:rPr>
        <w:t xml:space="preserve"> במכרז. </w:t>
      </w:r>
      <w:bookmarkEnd w:id="253"/>
    </w:p>
    <w:p w14:paraId="6FE14705" w14:textId="77777777" w:rsidR="008C1A0C" w:rsidRPr="00137D1A" w:rsidRDefault="0086521C" w:rsidP="00137D1A">
      <w:pPr>
        <w:pStyle w:val="2-"/>
        <w:spacing w:before="0"/>
        <w:ind w:hanging="835"/>
        <w:rPr>
          <w:rtl/>
        </w:rPr>
      </w:pPr>
      <w:bookmarkStart w:id="254" w:name="_Toc42501732"/>
      <w:bookmarkStart w:id="255" w:name="_Toc42589790"/>
      <w:bookmarkStart w:id="256" w:name="_Toc42589883"/>
      <w:bookmarkStart w:id="257" w:name="_Toc43197220"/>
      <w:bookmarkStart w:id="258" w:name="_Toc44931938"/>
      <w:bookmarkStart w:id="259" w:name="_Toc44932025"/>
      <w:bookmarkStart w:id="260" w:name="_Toc49766700"/>
      <w:bookmarkStart w:id="261" w:name="_Toc49766789"/>
      <w:bookmarkStart w:id="262" w:name="_Toc53330152"/>
      <w:bookmarkStart w:id="263" w:name="_Toc42501733"/>
      <w:bookmarkStart w:id="264" w:name="_Toc42589791"/>
      <w:bookmarkStart w:id="265" w:name="_Toc42589884"/>
      <w:bookmarkStart w:id="266" w:name="_Toc43197221"/>
      <w:bookmarkStart w:id="267" w:name="_Toc44931939"/>
      <w:bookmarkStart w:id="268" w:name="_Toc44932026"/>
      <w:bookmarkStart w:id="269" w:name="_Toc49766701"/>
      <w:bookmarkStart w:id="270" w:name="_Toc49766790"/>
      <w:bookmarkStart w:id="271" w:name="_Toc53330153"/>
      <w:bookmarkStart w:id="272" w:name="_Toc43400629"/>
      <w:bookmarkStart w:id="273" w:name="_Toc44931940"/>
      <w:bookmarkStart w:id="274" w:name="_Toc44932027"/>
      <w:bookmarkStart w:id="275" w:name="_Toc53331347"/>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r w:rsidRPr="00137D1A">
        <w:rPr>
          <w:rFonts w:hint="cs"/>
          <w:rtl/>
        </w:rPr>
        <w:t xml:space="preserve">הוכחת </w:t>
      </w:r>
      <w:r w:rsidR="001173E7" w:rsidRPr="00137D1A">
        <w:rPr>
          <w:rFonts w:hint="cs"/>
          <w:rtl/>
        </w:rPr>
        <w:t xml:space="preserve">עמידה בתנאי </w:t>
      </w:r>
      <w:r w:rsidRPr="00137D1A">
        <w:rPr>
          <w:rFonts w:hint="cs"/>
          <w:rtl/>
        </w:rPr>
        <w:t>ה</w:t>
      </w:r>
      <w:r w:rsidR="001173E7" w:rsidRPr="00137D1A">
        <w:rPr>
          <w:rFonts w:hint="cs"/>
          <w:rtl/>
        </w:rPr>
        <w:t xml:space="preserve">סף </w:t>
      </w:r>
      <w:r w:rsidRPr="00137D1A">
        <w:rPr>
          <w:rFonts w:hint="cs"/>
          <w:rtl/>
        </w:rPr>
        <w:t>ה</w:t>
      </w:r>
      <w:r w:rsidR="001173E7" w:rsidRPr="00137D1A">
        <w:rPr>
          <w:rFonts w:hint="cs"/>
          <w:rtl/>
        </w:rPr>
        <w:t>מנהליים:</w:t>
      </w:r>
      <w:bookmarkStart w:id="276" w:name="_Toc53331348"/>
      <w:bookmarkEnd w:id="272"/>
      <w:bookmarkEnd w:id="273"/>
      <w:bookmarkEnd w:id="274"/>
      <w:bookmarkEnd w:id="275"/>
      <w:r w:rsidR="00AA16F8" w:rsidRPr="00137D1A">
        <w:rPr>
          <w:rFonts w:hint="cs"/>
        </w:rPr>
        <w:t xml:space="preserve"> </w:t>
      </w:r>
    </w:p>
    <w:p w14:paraId="306E8A32" w14:textId="77777777" w:rsidR="00AA16F8" w:rsidRPr="00684C66" w:rsidRDefault="0086521C" w:rsidP="00684C66">
      <w:pPr>
        <w:pStyle w:val="2-"/>
        <w:numPr>
          <w:ilvl w:val="0"/>
          <w:numId w:val="0"/>
        </w:numPr>
        <w:spacing w:before="0"/>
        <w:ind w:left="792"/>
        <w:rPr>
          <w:b w:val="0"/>
          <w:bCs w:val="0"/>
          <w:sz w:val="24"/>
          <w:szCs w:val="24"/>
          <w:rtl/>
        </w:rPr>
      </w:pPr>
      <w:r w:rsidRPr="00684C66">
        <w:rPr>
          <w:rFonts w:hint="cs"/>
          <w:b w:val="0"/>
          <w:bCs w:val="0"/>
          <w:sz w:val="24"/>
          <w:szCs w:val="24"/>
          <w:rtl/>
        </w:rPr>
        <w:t>המציע מצהיר ומתחייב כי הוא עומד בתנאי</w:t>
      </w:r>
      <w:r w:rsidR="00BB11E1" w:rsidRPr="00684C66">
        <w:rPr>
          <w:rFonts w:hint="cs"/>
          <w:b w:val="0"/>
          <w:bCs w:val="0"/>
          <w:sz w:val="24"/>
          <w:szCs w:val="24"/>
          <w:rtl/>
        </w:rPr>
        <w:t xml:space="preserve"> הסף המנהליים</w:t>
      </w:r>
      <w:r w:rsidRPr="00684C66">
        <w:rPr>
          <w:rFonts w:hint="cs"/>
          <w:b w:val="0"/>
          <w:bCs w:val="0"/>
          <w:sz w:val="24"/>
          <w:szCs w:val="24"/>
          <w:rtl/>
        </w:rPr>
        <w:t xml:space="preserve"> המפורטים </w:t>
      </w:r>
      <w:r w:rsidR="00BB11E1" w:rsidRPr="00684C66">
        <w:rPr>
          <w:rFonts w:hint="cs"/>
          <w:b w:val="0"/>
          <w:bCs w:val="0"/>
          <w:sz w:val="24"/>
          <w:szCs w:val="24"/>
          <w:rtl/>
        </w:rPr>
        <w:t>בפרק א' למכרז</w:t>
      </w:r>
      <w:r w:rsidR="000B70FD" w:rsidRPr="00684C66">
        <w:rPr>
          <w:rFonts w:hint="cs"/>
          <w:b w:val="0"/>
          <w:bCs w:val="0"/>
          <w:sz w:val="24"/>
          <w:szCs w:val="24"/>
          <w:rtl/>
        </w:rPr>
        <w:t xml:space="preserve"> </w:t>
      </w:r>
      <w:r w:rsidR="00CA733A" w:rsidRPr="00684C66">
        <w:rPr>
          <w:rFonts w:hint="cs"/>
          <w:b w:val="0"/>
          <w:bCs w:val="0"/>
          <w:sz w:val="24"/>
          <w:szCs w:val="24"/>
          <w:rtl/>
        </w:rPr>
        <w:t>ו</w:t>
      </w:r>
      <w:r w:rsidR="000B70FD" w:rsidRPr="00684C66">
        <w:rPr>
          <w:rFonts w:hint="cs"/>
          <w:b w:val="0"/>
          <w:bCs w:val="0"/>
          <w:sz w:val="24"/>
          <w:szCs w:val="24"/>
          <w:rtl/>
        </w:rPr>
        <w:t>בהתאם לפירוט המובא להלן</w:t>
      </w:r>
      <w:r w:rsidRPr="00684C66">
        <w:rPr>
          <w:rFonts w:hint="cs"/>
          <w:b w:val="0"/>
          <w:bCs w:val="0"/>
          <w:sz w:val="24"/>
          <w:szCs w:val="24"/>
          <w:rtl/>
        </w:rPr>
        <w:t>:</w:t>
      </w:r>
      <w:bookmarkEnd w:id="276"/>
    </w:p>
    <w:p w14:paraId="1BB871EA" w14:textId="77777777" w:rsidR="00BB11E1" w:rsidRPr="00684C66" w:rsidRDefault="0086521C" w:rsidP="00684C66">
      <w:pPr>
        <w:pStyle w:val="3-"/>
        <w:rPr>
          <w:b/>
          <w:bCs/>
          <w:rtl/>
        </w:rPr>
      </w:pPr>
      <w:r w:rsidRPr="00684C66">
        <w:rPr>
          <w:rFonts w:hint="cs"/>
          <w:b/>
          <w:bCs/>
          <w:rtl/>
        </w:rPr>
        <w:t xml:space="preserve">מציע רשום כדין </w:t>
      </w:r>
      <w:r w:rsidR="008B27AC" w:rsidRPr="00684C66">
        <w:rPr>
          <w:rFonts w:hint="cs"/>
          <w:b/>
          <w:bCs/>
          <w:rtl/>
        </w:rPr>
        <w:t xml:space="preserve">(יש לסמן ב- </w:t>
      </w:r>
      <w:r w:rsidR="008B27AC" w:rsidRPr="00684C66">
        <w:rPr>
          <w:rFonts w:hint="cs"/>
          <w:b/>
          <w:bCs/>
        </w:rPr>
        <w:t>X</w:t>
      </w:r>
      <w:r w:rsidR="008B27AC" w:rsidRPr="00684C66">
        <w:rPr>
          <w:rFonts w:hint="cs"/>
          <w:b/>
          <w:bCs/>
          <w:rtl/>
        </w:rPr>
        <w:t xml:space="preserve"> את האפשרות הנכונה)</w:t>
      </w:r>
      <w:r w:rsidR="001B067E" w:rsidRPr="00684C66">
        <w:rPr>
          <w:rFonts w:hint="cs"/>
          <w:b/>
          <w:bCs/>
          <w:rtl/>
        </w:rPr>
        <w:t xml:space="preserve"> –</w:t>
      </w:r>
    </w:p>
    <w:p w14:paraId="0DF6D801" w14:textId="77777777" w:rsidR="004E394B" w:rsidRPr="00137D1A" w:rsidRDefault="0086521C" w:rsidP="00137D1A">
      <w:pPr>
        <w:pStyle w:val="42"/>
        <w:spacing w:before="0" w:after="0"/>
        <w:ind w:hanging="835"/>
        <w:rPr>
          <w:rtl/>
        </w:rPr>
      </w:pPr>
      <w:r w:rsidRPr="00137D1A">
        <w:rPr>
          <w:rFonts w:hint="cs"/>
          <w:rtl/>
        </w:rPr>
        <w:t>המציע רשום בישראל כדין.</w:t>
      </w:r>
    </w:p>
    <w:p w14:paraId="51C96877" w14:textId="77777777" w:rsidR="00082200" w:rsidRPr="00137D1A" w:rsidRDefault="0086521C" w:rsidP="00137D1A">
      <w:pPr>
        <w:pStyle w:val="42"/>
        <w:spacing w:before="0" w:after="0"/>
        <w:ind w:hanging="835"/>
        <w:rPr>
          <w:rtl/>
        </w:rPr>
      </w:pPr>
      <w:r w:rsidRPr="00137D1A">
        <w:rPr>
          <w:rFonts w:hint="cs"/>
          <w:rtl/>
        </w:rPr>
        <w:t xml:space="preserve">לא חלה על המציע חובת רישום </w:t>
      </w:r>
      <w:r w:rsidR="00B62066" w:rsidRPr="00137D1A">
        <w:rPr>
          <w:rFonts w:hint="cs"/>
          <w:rtl/>
        </w:rPr>
        <w:t xml:space="preserve">בישראל, </w:t>
      </w:r>
      <w:r w:rsidRPr="00137D1A">
        <w:rPr>
          <w:rFonts w:hint="cs"/>
          <w:rtl/>
        </w:rPr>
        <w:t>על פי דין.</w:t>
      </w:r>
      <w:r w:rsidR="008C1A0C" w:rsidRPr="00137D1A">
        <w:rPr>
          <w:rFonts w:hint="cs"/>
        </w:rPr>
        <w:t xml:space="preserve"> </w:t>
      </w:r>
      <w:r w:rsidR="00B62066" w:rsidRPr="00137D1A">
        <w:rPr>
          <w:rFonts w:hint="cs"/>
          <w:rtl/>
        </w:rPr>
        <w:t xml:space="preserve"> נימוק:</w:t>
      </w:r>
      <w:bookmarkStart w:id="277" w:name="html_registration_proof_preview"/>
    </w:p>
    <w:p w14:paraId="36B98FB9" w14:textId="77777777" w:rsidR="009D40F6" w:rsidRPr="00137D1A" w:rsidRDefault="00010034" w:rsidP="00137D1A">
      <w:pPr>
        <w:bidi w:val="0"/>
        <w:spacing w:line="360" w:lineRule="auto"/>
        <w:ind w:hanging="835"/>
        <w:rPr>
          <w:rFonts w:eastAsia="David"/>
        </w:rPr>
      </w:pPr>
      <w:r>
        <w:pict w14:anchorId="77A0EF84">
          <v:rect id="_x0000_i1026" style="width:414pt;height:1.5pt" o:hrstd="t" o:hr="t" fillcolor="gray" stroked="f">
            <v:path strokeok="f"/>
          </v:rect>
        </w:pict>
      </w:r>
    </w:p>
    <w:p w14:paraId="07CB74AB" w14:textId="77777777" w:rsidR="009D40F6" w:rsidRPr="00137D1A" w:rsidRDefault="00010034" w:rsidP="00137D1A">
      <w:pPr>
        <w:bidi w:val="0"/>
        <w:spacing w:line="360" w:lineRule="auto"/>
        <w:ind w:hanging="835"/>
        <w:rPr>
          <w:rFonts w:eastAsia="David"/>
        </w:rPr>
      </w:pPr>
      <w:r>
        <w:pict w14:anchorId="741184F9">
          <v:rect id="_x0000_i1027" style="width:414pt;height:1.5pt" o:hrstd="t" o:hr="t" fillcolor="gray" stroked="f">
            <v:path strokeok="f"/>
          </v:rect>
        </w:pict>
      </w:r>
    </w:p>
    <w:p w14:paraId="23476A09" w14:textId="77777777" w:rsidR="009D40F6" w:rsidRPr="00137D1A" w:rsidRDefault="00010034" w:rsidP="00137D1A">
      <w:pPr>
        <w:bidi w:val="0"/>
        <w:spacing w:line="360" w:lineRule="auto"/>
        <w:ind w:hanging="835"/>
        <w:rPr>
          <w:rFonts w:eastAsia="David"/>
        </w:rPr>
      </w:pPr>
      <w:r>
        <w:pict w14:anchorId="5F27458F">
          <v:rect id="_x0000_i1028" style="width:414pt;height:1.5pt" o:hrstd="t" o:hr="t" fillcolor="gray" stroked="f">
            <v:path strokeok="f"/>
          </v:rect>
        </w:pict>
      </w:r>
    </w:p>
    <w:bookmarkEnd w:id="277"/>
    <w:p w14:paraId="05BBB1AA" w14:textId="77777777" w:rsidR="009E4565" w:rsidRPr="00137D1A" w:rsidRDefault="0086521C" w:rsidP="00684C66">
      <w:pPr>
        <w:pStyle w:val="3-"/>
        <w:rPr>
          <w:rtl/>
        </w:rPr>
      </w:pPr>
      <w:r w:rsidRPr="00137D1A">
        <w:rPr>
          <w:rFonts w:hint="cs"/>
          <w:rtl/>
        </w:rPr>
        <w:t xml:space="preserve">עמידה בחוק עסקאות גופים ציבוריים </w:t>
      </w:r>
      <w:r w:rsidRPr="00137D1A">
        <w:rPr>
          <w:rStyle w:val="4-Char1"/>
          <w:rFonts w:hint="cs"/>
          <w:rtl/>
        </w:rPr>
        <w:t xml:space="preserve">– </w:t>
      </w:r>
    </w:p>
    <w:p w14:paraId="0C9B8ACC" w14:textId="77777777" w:rsidR="00684C66" w:rsidRPr="00137D1A" w:rsidRDefault="0086521C" w:rsidP="00684C66">
      <w:pPr>
        <w:pStyle w:val="4-"/>
        <w:rPr>
          <w:rtl/>
        </w:rPr>
      </w:pPr>
      <w:r w:rsidRPr="00137D1A">
        <w:rPr>
          <w:rFonts w:hint="cs"/>
          <w:rtl/>
        </w:rPr>
        <w:t xml:space="preserve">ניהול פנקסים </w:t>
      </w:r>
      <w:r w:rsidR="00554187" w:rsidRPr="00137D1A">
        <w:rPr>
          <w:rFonts w:hint="cs"/>
          <w:rtl/>
        </w:rPr>
        <w:t>– המצי</w:t>
      </w:r>
      <w:r w:rsidR="001B067E" w:rsidRPr="00137D1A">
        <w:rPr>
          <w:rFonts w:hint="cs"/>
          <w:rtl/>
        </w:rPr>
        <w:t xml:space="preserve">ע – </w:t>
      </w:r>
      <w:r w:rsidR="00684C66" w:rsidRPr="00684C66">
        <w:rPr>
          <w:rFonts w:hint="cs"/>
          <w:b w:val="0"/>
          <w:bCs w:val="0"/>
          <w:rtl/>
        </w:rPr>
        <w:t>מנהל את פנקסי החשבונות והרשומות שעליו לנהל על פי פקודת מס הכנסה [נוסח חדש], וחוק מס ערך מוסף, התשל"ו-1975 ("חוק מס ערך מוסף"), או שהוא פטור מלנהלם.</w:t>
      </w:r>
    </w:p>
    <w:p w14:paraId="462864E3" w14:textId="77777777" w:rsidR="00554187" w:rsidRPr="00684C66" w:rsidRDefault="0086521C" w:rsidP="00684C66">
      <w:pPr>
        <w:pStyle w:val="4-"/>
        <w:rPr>
          <w:b w:val="0"/>
          <w:bCs w:val="0"/>
          <w:rtl/>
        </w:rPr>
      </w:pPr>
      <w:r w:rsidRPr="00684C66">
        <w:rPr>
          <w:rFonts w:hint="cs"/>
          <w:b w:val="0"/>
          <w:bCs w:val="0"/>
          <w:rtl/>
        </w:rPr>
        <w:t>מדווח לפקיד השומה על הכנסותיו ומדווח למנהל על עסקאות שמוטל עליהן מס לפי חוק מס ער</w:t>
      </w:r>
      <w:r w:rsidR="00CA733A" w:rsidRPr="00684C66">
        <w:rPr>
          <w:rFonts w:hint="cs"/>
          <w:b w:val="0"/>
          <w:bCs w:val="0"/>
          <w:rtl/>
        </w:rPr>
        <w:t>ך</w:t>
      </w:r>
      <w:r w:rsidRPr="00684C66">
        <w:rPr>
          <w:rFonts w:hint="cs"/>
          <w:b w:val="0"/>
          <w:bCs w:val="0"/>
          <w:rtl/>
        </w:rPr>
        <w:t xml:space="preserve"> מוסף.</w:t>
      </w:r>
    </w:p>
    <w:p w14:paraId="16B33BD3" w14:textId="77777777" w:rsidR="00082200" w:rsidRPr="00137D1A" w:rsidRDefault="0086521C" w:rsidP="00684C66">
      <w:pPr>
        <w:pStyle w:val="5-"/>
        <w:numPr>
          <w:ilvl w:val="0"/>
          <w:numId w:val="0"/>
        </w:numPr>
        <w:spacing w:before="0" w:after="0"/>
        <w:ind w:left="2970" w:hanging="1080"/>
        <w:rPr>
          <w:rtl/>
        </w:rPr>
      </w:pPr>
      <w:r w:rsidRPr="00137D1A">
        <w:rPr>
          <w:rFonts w:hint="cs"/>
          <w:rtl/>
        </w:rPr>
        <w:t xml:space="preserve">לצורך הוכחת עמידה בתנאי סף זה על המציע </w:t>
      </w:r>
      <w:r w:rsidR="00A15807" w:rsidRPr="00137D1A">
        <w:rPr>
          <w:rFonts w:hint="cs"/>
          <w:rtl/>
        </w:rPr>
        <w:t xml:space="preserve">לצרף </w:t>
      </w:r>
      <w:r w:rsidRPr="00137D1A">
        <w:rPr>
          <w:rFonts w:hint="cs"/>
          <w:rtl/>
        </w:rPr>
        <w:t>אישור פקיד מורשה ולסמ</w:t>
      </w:r>
      <w:r w:rsidR="00CA733A" w:rsidRPr="00137D1A">
        <w:rPr>
          <w:rFonts w:hint="cs"/>
          <w:rtl/>
        </w:rPr>
        <w:t>נו</w:t>
      </w:r>
      <w:r w:rsidRPr="00137D1A">
        <w:rPr>
          <w:rFonts w:hint="cs"/>
          <w:rtl/>
        </w:rPr>
        <w:t xml:space="preserve"> </w:t>
      </w:r>
      <w:r w:rsidRPr="00137D1A">
        <w:rPr>
          <w:rFonts w:hint="cs"/>
          <w:b/>
          <w:bCs/>
          <w:rtl/>
        </w:rPr>
        <w:t xml:space="preserve">כנספח </w:t>
      </w:r>
      <w:bookmarkStart w:id="278" w:name="nispach3_1"/>
      <w:r w:rsidRPr="00137D1A">
        <w:rPr>
          <w:rFonts w:hint="cs"/>
          <w:b/>
          <w:bCs/>
          <w:rtl/>
        </w:rPr>
        <w:t>2</w:t>
      </w:r>
      <w:bookmarkEnd w:id="278"/>
      <w:r w:rsidR="00CA733A" w:rsidRPr="00137D1A">
        <w:rPr>
          <w:rFonts w:hint="cs"/>
          <w:b/>
          <w:bCs/>
          <w:rtl/>
        </w:rPr>
        <w:t>.</w:t>
      </w:r>
    </w:p>
    <w:p w14:paraId="750ABB95" w14:textId="77777777" w:rsidR="00684C66" w:rsidRPr="00137D1A" w:rsidRDefault="0086521C" w:rsidP="00684C66">
      <w:pPr>
        <w:pStyle w:val="4-"/>
        <w:rPr>
          <w:rtl/>
        </w:rPr>
      </w:pPr>
      <w:r w:rsidRPr="00684C66">
        <w:rPr>
          <w:rFonts w:hint="cs"/>
          <w:rtl/>
        </w:rPr>
        <w:t>היעדר הרשעות</w:t>
      </w:r>
      <w:r w:rsidR="00E51FD8" w:rsidRPr="00137D1A">
        <w:rPr>
          <w:rFonts w:hint="cs"/>
          <w:b w:val="0"/>
          <w:bCs w:val="0"/>
          <w:rtl/>
        </w:rPr>
        <w:t xml:space="preserve"> –</w:t>
      </w:r>
      <w:r w:rsidRPr="00137D1A">
        <w:rPr>
          <w:rFonts w:hint="cs"/>
          <w:b w:val="0"/>
          <w:bCs w:val="0"/>
          <w:rtl/>
        </w:rPr>
        <w:t xml:space="preserve"> </w:t>
      </w:r>
      <w:r w:rsidR="00684C66" w:rsidRPr="00684C66">
        <w:rPr>
          <w:rFonts w:hint="cs"/>
          <w:b w:val="0"/>
          <w:bCs w:val="0"/>
          <w:rtl/>
        </w:rPr>
        <w:t>המציע ו"בעל זיקה" אליו לא הורשעו ביותר משתי עבירות לפי חוק עובדים זרים התשנ"א - 1991 (להלן: "חוק עובדים זרים") וחוק שכר מינימום, התשמ"ז – 1987 (להלן: "חוק שכר מינימום") עד למועד הגשת ההצעה מטעם המציע במכרז, או שהורשעו כאמור אך כבר חלפה שנה אחת לפחות ממועד ההרשעה האחרונה ועד למועד הגשת ההצעה.</w:t>
      </w:r>
    </w:p>
    <w:p w14:paraId="37CB2A3B" w14:textId="77777777" w:rsidR="004E394B" w:rsidRDefault="0086521C" w:rsidP="00684C66">
      <w:pPr>
        <w:pStyle w:val="5-"/>
        <w:numPr>
          <w:ilvl w:val="0"/>
          <w:numId w:val="0"/>
        </w:numPr>
        <w:spacing w:before="0" w:after="0"/>
        <w:ind w:left="2970" w:hanging="1080"/>
        <w:rPr>
          <w:rtl/>
        </w:rPr>
      </w:pPr>
      <w:bookmarkStart w:id="279" w:name="hidden_SmiraOrNikayon"/>
      <w:r w:rsidRPr="00137D1A">
        <w:rPr>
          <w:rFonts w:hint="cs"/>
          <w:rtl/>
        </w:rPr>
        <w:t xml:space="preserve">לצורך הוכחת עמידה בתנאי סף זה על המציע לצרף את התצהיר המפורט </w:t>
      </w:r>
      <w:r w:rsidRPr="00137D1A">
        <w:rPr>
          <w:rFonts w:hint="cs"/>
          <w:b/>
          <w:bCs/>
          <w:rtl/>
        </w:rPr>
        <w:t xml:space="preserve">בנספח </w:t>
      </w:r>
      <w:bookmarkStart w:id="280" w:name="nispach4_1"/>
      <w:r w:rsidRPr="00137D1A">
        <w:rPr>
          <w:rFonts w:hint="cs"/>
          <w:b/>
          <w:bCs/>
          <w:rtl/>
        </w:rPr>
        <w:t>3</w:t>
      </w:r>
      <w:bookmarkEnd w:id="280"/>
      <w:r w:rsidR="00E40724" w:rsidRPr="00137D1A">
        <w:rPr>
          <w:rFonts w:hint="cs"/>
          <w:b/>
          <w:bCs/>
          <w:rtl/>
        </w:rPr>
        <w:t>.</w:t>
      </w:r>
    </w:p>
    <w:p w14:paraId="081FF0E1" w14:textId="77777777" w:rsidR="00684C66" w:rsidRPr="00137D1A" w:rsidRDefault="00684C66" w:rsidP="00684C66">
      <w:pPr>
        <w:pStyle w:val="5-"/>
        <w:numPr>
          <w:ilvl w:val="0"/>
          <w:numId w:val="0"/>
        </w:numPr>
        <w:spacing w:before="0" w:after="0"/>
        <w:ind w:left="2970" w:hanging="1080"/>
        <w:rPr>
          <w:rtl/>
        </w:rPr>
      </w:pPr>
    </w:p>
    <w:bookmarkEnd w:id="279"/>
    <w:p w14:paraId="4C689A3D" w14:textId="77777777" w:rsidR="008B27AC" w:rsidRPr="00137D1A" w:rsidRDefault="0086521C" w:rsidP="005842B9">
      <w:pPr>
        <w:pStyle w:val="4-"/>
        <w:rPr>
          <w:b w:val="0"/>
          <w:bCs w:val="0"/>
          <w:rtl/>
        </w:rPr>
      </w:pPr>
      <w:r w:rsidRPr="00137D1A">
        <w:rPr>
          <w:rFonts w:hint="cs"/>
          <w:b w:val="0"/>
          <w:bCs w:val="0"/>
          <w:rtl/>
        </w:rPr>
        <w:t xml:space="preserve">ייצוג הולם לאנשים עם מוגבלות  </w:t>
      </w:r>
      <w:r w:rsidRPr="00137D1A">
        <w:rPr>
          <w:rFonts w:hint="cs"/>
          <w:rtl/>
        </w:rPr>
        <w:t xml:space="preserve">(יש לסמן ב- </w:t>
      </w:r>
      <w:r w:rsidRPr="00137D1A">
        <w:rPr>
          <w:rFonts w:hint="cs"/>
        </w:rPr>
        <w:t>X</w:t>
      </w:r>
      <w:r w:rsidRPr="00137D1A">
        <w:rPr>
          <w:rFonts w:hint="cs"/>
          <w:rtl/>
        </w:rPr>
        <w:t xml:space="preserve"> את</w:t>
      </w:r>
      <w:r w:rsidR="00B11972" w:rsidRPr="00137D1A">
        <w:rPr>
          <w:rFonts w:hint="cs"/>
          <w:rtl/>
        </w:rPr>
        <w:t xml:space="preserve"> אחת מ</w:t>
      </w:r>
      <w:r w:rsidRPr="00137D1A">
        <w:rPr>
          <w:rFonts w:hint="cs"/>
          <w:rtl/>
        </w:rPr>
        <w:t>האפשרו</w:t>
      </w:r>
      <w:r w:rsidR="00B11972" w:rsidRPr="00137D1A">
        <w:rPr>
          <w:rFonts w:hint="cs"/>
          <w:rtl/>
        </w:rPr>
        <w:t>יו</w:t>
      </w:r>
      <w:r w:rsidRPr="00137D1A">
        <w:rPr>
          <w:rFonts w:hint="cs"/>
          <w:rtl/>
        </w:rPr>
        <w:t>ת)</w:t>
      </w:r>
      <w:r w:rsidR="001B067E" w:rsidRPr="00137D1A">
        <w:rPr>
          <w:rFonts w:hint="cs"/>
          <w:b w:val="0"/>
          <w:bCs w:val="0"/>
          <w:rtl/>
        </w:rPr>
        <w:t xml:space="preserve"> –</w:t>
      </w:r>
    </w:p>
    <w:p w14:paraId="63F20055" w14:textId="77777777" w:rsidR="004E394B" w:rsidRPr="00137D1A" w:rsidRDefault="0086521C" w:rsidP="00137D1A">
      <w:pPr>
        <w:pStyle w:val="53"/>
        <w:spacing w:before="0" w:after="0"/>
        <w:ind w:hanging="835"/>
        <w:rPr>
          <w:rtl/>
        </w:rPr>
      </w:pPr>
      <w:r w:rsidRPr="00137D1A">
        <w:rPr>
          <w:rFonts w:hint="cs"/>
          <w:rtl/>
        </w:rPr>
        <w:t>הוראות סעיף 9 לחוק שוויון זכויות לאנשים עם מוגבלות, התשנ"ח-</w:t>
      </w:r>
      <w:r w:rsidR="008B27AC" w:rsidRPr="00137D1A">
        <w:rPr>
          <w:rFonts w:hint="cs"/>
          <w:rtl/>
        </w:rPr>
        <w:t xml:space="preserve">1998 </w:t>
      </w:r>
      <w:r w:rsidR="008B27AC" w:rsidRPr="00137D1A">
        <w:rPr>
          <w:rFonts w:hint="cs"/>
          <w:b/>
          <w:bCs/>
          <w:rtl/>
        </w:rPr>
        <w:t>("חוק שוויון זכויות לאנשים עם מוגבלויות")</w:t>
      </w:r>
      <w:r w:rsidR="008B27AC" w:rsidRPr="00137D1A">
        <w:rPr>
          <w:rFonts w:hint="cs"/>
          <w:rtl/>
        </w:rPr>
        <w:t xml:space="preserve"> אינן </w:t>
      </w:r>
      <w:r w:rsidRPr="00137D1A">
        <w:rPr>
          <w:rFonts w:hint="cs"/>
          <w:rtl/>
        </w:rPr>
        <w:t>חלות על המציע.</w:t>
      </w:r>
    </w:p>
    <w:p w14:paraId="5603A57A" w14:textId="77777777" w:rsidR="004E394B" w:rsidRPr="00137D1A" w:rsidRDefault="0086521C" w:rsidP="00137D1A">
      <w:pPr>
        <w:pStyle w:val="53"/>
        <w:spacing w:before="0" w:after="0"/>
        <w:ind w:hanging="835"/>
        <w:rPr>
          <w:rtl/>
        </w:rPr>
      </w:pPr>
      <w:r w:rsidRPr="00137D1A">
        <w:rPr>
          <w:rFonts w:hint="cs"/>
          <w:rtl/>
        </w:rPr>
        <w:t xml:space="preserve">הוראות סעיף 9 לחוק שוויון זכויות לאנשים עם מוגבלות חלות על המציע והוא מקיים אותן. </w:t>
      </w:r>
    </w:p>
    <w:p w14:paraId="64F02909" w14:textId="77777777" w:rsidR="004E394B" w:rsidRPr="00137D1A" w:rsidRDefault="0086521C" w:rsidP="005842B9">
      <w:pPr>
        <w:pStyle w:val="5-"/>
        <w:rPr>
          <w:rtl/>
        </w:rPr>
      </w:pPr>
      <w:r w:rsidRPr="00137D1A">
        <w:rPr>
          <w:rFonts w:hint="cs"/>
          <w:rtl/>
        </w:rPr>
        <w:t>במקרה שהוראות סעיף 9 לחוק שוויון זכויות לאנשים עם מוגבלות חלות על המציע</w:t>
      </w:r>
      <w:r w:rsidR="00C47C96" w:rsidRPr="00137D1A">
        <w:rPr>
          <w:rFonts w:hint="cs"/>
          <w:rtl/>
        </w:rPr>
        <w:t>,</w:t>
      </w:r>
      <w:r w:rsidRPr="00137D1A">
        <w:rPr>
          <w:rFonts w:hint="cs"/>
          <w:rtl/>
        </w:rPr>
        <w:t xml:space="preserve"> </w:t>
      </w:r>
      <w:r w:rsidR="00C47C96" w:rsidRPr="00137D1A">
        <w:rPr>
          <w:rFonts w:hint="cs"/>
          <w:rtl/>
        </w:rPr>
        <w:t>יש</w:t>
      </w:r>
      <w:r w:rsidRPr="00137D1A">
        <w:rPr>
          <w:rFonts w:hint="cs"/>
          <w:rtl/>
        </w:rPr>
        <w:t xml:space="preserve"> ל</w:t>
      </w:r>
      <w:r w:rsidR="00C47C96" w:rsidRPr="00137D1A">
        <w:rPr>
          <w:rFonts w:hint="cs"/>
          <w:rtl/>
        </w:rPr>
        <w:t xml:space="preserve">פרט את אופן עמידתו בדרישות החוק </w:t>
      </w:r>
      <w:r w:rsidR="00BC3A6C" w:rsidRPr="00137D1A">
        <w:rPr>
          <w:rFonts w:hint="cs"/>
          <w:rtl/>
        </w:rPr>
        <w:t>(</w:t>
      </w:r>
      <w:r w:rsidR="00C47C96" w:rsidRPr="00137D1A">
        <w:rPr>
          <w:rFonts w:hint="cs"/>
          <w:u w:val="single"/>
          <w:rtl/>
        </w:rPr>
        <w:t xml:space="preserve">יש לסמן ב- </w:t>
      </w:r>
      <w:r w:rsidR="00C47C96" w:rsidRPr="00137D1A">
        <w:rPr>
          <w:rFonts w:hint="cs"/>
          <w:u w:val="single"/>
        </w:rPr>
        <w:t>X</w:t>
      </w:r>
      <w:r w:rsidR="00C47C96" w:rsidRPr="00137D1A">
        <w:rPr>
          <w:rFonts w:hint="cs"/>
          <w:u w:val="single"/>
          <w:rtl/>
        </w:rPr>
        <w:t xml:space="preserve"> את</w:t>
      </w:r>
      <w:r w:rsidR="00B11972" w:rsidRPr="00137D1A">
        <w:rPr>
          <w:rFonts w:hint="cs"/>
          <w:u w:val="single"/>
          <w:rtl/>
        </w:rPr>
        <w:t xml:space="preserve"> אחת מ</w:t>
      </w:r>
      <w:r w:rsidR="00C47C96" w:rsidRPr="00137D1A">
        <w:rPr>
          <w:rFonts w:hint="cs"/>
          <w:u w:val="single"/>
          <w:rtl/>
        </w:rPr>
        <w:t>האפשרו</w:t>
      </w:r>
      <w:r w:rsidR="00B11972" w:rsidRPr="00137D1A">
        <w:rPr>
          <w:rFonts w:hint="cs"/>
          <w:u w:val="single"/>
          <w:rtl/>
        </w:rPr>
        <w:t>יו</w:t>
      </w:r>
      <w:r w:rsidR="00BC3A6C" w:rsidRPr="00137D1A">
        <w:rPr>
          <w:rFonts w:hint="cs"/>
          <w:u w:val="single"/>
          <w:rtl/>
        </w:rPr>
        <w:t>ת):</w:t>
      </w:r>
    </w:p>
    <w:p w14:paraId="6C6337CD" w14:textId="77777777" w:rsidR="004E394B" w:rsidRPr="00137D1A" w:rsidRDefault="0086521C" w:rsidP="00137D1A">
      <w:pPr>
        <w:pStyle w:val="69"/>
        <w:spacing w:before="0" w:after="0"/>
        <w:ind w:hanging="835"/>
        <w:rPr>
          <w:rtl/>
        </w:rPr>
      </w:pPr>
      <w:r w:rsidRPr="00137D1A">
        <w:rPr>
          <w:rFonts w:hint="cs"/>
          <w:rtl/>
        </w:rPr>
        <w:t>המציע מעסיק פחות מ-100 עובדים.</w:t>
      </w:r>
      <w:r w:rsidR="007B5800" w:rsidRPr="00137D1A">
        <w:rPr>
          <w:rFonts w:hint="cs"/>
          <w:rtl/>
        </w:rPr>
        <w:t xml:space="preserve"> </w:t>
      </w:r>
    </w:p>
    <w:p w14:paraId="3560A524" w14:textId="77777777" w:rsidR="004E394B" w:rsidRPr="00137D1A" w:rsidRDefault="0086521C" w:rsidP="00137D1A">
      <w:pPr>
        <w:pStyle w:val="69"/>
        <w:spacing w:before="0" w:after="0"/>
        <w:ind w:hanging="835"/>
        <w:rPr>
          <w:rtl/>
        </w:rPr>
      </w:pPr>
      <w:r w:rsidRPr="00137D1A">
        <w:rPr>
          <w:rFonts w:hint="cs"/>
          <w:rtl/>
        </w:rPr>
        <w:t>המציע מעסיק 100 עובדים או יותר.</w:t>
      </w:r>
    </w:p>
    <w:p w14:paraId="57AC1EAF" w14:textId="77777777" w:rsidR="00C47C96" w:rsidRPr="00137D1A" w:rsidRDefault="0086521C" w:rsidP="005842B9">
      <w:pPr>
        <w:pStyle w:val="6-0"/>
        <w:rPr>
          <w:rtl/>
        </w:rPr>
      </w:pPr>
      <w:r w:rsidRPr="00137D1A">
        <w:rPr>
          <w:rFonts w:hint="cs"/>
          <w:rtl/>
        </w:rPr>
        <w:lastRenderedPageBreak/>
        <w:t xml:space="preserve">במקרה שהמציע מעסיק 100 עובדים או יותר </w:t>
      </w:r>
      <w:r w:rsidR="00B11972" w:rsidRPr="00137D1A">
        <w:rPr>
          <w:rFonts w:hint="cs"/>
          <w:u w:val="single"/>
          <w:rtl/>
        </w:rPr>
        <w:t xml:space="preserve">(יש לסמן ב- </w:t>
      </w:r>
      <w:r w:rsidR="00B11972" w:rsidRPr="00137D1A">
        <w:rPr>
          <w:rFonts w:hint="cs"/>
          <w:u w:val="single"/>
        </w:rPr>
        <w:t>X</w:t>
      </w:r>
      <w:r w:rsidR="00B11972" w:rsidRPr="00137D1A">
        <w:rPr>
          <w:rFonts w:hint="cs"/>
          <w:u w:val="single"/>
          <w:rtl/>
        </w:rPr>
        <w:t xml:space="preserve"> את אחת מהאפשרויות)</w:t>
      </w:r>
      <w:r w:rsidRPr="00137D1A">
        <w:rPr>
          <w:rFonts w:hint="cs"/>
          <w:rtl/>
        </w:rPr>
        <w:t>:</w:t>
      </w:r>
    </w:p>
    <w:p w14:paraId="0121F9CB" w14:textId="77777777" w:rsidR="004E394B" w:rsidRPr="00137D1A" w:rsidRDefault="0086521C" w:rsidP="00137D1A">
      <w:pPr>
        <w:pStyle w:val="69"/>
        <w:spacing w:before="0" w:after="0"/>
        <w:ind w:hanging="835"/>
        <w:rPr>
          <w:rtl/>
        </w:rPr>
      </w:pPr>
      <w:r w:rsidRPr="00137D1A">
        <w:rPr>
          <w:rFonts w:hint="cs"/>
          <w:rtl/>
        </w:rPr>
        <w:t xml:space="preserve">המציע מתחייב כי </w:t>
      </w:r>
      <w:r w:rsidR="00EA4782" w:rsidRPr="00137D1A">
        <w:rPr>
          <w:rFonts w:hint="cs"/>
          <w:rtl/>
        </w:rPr>
        <w:t xml:space="preserve">אם </w:t>
      </w:r>
      <w:r w:rsidRPr="00137D1A">
        <w:rPr>
          <w:rFonts w:hint="cs"/>
          <w:rtl/>
        </w:rPr>
        <w:t>יזכה במכרז יפנה למנהל הכללי של משרד העבודה והרווחה והשירותים החברתיים לשם</w:t>
      </w:r>
      <w:r w:rsidRPr="00137D1A">
        <w:rPr>
          <w:rFonts w:hint="cs"/>
        </w:rPr>
        <w:t xml:space="preserve"> </w:t>
      </w:r>
      <w:r w:rsidRPr="00137D1A">
        <w:rPr>
          <w:rFonts w:hint="cs"/>
          <w:rtl/>
        </w:rPr>
        <w:t>בחינת</w:t>
      </w:r>
      <w:r w:rsidRPr="00137D1A">
        <w:rPr>
          <w:rFonts w:hint="cs"/>
        </w:rPr>
        <w:t xml:space="preserve"> </w:t>
      </w:r>
      <w:r w:rsidRPr="00137D1A">
        <w:rPr>
          <w:rFonts w:hint="cs"/>
          <w:rtl/>
        </w:rPr>
        <w:t>יישום</w:t>
      </w:r>
      <w:r w:rsidRPr="00137D1A">
        <w:rPr>
          <w:rFonts w:hint="cs"/>
        </w:rPr>
        <w:t xml:space="preserve"> </w:t>
      </w:r>
      <w:r w:rsidRPr="00137D1A">
        <w:rPr>
          <w:rFonts w:hint="cs"/>
          <w:rtl/>
        </w:rPr>
        <w:t>חובותיו</w:t>
      </w:r>
      <w:r w:rsidRPr="00137D1A">
        <w:rPr>
          <w:rFonts w:hint="cs"/>
        </w:rPr>
        <w:t xml:space="preserve"> </w:t>
      </w:r>
      <w:r w:rsidRPr="00137D1A">
        <w:rPr>
          <w:rFonts w:hint="cs"/>
          <w:rtl/>
        </w:rPr>
        <w:t>לפי</w:t>
      </w:r>
      <w:r w:rsidRPr="00137D1A">
        <w:rPr>
          <w:rFonts w:hint="cs"/>
        </w:rPr>
        <w:t xml:space="preserve"> </w:t>
      </w:r>
      <w:r w:rsidRPr="00137D1A">
        <w:rPr>
          <w:rFonts w:hint="cs"/>
          <w:rtl/>
        </w:rPr>
        <w:t>סעיף</w:t>
      </w:r>
      <w:r w:rsidRPr="00137D1A">
        <w:rPr>
          <w:rFonts w:hint="cs"/>
        </w:rPr>
        <w:t xml:space="preserve"> 9 </w:t>
      </w:r>
      <w:r w:rsidRPr="00137D1A">
        <w:rPr>
          <w:rFonts w:hint="cs"/>
          <w:rtl/>
        </w:rPr>
        <w:t>לחוק שוויון</w:t>
      </w:r>
      <w:r w:rsidRPr="00137D1A">
        <w:rPr>
          <w:rFonts w:hint="cs"/>
        </w:rPr>
        <w:t xml:space="preserve"> </w:t>
      </w:r>
      <w:r w:rsidRPr="00137D1A">
        <w:rPr>
          <w:rFonts w:hint="cs"/>
          <w:rtl/>
        </w:rPr>
        <w:t>זכויות לאנשים עם מוגבלות, ובמקרה</w:t>
      </w:r>
      <w:r w:rsidRPr="00137D1A">
        <w:rPr>
          <w:rFonts w:hint="cs"/>
        </w:rPr>
        <w:t xml:space="preserve"> </w:t>
      </w:r>
      <w:r w:rsidRPr="00137D1A">
        <w:rPr>
          <w:rFonts w:hint="cs"/>
          <w:rtl/>
        </w:rPr>
        <w:t>הצורך</w:t>
      </w:r>
      <w:r w:rsidRPr="00137D1A">
        <w:rPr>
          <w:rFonts w:hint="cs"/>
        </w:rPr>
        <w:t>–</w:t>
      </w:r>
      <w:r w:rsidRPr="00137D1A">
        <w:rPr>
          <w:rFonts w:hint="cs"/>
          <w:rtl/>
        </w:rPr>
        <w:t xml:space="preserve"> לשם</w:t>
      </w:r>
      <w:r w:rsidRPr="00137D1A">
        <w:rPr>
          <w:rFonts w:hint="cs"/>
        </w:rPr>
        <w:t xml:space="preserve"> </w:t>
      </w:r>
      <w:r w:rsidRPr="00137D1A">
        <w:rPr>
          <w:rFonts w:hint="cs"/>
          <w:rtl/>
        </w:rPr>
        <w:t>קבלת הנחיות</w:t>
      </w:r>
      <w:r w:rsidRPr="00137D1A">
        <w:rPr>
          <w:rFonts w:hint="cs"/>
        </w:rPr>
        <w:t xml:space="preserve"> </w:t>
      </w:r>
      <w:r w:rsidRPr="00137D1A">
        <w:rPr>
          <w:rFonts w:hint="cs"/>
          <w:rtl/>
        </w:rPr>
        <w:t>בקשר</w:t>
      </w:r>
      <w:r w:rsidRPr="00137D1A">
        <w:rPr>
          <w:rFonts w:hint="cs"/>
        </w:rPr>
        <w:t xml:space="preserve"> </w:t>
      </w:r>
      <w:r w:rsidRPr="00137D1A">
        <w:rPr>
          <w:rFonts w:hint="cs"/>
          <w:rtl/>
        </w:rPr>
        <w:t>ליישומן</w:t>
      </w:r>
      <w:r w:rsidRPr="00137D1A">
        <w:rPr>
          <w:rFonts w:hint="cs"/>
        </w:rPr>
        <w:t>.</w:t>
      </w:r>
    </w:p>
    <w:p w14:paraId="0F788889" w14:textId="77777777" w:rsidR="00672287" w:rsidRPr="00137D1A" w:rsidRDefault="0086521C" w:rsidP="00137D1A">
      <w:pPr>
        <w:pStyle w:val="69"/>
        <w:spacing w:before="0" w:after="0"/>
        <w:ind w:hanging="835"/>
        <w:rPr>
          <w:rtl/>
        </w:rPr>
      </w:pPr>
      <w:r w:rsidRPr="00137D1A">
        <w:rPr>
          <w:rFonts w:hint="cs"/>
          <w:rtl/>
        </w:rPr>
        <w:t xml:space="preserve">המציע </w:t>
      </w:r>
      <w:r w:rsidR="00030F02" w:rsidRPr="00137D1A">
        <w:rPr>
          <w:rFonts w:hint="cs"/>
          <w:rtl/>
        </w:rPr>
        <w:t>פנה בעבר</w:t>
      </w:r>
      <w:r w:rsidRPr="00137D1A">
        <w:rPr>
          <w:rFonts w:hint="cs"/>
          <w:rtl/>
        </w:rPr>
        <w:t xml:space="preserve"> למנהל הכללי של משרד העבודה והרווחה והשירותים החברתיים לשם בחינת</w:t>
      </w:r>
      <w:r w:rsidRPr="00137D1A">
        <w:rPr>
          <w:rFonts w:hint="cs"/>
        </w:rPr>
        <w:t xml:space="preserve"> </w:t>
      </w:r>
      <w:r w:rsidRPr="00137D1A">
        <w:rPr>
          <w:rFonts w:hint="cs"/>
          <w:rtl/>
        </w:rPr>
        <w:t>יישום</w:t>
      </w:r>
      <w:r w:rsidRPr="00137D1A">
        <w:rPr>
          <w:rFonts w:hint="cs"/>
        </w:rPr>
        <w:t xml:space="preserve"> </w:t>
      </w:r>
      <w:r w:rsidRPr="00137D1A">
        <w:rPr>
          <w:rFonts w:hint="cs"/>
          <w:rtl/>
        </w:rPr>
        <w:t>חובותיו</w:t>
      </w:r>
      <w:r w:rsidRPr="00137D1A">
        <w:rPr>
          <w:rFonts w:hint="cs"/>
        </w:rPr>
        <w:t xml:space="preserve"> </w:t>
      </w:r>
      <w:r w:rsidRPr="00137D1A">
        <w:rPr>
          <w:rFonts w:hint="cs"/>
          <w:rtl/>
        </w:rPr>
        <w:t>לפי</w:t>
      </w:r>
      <w:r w:rsidRPr="00137D1A">
        <w:rPr>
          <w:rFonts w:hint="cs"/>
        </w:rPr>
        <w:t xml:space="preserve"> </w:t>
      </w:r>
      <w:r w:rsidRPr="00137D1A">
        <w:rPr>
          <w:rFonts w:hint="cs"/>
          <w:rtl/>
        </w:rPr>
        <w:t>סעיף</w:t>
      </w:r>
      <w:r w:rsidRPr="00137D1A">
        <w:rPr>
          <w:rFonts w:hint="cs"/>
        </w:rPr>
        <w:t xml:space="preserve"> 9 </w:t>
      </w:r>
      <w:r w:rsidRPr="00137D1A">
        <w:rPr>
          <w:rFonts w:hint="cs"/>
          <w:rtl/>
        </w:rPr>
        <w:t>לחוק שוויון</w:t>
      </w:r>
      <w:r w:rsidRPr="00137D1A">
        <w:rPr>
          <w:rFonts w:hint="cs"/>
        </w:rPr>
        <w:t xml:space="preserve"> </w:t>
      </w:r>
      <w:r w:rsidRPr="00137D1A">
        <w:rPr>
          <w:rFonts w:hint="cs"/>
          <w:rtl/>
        </w:rPr>
        <w:t>זכויות לאנשים עם מוגבלות, ואם קיבל הנחיות ליישום חובותיו פעל ליישומן.</w:t>
      </w:r>
    </w:p>
    <w:p w14:paraId="1E1AB48F" w14:textId="77777777" w:rsidR="00530B7E" w:rsidRPr="00137D1A" w:rsidRDefault="0086521C" w:rsidP="00137D1A">
      <w:pPr>
        <w:pStyle w:val="4-"/>
        <w:spacing w:before="0" w:after="0"/>
        <w:ind w:hanging="835"/>
        <w:rPr>
          <w:rtl/>
        </w:rPr>
      </w:pPr>
      <w:r w:rsidRPr="00137D1A">
        <w:rPr>
          <w:rFonts w:hint="cs"/>
          <w:rtl/>
        </w:rPr>
        <w:t xml:space="preserve">המציע עומד בדרישות הרישוי והתקנים הנדרשים על פי דין לצורך ההתקשרות, </w:t>
      </w:r>
      <w:r w:rsidR="00EA4782" w:rsidRPr="00137D1A">
        <w:rPr>
          <w:rFonts w:hint="cs"/>
          <w:rtl/>
        </w:rPr>
        <w:t xml:space="preserve">אם </w:t>
      </w:r>
      <w:r w:rsidRPr="00137D1A">
        <w:rPr>
          <w:rFonts w:hint="cs"/>
          <w:rtl/>
        </w:rPr>
        <w:t>ישנם</w:t>
      </w:r>
      <w:r w:rsidR="001B067E" w:rsidRPr="00137D1A">
        <w:rPr>
          <w:rFonts w:hint="cs"/>
          <w:rtl/>
        </w:rPr>
        <w:t xml:space="preserve"> –</w:t>
      </w:r>
    </w:p>
    <w:p w14:paraId="018D8731" w14:textId="77777777" w:rsidR="00530B7E" w:rsidRPr="00137D1A" w:rsidRDefault="0086521C" w:rsidP="005842B9">
      <w:pPr>
        <w:pStyle w:val="5-"/>
        <w:numPr>
          <w:ilvl w:val="0"/>
          <w:numId w:val="0"/>
        </w:numPr>
        <w:spacing w:before="0" w:after="0"/>
        <w:ind w:left="1983" w:hanging="48"/>
        <w:rPr>
          <w:rtl/>
        </w:rPr>
      </w:pPr>
      <w:r w:rsidRPr="00137D1A">
        <w:rPr>
          <w:rFonts w:hint="cs"/>
          <w:rtl/>
        </w:rPr>
        <w:t xml:space="preserve">המזמין יהיה רשאי לבקש אישור על עמידה בתקנים או בתקנים זרים מקבילים, </w:t>
      </w:r>
      <w:r w:rsidR="00EA4782" w:rsidRPr="00137D1A">
        <w:rPr>
          <w:rFonts w:hint="cs"/>
          <w:rtl/>
        </w:rPr>
        <w:t xml:space="preserve">אם </w:t>
      </w:r>
      <w:r w:rsidRPr="00137D1A">
        <w:rPr>
          <w:rFonts w:hint="cs"/>
          <w:rtl/>
        </w:rPr>
        <w:t>עמידה בתקן</w:t>
      </w:r>
      <w:r w:rsidR="005842B9">
        <w:rPr>
          <w:rFonts w:hint="cs"/>
          <w:rtl/>
        </w:rPr>
        <w:t xml:space="preserve"> </w:t>
      </w:r>
      <w:r w:rsidRPr="00137D1A">
        <w:rPr>
          <w:rFonts w:hint="cs"/>
          <w:rtl/>
        </w:rPr>
        <w:t>זר מקביל אפשרית בהתאם להוראות הדין.</w:t>
      </w:r>
    </w:p>
    <w:p w14:paraId="2D88053B" w14:textId="77777777" w:rsidR="00AC2B19" w:rsidRPr="00137D1A" w:rsidRDefault="00AC2B19" w:rsidP="00137D1A">
      <w:pPr>
        <w:spacing w:line="360" w:lineRule="auto"/>
        <w:ind w:hanging="835"/>
        <w:rPr>
          <w:rtl/>
        </w:rPr>
        <w:sectPr w:rsidR="00AC2B19" w:rsidRPr="00137D1A" w:rsidSect="00137D1A">
          <w:pgSz w:w="11906" w:h="16838" w:code="9"/>
          <w:pgMar w:top="1616" w:right="1133" w:bottom="1440" w:left="426" w:header="709" w:footer="709" w:gutter="0"/>
          <w:cols w:space="708"/>
          <w:titlePg/>
          <w:bidi/>
          <w:rtlGutter/>
          <w:docGrid w:linePitch="360"/>
        </w:sectPr>
      </w:pPr>
    </w:p>
    <w:p w14:paraId="563D80E3" w14:textId="77777777" w:rsidR="00390B5E" w:rsidRPr="00137D1A" w:rsidRDefault="0086521C" w:rsidP="00137D1A">
      <w:pPr>
        <w:pStyle w:val="2-"/>
        <w:spacing w:before="0"/>
        <w:ind w:hanging="835"/>
        <w:rPr>
          <w:rtl/>
        </w:rPr>
      </w:pPr>
      <w:bookmarkStart w:id="281" w:name="_Toc43400630"/>
      <w:bookmarkStart w:id="282" w:name="_Toc44931941"/>
      <w:bookmarkStart w:id="283" w:name="_Toc44932028"/>
      <w:bookmarkStart w:id="284" w:name="_Toc53331349"/>
      <w:r w:rsidRPr="00137D1A">
        <w:rPr>
          <w:rFonts w:hint="cs"/>
          <w:rtl/>
        </w:rPr>
        <w:lastRenderedPageBreak/>
        <w:t>הוכחת העמידה בתנאי הסף המקצועיים:</w:t>
      </w:r>
      <w:bookmarkEnd w:id="281"/>
      <w:bookmarkEnd w:id="282"/>
      <w:bookmarkEnd w:id="283"/>
      <w:bookmarkEnd w:id="284"/>
    </w:p>
    <w:p w14:paraId="10866700" w14:textId="77777777" w:rsidR="00BB11E1" w:rsidRPr="00137D1A" w:rsidRDefault="0086521C" w:rsidP="0073509A">
      <w:pPr>
        <w:pStyle w:val="3-"/>
        <w:numPr>
          <w:ilvl w:val="0"/>
          <w:numId w:val="0"/>
        </w:numPr>
        <w:spacing w:before="0" w:after="0"/>
        <w:ind w:left="1133" w:hanging="284"/>
        <w:rPr>
          <w:rtl/>
        </w:rPr>
      </w:pPr>
      <w:r w:rsidRPr="00137D1A">
        <w:rPr>
          <w:rFonts w:hint="cs"/>
          <w:rtl/>
        </w:rPr>
        <w:t>עם הגשת הצעה זו, המציע מצהיר ומתחייב כי הוא עומד בתנאי הסף המקצועיים המפורטים בפרק א' למכרז.</w:t>
      </w:r>
    </w:p>
    <w:p w14:paraId="0F2A1902" w14:textId="77777777" w:rsidR="009A781F" w:rsidRPr="00137D1A" w:rsidRDefault="0086521C" w:rsidP="0073509A">
      <w:pPr>
        <w:pStyle w:val="3-"/>
        <w:numPr>
          <w:ilvl w:val="0"/>
          <w:numId w:val="0"/>
        </w:numPr>
        <w:spacing w:before="0" w:after="0"/>
        <w:ind w:left="1133" w:hanging="284"/>
        <w:rPr>
          <w:rtl/>
        </w:rPr>
      </w:pPr>
      <w:r w:rsidRPr="00137D1A">
        <w:rPr>
          <w:rFonts w:hint="cs"/>
          <w:rtl/>
        </w:rPr>
        <w:t>המציע יפרט את אופן עמידתו בתנאי סף המקצועיים, בהתאם למפורט להלן:</w:t>
      </w:r>
    </w:p>
    <w:p w14:paraId="3042DF06" w14:textId="5026D018" w:rsidR="0093239A" w:rsidRPr="0093239A" w:rsidRDefault="0086521C" w:rsidP="005E1601">
      <w:pPr>
        <w:pStyle w:val="4-"/>
        <w:spacing w:before="0" w:after="0"/>
        <w:ind w:hanging="835"/>
        <w:rPr>
          <w:b w:val="0"/>
          <w:bCs w:val="0"/>
        </w:rPr>
      </w:pPr>
      <w:r w:rsidRPr="00163F36">
        <w:rPr>
          <w:rFonts w:hint="cs"/>
          <w:rtl/>
        </w:rPr>
        <w:t>מחזור כספי</w:t>
      </w:r>
      <w:r w:rsidRPr="00137D1A">
        <w:rPr>
          <w:rFonts w:hint="cs"/>
          <w:rtl/>
        </w:rPr>
        <w:t xml:space="preserve"> </w:t>
      </w:r>
      <w:r w:rsidR="0093239A">
        <w:rPr>
          <w:rFonts w:hint="cs"/>
          <w:rtl/>
        </w:rPr>
        <w:t xml:space="preserve">למציע </w:t>
      </w:r>
      <w:r w:rsidRPr="00137D1A">
        <w:rPr>
          <w:rFonts w:hint="cs"/>
          <w:rtl/>
        </w:rPr>
        <w:t>–</w:t>
      </w:r>
      <w:r w:rsidR="00163F36">
        <w:rPr>
          <w:rFonts w:hint="cs"/>
          <w:rtl/>
        </w:rPr>
        <w:t xml:space="preserve"> </w:t>
      </w:r>
      <w:r w:rsidR="0093239A" w:rsidRPr="0093239A">
        <w:rPr>
          <w:rFonts w:hint="cs"/>
          <w:b w:val="0"/>
          <w:bCs w:val="0"/>
          <w:rtl/>
        </w:rPr>
        <w:t>בעל מחזור כספי שנתי בהיקף שלא יפחת מ-</w:t>
      </w:r>
      <w:r w:rsidR="0093239A" w:rsidRPr="0093239A">
        <w:rPr>
          <w:b w:val="0"/>
          <w:bCs w:val="0"/>
        </w:rPr>
        <w:t>1,400,000</w:t>
      </w:r>
      <w:r w:rsidR="0097270D">
        <w:rPr>
          <w:rFonts w:hint="cs"/>
          <w:b w:val="0"/>
          <w:bCs w:val="0"/>
          <w:rtl/>
        </w:rPr>
        <w:t xml:space="preserve"> </w:t>
      </w:r>
      <w:r w:rsidR="0093239A" w:rsidRPr="0093239A">
        <w:rPr>
          <w:rFonts w:hint="cs"/>
          <w:b w:val="0"/>
          <w:bCs w:val="0"/>
          <w:rtl/>
        </w:rPr>
        <w:t>₪ לפחות בכל שנה מהשנים 2022-2023.</w:t>
      </w:r>
    </w:p>
    <w:p w14:paraId="03585AA6" w14:textId="2763E670" w:rsidR="000215FF" w:rsidRPr="0093239A" w:rsidRDefault="0093239A" w:rsidP="0093239A">
      <w:pPr>
        <w:pStyle w:val="4-"/>
        <w:spacing w:before="0" w:after="0"/>
        <w:ind w:hanging="835"/>
        <w:rPr>
          <w:b w:val="0"/>
          <w:bCs w:val="0"/>
          <w:rtl/>
        </w:rPr>
      </w:pPr>
      <w:r w:rsidRPr="0093239A">
        <w:rPr>
          <w:rFonts w:hint="cs"/>
          <w:b w:val="0"/>
          <w:bCs w:val="0"/>
          <w:rtl/>
        </w:rPr>
        <w:t xml:space="preserve">לצורך </w:t>
      </w:r>
      <w:r w:rsidR="003B24CA" w:rsidRPr="0093239A">
        <w:rPr>
          <w:rFonts w:hint="cs"/>
          <w:b w:val="0"/>
          <w:bCs w:val="0"/>
          <w:rtl/>
        </w:rPr>
        <w:t xml:space="preserve">הוכחת עמידה בתנאי סף זה, </w:t>
      </w:r>
      <w:r w:rsidR="0086521C" w:rsidRPr="0093239A">
        <w:rPr>
          <w:rFonts w:hint="cs"/>
          <w:b w:val="0"/>
          <w:bCs w:val="0"/>
          <w:rtl/>
        </w:rPr>
        <w:t xml:space="preserve">יש להוסיף את נספח </w:t>
      </w:r>
      <w:bookmarkStart w:id="285" w:name="nispach53"/>
      <w:r w:rsidR="0086521C" w:rsidRPr="0093239A">
        <w:rPr>
          <w:rFonts w:hint="cs"/>
          <w:b w:val="0"/>
          <w:bCs w:val="0"/>
          <w:rtl/>
        </w:rPr>
        <w:t>4</w:t>
      </w:r>
      <w:bookmarkEnd w:id="285"/>
      <w:r w:rsidR="0086521C" w:rsidRPr="0093239A">
        <w:rPr>
          <w:rFonts w:hint="cs"/>
          <w:b w:val="0"/>
          <w:bCs w:val="0"/>
          <w:rtl/>
        </w:rPr>
        <w:t xml:space="preserve">, אישור רו"ח אודות נתונים מהדוחות הכספיים. </w:t>
      </w:r>
    </w:p>
    <w:p w14:paraId="6F9A452E" w14:textId="77777777" w:rsidR="002B7E6A" w:rsidRPr="00137D1A" w:rsidRDefault="0086521C" w:rsidP="00137D1A">
      <w:pPr>
        <w:pStyle w:val="4-"/>
        <w:spacing w:before="0" w:after="0"/>
        <w:ind w:hanging="835"/>
        <w:rPr>
          <w:rtl/>
        </w:rPr>
      </w:pPr>
      <w:r w:rsidRPr="00137D1A">
        <w:rPr>
          <w:rFonts w:hint="cs"/>
        </w:rPr>
        <w:t xml:space="preserve">  </w:t>
      </w:r>
      <w:bookmarkStart w:id="286" w:name="html_otherCond_title_proof_preview1"/>
      <w:bookmarkStart w:id="287" w:name="show_otherCondition_previewProof1"/>
      <w:r w:rsidRPr="00137D1A">
        <w:rPr>
          <w:rFonts w:eastAsia="David" w:hint="cs"/>
          <w:rtl/>
        </w:rPr>
        <w:t xml:space="preserve">דרישת השכלה למנהל הצוות </w:t>
      </w:r>
      <w:bookmarkEnd w:id="286"/>
      <w:r w:rsidR="002B16F3" w:rsidRPr="00137D1A">
        <w:rPr>
          <w:rFonts w:hint="cs"/>
          <w:rtl/>
        </w:rPr>
        <w:t xml:space="preserve"> –</w:t>
      </w:r>
    </w:p>
    <w:p w14:paraId="0C5CDC5E" w14:textId="5F14E310" w:rsidR="00EA071E" w:rsidRDefault="0086521C" w:rsidP="003B24CA">
      <w:pPr>
        <w:pStyle w:val="5-"/>
        <w:numPr>
          <w:ilvl w:val="0"/>
          <w:numId w:val="0"/>
        </w:numPr>
        <w:spacing w:before="0" w:after="0"/>
        <w:ind w:left="1983" w:hanging="48"/>
        <w:rPr>
          <w:rFonts w:eastAsia="David"/>
          <w:rtl/>
        </w:rPr>
      </w:pPr>
      <w:bookmarkStart w:id="288" w:name="html_otherCond_desc_proof_preview1"/>
      <w:r w:rsidRPr="00137D1A">
        <w:rPr>
          <w:rFonts w:eastAsia="David" w:hint="cs"/>
          <w:rtl/>
        </w:rPr>
        <w:t>בעל תואר אקדמי ראשון לפחות (או יותר) באחד מהתחומים הבאים: מדעי המחשב, מתמטיקה,</w:t>
      </w:r>
      <w:r w:rsidR="003B24CA">
        <w:rPr>
          <w:rFonts w:eastAsia="David" w:hint="cs"/>
          <w:rtl/>
        </w:rPr>
        <w:t xml:space="preserve"> </w:t>
      </w:r>
      <w:r w:rsidRPr="00137D1A">
        <w:rPr>
          <w:rFonts w:eastAsia="David" w:hint="cs"/>
          <w:rtl/>
        </w:rPr>
        <w:t>כלכלה, מנהל עסקים, חשבונאות, סטטיסטיקה, ניהול, הנדסת תעשיה וניהול.</w:t>
      </w:r>
      <w:bookmarkEnd w:id="288"/>
    </w:p>
    <w:p w14:paraId="3F57CACF" w14:textId="68CFEC4C" w:rsidR="00A43664" w:rsidRDefault="00A43664" w:rsidP="003B24CA">
      <w:pPr>
        <w:pStyle w:val="5-"/>
        <w:numPr>
          <w:ilvl w:val="0"/>
          <w:numId w:val="0"/>
        </w:numPr>
        <w:spacing w:before="0" w:after="0"/>
        <w:ind w:left="1983" w:hanging="48"/>
        <w:rPr>
          <w:rFonts w:eastAsia="David"/>
          <w:rtl/>
        </w:rPr>
      </w:pPr>
    </w:p>
    <w:p w14:paraId="617EAFEE" w14:textId="77777777" w:rsidR="00FE0351" w:rsidRPr="00137D1A" w:rsidRDefault="0086521C" w:rsidP="00137D1A">
      <w:pPr>
        <w:pStyle w:val="1fc"/>
        <w:ind w:hanging="835"/>
        <w:rPr>
          <w:rtl/>
        </w:rPr>
      </w:pPr>
      <w:bookmarkStart w:id="289" w:name="hidden_isOtherConditionProofAttachment1"/>
      <w:r w:rsidRPr="00137D1A">
        <w:rPr>
          <w:rFonts w:hint="cs"/>
          <w:rtl/>
        </w:rPr>
        <w:t xml:space="preserve"> </w:t>
      </w:r>
      <w:bookmarkStart w:id="290" w:name="html_otherCondition_proof_preview1"/>
    </w:p>
    <w:tbl>
      <w:tblPr>
        <w:bidiVisual/>
        <w:tblW w:w="5040" w:type="pct"/>
        <w:tblInd w:w="-60" w:type="dxa"/>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766"/>
        <w:gridCol w:w="1756"/>
        <w:gridCol w:w="2172"/>
        <w:gridCol w:w="2441"/>
        <w:gridCol w:w="2295"/>
      </w:tblGrid>
      <w:tr w:rsidR="0073509A" w:rsidRPr="00137D1A" w14:paraId="76BE9900" w14:textId="77777777" w:rsidTr="00DF1004">
        <w:trPr>
          <w:trHeight w:val="300"/>
        </w:trPr>
        <w:tc>
          <w:tcPr>
            <w:tcW w:w="847"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43016A0" w14:textId="77777777" w:rsidR="009D40F6" w:rsidRPr="00137D1A" w:rsidRDefault="0073509A" w:rsidP="0073509A">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0086521C" w:rsidRPr="00137D1A">
              <w:rPr>
                <w:rStyle w:val="ng-star-inserted"/>
                <w:rFonts w:eastAsia="David" w:hint="cs"/>
                <w:b/>
                <w:bCs/>
                <w:color w:val="000000"/>
                <w:rtl/>
              </w:rPr>
              <w:t>שם מנהל הצוות</w:t>
            </w:r>
          </w:p>
        </w:tc>
        <w:tc>
          <w:tcPr>
            <w:tcW w:w="84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3E0D7CF" w14:textId="77777777" w:rsidR="009D40F6" w:rsidRPr="00137D1A" w:rsidRDefault="0073509A" w:rsidP="0073509A">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0086521C" w:rsidRPr="00137D1A">
              <w:rPr>
                <w:rStyle w:val="ng-star-inserted"/>
                <w:rFonts w:eastAsia="David" w:hint="cs"/>
                <w:b/>
                <w:bCs/>
                <w:color w:val="000000"/>
                <w:rtl/>
              </w:rPr>
              <w:t>תעודת זהות</w:t>
            </w:r>
          </w:p>
        </w:tc>
        <w:tc>
          <w:tcPr>
            <w:tcW w:w="104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3C3F850" w14:textId="77777777" w:rsidR="009D40F6" w:rsidRPr="00137D1A" w:rsidRDefault="0073509A" w:rsidP="0073509A">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0086521C" w:rsidRPr="00137D1A">
              <w:rPr>
                <w:rStyle w:val="ng-star-inserted"/>
                <w:rFonts w:eastAsia="David" w:hint="cs"/>
                <w:b/>
                <w:bCs/>
                <w:color w:val="000000"/>
                <w:rtl/>
              </w:rPr>
              <w:t>תואר אקדמי ראשון</w:t>
            </w:r>
          </w:p>
        </w:tc>
        <w:tc>
          <w:tcPr>
            <w:tcW w:w="117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01A0648" w14:textId="77777777" w:rsidR="009D40F6" w:rsidRPr="00137D1A" w:rsidRDefault="0073509A" w:rsidP="0073509A">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0086521C" w:rsidRPr="00137D1A">
              <w:rPr>
                <w:rStyle w:val="ng-star-inserted"/>
                <w:rFonts w:eastAsia="David" w:hint="cs"/>
                <w:b/>
                <w:bCs/>
                <w:color w:val="000000"/>
                <w:rtl/>
              </w:rPr>
              <w:t>שם המוסד האקדמי</w:t>
            </w:r>
          </w:p>
        </w:tc>
        <w:tc>
          <w:tcPr>
            <w:tcW w:w="110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16FBD51" w14:textId="77777777" w:rsidR="009D40F6" w:rsidRPr="00137D1A" w:rsidRDefault="0073509A" w:rsidP="0073509A">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0086521C" w:rsidRPr="00137D1A">
              <w:rPr>
                <w:rStyle w:val="ng-star-inserted"/>
                <w:rFonts w:eastAsia="David" w:hint="cs"/>
                <w:b/>
                <w:bCs/>
                <w:color w:val="000000"/>
                <w:rtl/>
              </w:rPr>
              <w:t>מועד קבלת התואר</w:t>
            </w:r>
          </w:p>
        </w:tc>
      </w:tr>
      <w:tr w:rsidR="0073509A" w:rsidRPr="00137D1A" w14:paraId="2A2480EB" w14:textId="77777777" w:rsidTr="00DF1004">
        <w:trPr>
          <w:trHeight w:val="300"/>
        </w:trPr>
        <w:tc>
          <w:tcPr>
            <w:tcW w:w="8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008745" w14:textId="77777777" w:rsidR="009D40F6" w:rsidRPr="00137D1A" w:rsidRDefault="009D40F6" w:rsidP="00137D1A">
            <w:pPr>
              <w:spacing w:line="360" w:lineRule="auto"/>
              <w:ind w:hanging="835"/>
              <w:jc w:val="center"/>
              <w:rPr>
                <w:rStyle w:val="ng-star-inserted"/>
                <w:rFonts w:eastAsia="David"/>
                <w:b/>
                <w:bCs/>
                <w:color w:val="000000"/>
              </w:rPr>
            </w:pPr>
          </w:p>
        </w:tc>
        <w:tc>
          <w:tcPr>
            <w:tcW w:w="84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5215B0" w14:textId="77777777" w:rsidR="009D40F6" w:rsidRPr="00137D1A" w:rsidRDefault="009D40F6" w:rsidP="00137D1A">
            <w:pPr>
              <w:spacing w:line="360" w:lineRule="auto"/>
              <w:ind w:hanging="835"/>
              <w:jc w:val="center"/>
              <w:rPr>
                <w:rStyle w:val="ng-star-inserted"/>
                <w:rFonts w:eastAsia="David"/>
                <w:b/>
                <w:bCs/>
                <w:color w:val="000000"/>
              </w:rPr>
            </w:pPr>
          </w:p>
        </w:tc>
        <w:tc>
          <w:tcPr>
            <w:tcW w:w="104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1706EA" w14:textId="77777777" w:rsidR="009D40F6" w:rsidRPr="00137D1A" w:rsidRDefault="009D40F6" w:rsidP="00137D1A">
            <w:pPr>
              <w:spacing w:line="360" w:lineRule="auto"/>
              <w:ind w:hanging="835"/>
              <w:jc w:val="center"/>
              <w:rPr>
                <w:rStyle w:val="ng-star-inserted"/>
                <w:rFonts w:eastAsia="David"/>
                <w:b/>
                <w:bCs/>
                <w:color w:val="000000"/>
              </w:rPr>
            </w:pPr>
          </w:p>
        </w:tc>
        <w:tc>
          <w:tcPr>
            <w:tcW w:w="11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70E9CA" w14:textId="77777777" w:rsidR="009D40F6" w:rsidRPr="00137D1A" w:rsidRDefault="009D40F6" w:rsidP="00137D1A">
            <w:pPr>
              <w:spacing w:line="360" w:lineRule="auto"/>
              <w:ind w:hanging="835"/>
              <w:jc w:val="center"/>
              <w:rPr>
                <w:rStyle w:val="ng-star-inserted"/>
                <w:rFonts w:eastAsia="David"/>
                <w:b/>
                <w:bCs/>
                <w:color w:val="000000"/>
              </w:rPr>
            </w:pPr>
          </w:p>
        </w:tc>
        <w:tc>
          <w:tcPr>
            <w:tcW w:w="11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C5DFB9" w14:textId="77777777" w:rsidR="009D40F6" w:rsidRPr="00137D1A" w:rsidRDefault="009D40F6" w:rsidP="00137D1A">
            <w:pPr>
              <w:spacing w:line="360" w:lineRule="auto"/>
              <w:ind w:hanging="835"/>
              <w:jc w:val="center"/>
              <w:rPr>
                <w:rStyle w:val="ng-star-inserted"/>
                <w:rFonts w:eastAsia="David"/>
                <w:b/>
                <w:bCs/>
                <w:color w:val="000000"/>
              </w:rPr>
            </w:pPr>
          </w:p>
        </w:tc>
      </w:tr>
      <w:tr w:rsidR="0073509A" w:rsidRPr="00137D1A" w14:paraId="72AFC3DC" w14:textId="77777777" w:rsidTr="00DF1004">
        <w:trPr>
          <w:trHeight w:val="300"/>
        </w:trPr>
        <w:tc>
          <w:tcPr>
            <w:tcW w:w="8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728080" w14:textId="77777777" w:rsidR="009D40F6" w:rsidRPr="00137D1A" w:rsidRDefault="009D40F6" w:rsidP="00137D1A">
            <w:pPr>
              <w:spacing w:line="360" w:lineRule="auto"/>
              <w:ind w:hanging="835"/>
              <w:jc w:val="center"/>
              <w:rPr>
                <w:rStyle w:val="ng-star-inserted"/>
                <w:rFonts w:eastAsia="David"/>
                <w:b/>
                <w:bCs/>
                <w:color w:val="000000"/>
              </w:rPr>
            </w:pPr>
          </w:p>
        </w:tc>
        <w:tc>
          <w:tcPr>
            <w:tcW w:w="84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B89321" w14:textId="77777777" w:rsidR="009D40F6" w:rsidRPr="00137D1A" w:rsidRDefault="009D40F6" w:rsidP="00137D1A">
            <w:pPr>
              <w:spacing w:line="360" w:lineRule="auto"/>
              <w:ind w:hanging="835"/>
              <w:jc w:val="center"/>
              <w:rPr>
                <w:rStyle w:val="ng-star-inserted"/>
                <w:rFonts w:eastAsia="David"/>
                <w:b/>
                <w:bCs/>
                <w:color w:val="000000"/>
              </w:rPr>
            </w:pPr>
          </w:p>
        </w:tc>
        <w:tc>
          <w:tcPr>
            <w:tcW w:w="104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F130A7" w14:textId="77777777" w:rsidR="009D40F6" w:rsidRPr="00137D1A" w:rsidRDefault="009D40F6" w:rsidP="00137D1A">
            <w:pPr>
              <w:spacing w:line="360" w:lineRule="auto"/>
              <w:ind w:hanging="835"/>
              <w:jc w:val="center"/>
              <w:rPr>
                <w:rStyle w:val="ng-star-inserted"/>
                <w:rFonts w:eastAsia="David"/>
                <w:b/>
                <w:bCs/>
                <w:color w:val="000000"/>
              </w:rPr>
            </w:pPr>
          </w:p>
        </w:tc>
        <w:tc>
          <w:tcPr>
            <w:tcW w:w="11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E46470" w14:textId="77777777" w:rsidR="009D40F6" w:rsidRPr="00137D1A" w:rsidRDefault="009D40F6" w:rsidP="00137D1A">
            <w:pPr>
              <w:spacing w:line="360" w:lineRule="auto"/>
              <w:ind w:hanging="835"/>
              <w:jc w:val="center"/>
              <w:rPr>
                <w:rStyle w:val="ng-star-inserted"/>
                <w:rFonts w:eastAsia="David"/>
                <w:b/>
                <w:bCs/>
                <w:color w:val="000000"/>
              </w:rPr>
            </w:pPr>
          </w:p>
        </w:tc>
        <w:tc>
          <w:tcPr>
            <w:tcW w:w="11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EDFA80" w14:textId="77777777" w:rsidR="009D40F6" w:rsidRPr="00137D1A" w:rsidRDefault="009D40F6" w:rsidP="00137D1A">
            <w:pPr>
              <w:spacing w:line="360" w:lineRule="auto"/>
              <w:ind w:hanging="835"/>
              <w:jc w:val="center"/>
              <w:rPr>
                <w:rStyle w:val="ng-star-inserted"/>
                <w:rFonts w:eastAsia="David"/>
                <w:b/>
                <w:bCs/>
                <w:color w:val="000000"/>
              </w:rPr>
            </w:pPr>
          </w:p>
        </w:tc>
      </w:tr>
    </w:tbl>
    <w:p w14:paraId="5BF9B413" w14:textId="77777777" w:rsidR="009D40F6" w:rsidRPr="00137D1A" w:rsidRDefault="009D40F6" w:rsidP="00137D1A">
      <w:pPr>
        <w:spacing w:line="360" w:lineRule="auto"/>
        <w:ind w:hanging="835"/>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10331"/>
      </w:tblGrid>
      <w:tr w:rsidR="009D40F6" w:rsidRPr="00137D1A" w14:paraId="227D3A37" w14:textId="77777777">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7E1F23" w14:textId="77777777" w:rsidR="009D40F6" w:rsidRPr="00137D1A" w:rsidRDefault="0086521C" w:rsidP="00137D1A">
            <w:pPr>
              <w:spacing w:line="360" w:lineRule="auto"/>
              <w:ind w:hanging="835"/>
              <w:rPr>
                <w:rStyle w:val="ng-star-inserted"/>
                <w:rFonts w:eastAsia="David"/>
                <w:color w:val="000000"/>
                <w:rtl/>
              </w:rPr>
            </w:pPr>
            <w:r w:rsidRPr="00137D1A">
              <w:rPr>
                <w:rStyle w:val="ng-star-inserted"/>
                <w:rFonts w:eastAsia="David" w:hint="cs"/>
                <w:b/>
                <w:bCs/>
                <w:color w:val="000000"/>
                <w:rtl/>
              </w:rPr>
              <w:t>הנחיות למילוי הטבלה:</w:t>
            </w:r>
          </w:p>
        </w:tc>
      </w:tr>
      <w:tr w:rsidR="009D40F6" w:rsidRPr="00137D1A" w14:paraId="3BABD06D" w14:textId="77777777">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2F01CF" w14:textId="77777777" w:rsidR="009D40F6" w:rsidRPr="00137D1A" w:rsidRDefault="0086521C" w:rsidP="0073509A">
            <w:pPr>
              <w:numPr>
                <w:ilvl w:val="0"/>
                <w:numId w:val="77"/>
              </w:numPr>
              <w:spacing w:line="360" w:lineRule="auto"/>
              <w:ind w:left="250" w:hanging="290"/>
              <w:rPr>
                <w:rStyle w:val="ng-star-inserted"/>
                <w:rFonts w:eastAsia="David"/>
                <w:color w:val="000000"/>
                <w:rtl/>
              </w:rPr>
            </w:pPr>
            <w:r w:rsidRPr="00137D1A">
              <w:rPr>
                <w:rStyle w:val="ng-star-inserted"/>
                <w:rFonts w:eastAsia="David" w:hint="cs"/>
                <w:color w:val="000000"/>
                <w:rtl/>
              </w:rPr>
              <w:t>יש למלא את הטבלה בהתאם לפירוט הנדרש בה, אין להוסיף מידע שאינו רלוונטי.</w:t>
            </w:r>
          </w:p>
          <w:p w14:paraId="5B653405" w14:textId="77777777" w:rsidR="009D40F6" w:rsidRPr="00137D1A" w:rsidRDefault="0086521C" w:rsidP="0073509A">
            <w:pPr>
              <w:numPr>
                <w:ilvl w:val="0"/>
                <w:numId w:val="77"/>
              </w:numPr>
              <w:spacing w:line="360" w:lineRule="auto"/>
              <w:ind w:left="250" w:hanging="290"/>
              <w:rPr>
                <w:rStyle w:val="ng-star-inserted"/>
                <w:rFonts w:eastAsia="David"/>
                <w:color w:val="000000"/>
                <w:rtl/>
              </w:rPr>
            </w:pPr>
            <w:r w:rsidRPr="00137D1A">
              <w:rPr>
                <w:rStyle w:val="ng-star-inserted"/>
                <w:rFonts w:eastAsia="David" w:hint="cs"/>
                <w:color w:val="000000"/>
                <w:rtl/>
              </w:rPr>
              <w:t>יש למלא את הטבלה בהתאם לכמות התאים המופיעים בה. ככל שימולאו יותר תאים מהנדרש יבדקו רק התאים הראשונים שימולאו.</w:t>
            </w:r>
          </w:p>
          <w:p w14:paraId="54898B24" w14:textId="77777777" w:rsidR="009D40F6" w:rsidRPr="00137D1A" w:rsidRDefault="0086521C" w:rsidP="0073509A">
            <w:pPr>
              <w:numPr>
                <w:ilvl w:val="0"/>
                <w:numId w:val="77"/>
              </w:numPr>
              <w:spacing w:line="360" w:lineRule="auto"/>
              <w:ind w:left="250" w:hanging="290"/>
              <w:rPr>
                <w:rStyle w:val="ng-star-inserted"/>
                <w:rFonts w:eastAsia="David"/>
                <w:color w:val="000000"/>
                <w:rtl/>
              </w:rPr>
            </w:pPr>
            <w:r w:rsidRPr="00137D1A">
              <w:rPr>
                <w:rStyle w:val="ng-star-inserted"/>
                <w:rFonts w:eastAsia="David" w:hint="cs"/>
                <w:color w:val="000000"/>
                <w:rtl/>
              </w:rPr>
              <w:t>ניתן להוסיף לאמור בטבלה כל מסמך או מידע רלוונטי, אשר יכול להעיד על המפורט בטבלה.</w:t>
            </w:r>
          </w:p>
        </w:tc>
      </w:tr>
      <w:bookmarkEnd w:id="290"/>
    </w:tbl>
    <w:p w14:paraId="4967B219" w14:textId="77777777" w:rsidR="00FE0351" w:rsidRPr="00137D1A" w:rsidRDefault="00FE0351" w:rsidP="00137D1A">
      <w:pPr>
        <w:pStyle w:val="1fc"/>
        <w:ind w:hanging="835"/>
        <w:rPr>
          <w:rtl/>
        </w:rPr>
      </w:pPr>
    </w:p>
    <w:p w14:paraId="2A285462" w14:textId="77777777" w:rsidR="00604B5F" w:rsidRPr="00137D1A" w:rsidRDefault="0086521C" w:rsidP="00137D1A">
      <w:pPr>
        <w:pStyle w:val="4-"/>
        <w:spacing w:before="0" w:after="0"/>
        <w:ind w:hanging="835"/>
        <w:rPr>
          <w:rtl/>
        </w:rPr>
      </w:pPr>
      <w:bookmarkStart w:id="291" w:name="html_otherCond_title_proof_preview2"/>
      <w:bookmarkEnd w:id="287"/>
      <w:bookmarkEnd w:id="289"/>
      <w:r w:rsidRPr="00137D1A">
        <w:rPr>
          <w:rFonts w:eastAsia="David" w:hint="cs"/>
          <w:rtl/>
        </w:rPr>
        <w:t xml:space="preserve">דרישת ניסיון למנהל הצוות </w:t>
      </w:r>
      <w:bookmarkEnd w:id="291"/>
      <w:r w:rsidRPr="00137D1A">
        <w:rPr>
          <w:rFonts w:hint="cs"/>
        </w:rPr>
        <w:t xml:space="preserve">  </w:t>
      </w:r>
      <w:r w:rsidR="002B16F3" w:rsidRPr="00137D1A">
        <w:rPr>
          <w:rFonts w:hint="cs"/>
          <w:rtl/>
        </w:rPr>
        <w:t xml:space="preserve"> –</w:t>
      </w:r>
    </w:p>
    <w:p w14:paraId="5083BA75" w14:textId="4253D3A8" w:rsidR="0093239A" w:rsidRDefault="0086521C" w:rsidP="00DF1004">
      <w:pPr>
        <w:pStyle w:val="5-"/>
        <w:numPr>
          <w:ilvl w:val="0"/>
          <w:numId w:val="0"/>
        </w:numPr>
        <w:spacing w:before="0" w:after="0"/>
        <w:ind w:left="1842"/>
        <w:rPr>
          <w:rFonts w:eastAsia="David"/>
          <w:rtl/>
        </w:rPr>
      </w:pPr>
      <w:bookmarkStart w:id="292" w:name="html_otherCond_desc_proof_preview2"/>
      <w:r w:rsidRPr="00137D1A">
        <w:rPr>
          <w:rFonts w:eastAsia="David" w:hint="cs"/>
          <w:rtl/>
        </w:rPr>
        <w:t xml:space="preserve">החל מיום </w:t>
      </w:r>
      <w:r w:rsidR="00A43664">
        <w:rPr>
          <w:rFonts w:eastAsia="David" w:hint="cs"/>
          <w:rtl/>
        </w:rPr>
        <w:t xml:space="preserve">01.01.2022 </w:t>
      </w:r>
      <w:r w:rsidRPr="00137D1A">
        <w:rPr>
          <w:rFonts w:eastAsia="David" w:hint="cs"/>
          <w:rtl/>
        </w:rPr>
        <w:t>ועד למועד הגשת ההצעה, פיתח מנהל הצוות חמישה</w:t>
      </w:r>
      <w:r w:rsidR="00A43664">
        <w:rPr>
          <w:rFonts w:eastAsia="David" w:hint="cs"/>
          <w:rtl/>
        </w:rPr>
        <w:t xml:space="preserve"> עשר</w:t>
      </w:r>
      <w:r w:rsidRPr="00137D1A">
        <w:rPr>
          <w:rFonts w:eastAsia="David" w:hint="cs"/>
          <w:rtl/>
        </w:rPr>
        <w:t xml:space="preserve"> (</w:t>
      </w:r>
      <w:r w:rsidR="00A43664">
        <w:rPr>
          <w:rFonts w:eastAsia="David" w:hint="cs"/>
          <w:rtl/>
        </w:rPr>
        <w:t>15</w:t>
      </w:r>
      <w:r w:rsidRPr="00137D1A">
        <w:rPr>
          <w:rFonts w:eastAsia="David" w:hint="cs"/>
          <w:rtl/>
        </w:rPr>
        <w:t xml:space="preserve">) מודלים כלכליים מתמטיים (כהגדרתם במכרז זה), כאשר כל מודל כלל תוצר של גיליון נתונים אלקטרוני בו הוזנו נתונים אל פרמטרים / קריטריונים קבועים והוצגו תובנות ותוצאות כמותיות. </w:t>
      </w:r>
    </w:p>
    <w:bookmarkEnd w:id="292"/>
    <w:p w14:paraId="535B0A37" w14:textId="586C597E" w:rsidR="00287305" w:rsidRPr="00137D1A" w:rsidRDefault="00287305" w:rsidP="00287305">
      <w:pPr>
        <w:pStyle w:val="3-"/>
        <w:numPr>
          <w:ilvl w:val="0"/>
          <w:numId w:val="0"/>
        </w:numPr>
        <w:spacing w:before="0" w:after="0"/>
        <w:ind w:left="1842"/>
        <w:rPr>
          <w:rFonts w:eastAsia="David"/>
        </w:rPr>
      </w:pPr>
      <w:r>
        <w:rPr>
          <w:rFonts w:eastAsia="David" w:hint="cs"/>
          <w:rtl/>
        </w:rPr>
        <w:t>יודגש כי</w:t>
      </w:r>
      <w:r w:rsidRPr="002D4B9A">
        <w:rPr>
          <w:rtl/>
        </w:rPr>
        <w:t xml:space="preserve"> </w:t>
      </w:r>
      <w:r w:rsidRPr="002D4B9A">
        <w:rPr>
          <w:rFonts w:eastAsia="David"/>
          <w:rtl/>
        </w:rPr>
        <w:t>המציע רשאי להציע מטעמו מנהל צוות</w:t>
      </w:r>
      <w:r>
        <w:rPr>
          <w:rFonts w:eastAsia="David" w:hint="cs"/>
          <w:rtl/>
        </w:rPr>
        <w:t xml:space="preserve"> או אנשי צוות</w:t>
      </w:r>
      <w:r w:rsidRPr="002D4B9A">
        <w:rPr>
          <w:rFonts w:eastAsia="David"/>
          <w:rtl/>
        </w:rPr>
        <w:t xml:space="preserve"> שניסיונ</w:t>
      </w:r>
      <w:r>
        <w:rPr>
          <w:rFonts w:eastAsia="David" w:hint="cs"/>
          <w:rtl/>
        </w:rPr>
        <w:t>ם</w:t>
      </w:r>
      <w:r w:rsidRPr="002D4B9A">
        <w:rPr>
          <w:rFonts w:eastAsia="David"/>
          <w:rtl/>
        </w:rPr>
        <w:t xml:space="preserve"> נצבר בתקופת היות</w:t>
      </w:r>
      <w:r>
        <w:rPr>
          <w:rFonts w:eastAsia="David" w:hint="cs"/>
          <w:rtl/>
        </w:rPr>
        <w:t>ם</w:t>
      </w:r>
      <w:r w:rsidRPr="002D4B9A">
        <w:rPr>
          <w:rFonts w:eastAsia="David"/>
          <w:rtl/>
        </w:rPr>
        <w:t xml:space="preserve"> שכיר</w:t>
      </w:r>
      <w:r>
        <w:rPr>
          <w:rFonts w:eastAsia="David" w:hint="cs"/>
          <w:rtl/>
        </w:rPr>
        <w:t>ים</w:t>
      </w:r>
      <w:r w:rsidRPr="002D4B9A">
        <w:rPr>
          <w:rFonts w:eastAsia="David"/>
          <w:rtl/>
        </w:rPr>
        <w:t xml:space="preserve"> תחת גוף אחר, קבל</w:t>
      </w:r>
      <w:r>
        <w:rPr>
          <w:rFonts w:eastAsia="David" w:hint="cs"/>
          <w:rtl/>
        </w:rPr>
        <w:t>ני</w:t>
      </w:r>
      <w:r w:rsidRPr="002D4B9A">
        <w:rPr>
          <w:rFonts w:eastAsia="David"/>
          <w:rtl/>
        </w:rPr>
        <w:t xml:space="preserve"> משנה או עצמאי</w:t>
      </w:r>
      <w:r>
        <w:rPr>
          <w:rFonts w:eastAsia="David" w:hint="cs"/>
          <w:rtl/>
        </w:rPr>
        <w:t>ים</w:t>
      </w:r>
      <w:r w:rsidRPr="002D4B9A">
        <w:rPr>
          <w:rFonts w:eastAsia="David"/>
          <w:rtl/>
        </w:rPr>
        <w:t>.</w:t>
      </w:r>
      <w:r>
        <w:rPr>
          <w:rFonts w:eastAsia="David" w:hint="cs"/>
          <w:rtl/>
        </w:rPr>
        <w:t xml:space="preserve"> עם זאת, במהלך תקופת מתן השירותים על מנהל הצוות ואנשי הצוות להיות עובדי המציע. </w:t>
      </w:r>
      <w:r w:rsidRPr="00515496">
        <w:rPr>
          <w:rFonts w:eastAsia="David" w:hint="cs"/>
          <w:rtl/>
        </w:rPr>
        <w:t xml:space="preserve">יש לצרף קורות חיים מפורטים ועדכניים נכון למועד הגשת ההצעה ותעודות המעידות על השכלה </w:t>
      </w:r>
      <w:r w:rsidRPr="00287305">
        <w:rPr>
          <w:rFonts w:eastAsia="David" w:hint="eastAsia"/>
          <w:b/>
          <w:bCs/>
          <w:rtl/>
        </w:rPr>
        <w:t>אקדמית</w:t>
      </w:r>
      <w:r w:rsidRPr="00515496">
        <w:rPr>
          <w:rFonts w:eastAsia="David" w:hint="cs"/>
          <w:rtl/>
        </w:rPr>
        <w:t xml:space="preserve"> (ולעניין תואר אקדמי, אם התואר לא נרכש בארץ – יצורף אישור הגף להערכת תארים אקדמיים מחו"ל במשרד החינוך ו/או אישור כי התואר מוכר על-ידי </w:t>
      </w:r>
      <w:proofErr w:type="spellStart"/>
      <w:r w:rsidRPr="00515496">
        <w:rPr>
          <w:rFonts w:eastAsia="David" w:hint="cs"/>
          <w:rtl/>
        </w:rPr>
        <w:t>המל"ג</w:t>
      </w:r>
      <w:proofErr w:type="spellEnd"/>
      <w:r w:rsidRPr="00515496">
        <w:rPr>
          <w:rFonts w:eastAsia="David" w:hint="cs"/>
          <w:rtl/>
        </w:rPr>
        <w:t>).</w:t>
      </w:r>
    </w:p>
    <w:p w14:paraId="3E406E60" w14:textId="77777777" w:rsidR="00287305" w:rsidRPr="00287305" w:rsidRDefault="00287305" w:rsidP="00DF1004">
      <w:pPr>
        <w:pStyle w:val="5-"/>
        <w:numPr>
          <w:ilvl w:val="0"/>
          <w:numId w:val="0"/>
        </w:numPr>
        <w:spacing w:before="0" w:after="0"/>
        <w:ind w:left="1842"/>
        <w:rPr>
          <w:rFonts w:eastAsia="David"/>
          <w:b/>
          <w:bCs/>
          <w:rtl/>
        </w:rPr>
      </w:pPr>
    </w:p>
    <w:p w14:paraId="06747ECA" w14:textId="6894EDE6" w:rsidR="0093239A" w:rsidRPr="00BD7A75" w:rsidRDefault="0093239A" w:rsidP="00DF1004">
      <w:pPr>
        <w:pStyle w:val="5-"/>
        <w:numPr>
          <w:ilvl w:val="0"/>
          <w:numId w:val="0"/>
        </w:numPr>
        <w:spacing w:before="0" w:after="0"/>
        <w:ind w:left="1842"/>
        <w:rPr>
          <w:rFonts w:eastAsia="David"/>
          <w:b/>
          <w:bCs/>
          <w:rtl/>
        </w:rPr>
      </w:pPr>
    </w:p>
    <w:p w14:paraId="41BDA92E" w14:textId="2410238D" w:rsidR="0093239A" w:rsidRPr="00A43664" w:rsidRDefault="0093239A" w:rsidP="00DF1004">
      <w:pPr>
        <w:pStyle w:val="5-"/>
        <w:numPr>
          <w:ilvl w:val="0"/>
          <w:numId w:val="0"/>
        </w:numPr>
        <w:spacing w:before="0" w:after="0"/>
        <w:ind w:left="1842"/>
        <w:rPr>
          <w:rFonts w:eastAsia="David"/>
          <w:rtl/>
        </w:rPr>
      </w:pPr>
    </w:p>
    <w:p w14:paraId="1A30A9E6" w14:textId="57F28F94" w:rsidR="0093239A" w:rsidRDefault="0093239A" w:rsidP="00DF1004">
      <w:pPr>
        <w:pStyle w:val="5-"/>
        <w:numPr>
          <w:ilvl w:val="0"/>
          <w:numId w:val="0"/>
        </w:numPr>
        <w:spacing w:before="0" w:after="0"/>
        <w:ind w:left="1842"/>
        <w:rPr>
          <w:rFonts w:eastAsia="David"/>
          <w:rtl/>
        </w:rPr>
      </w:pPr>
    </w:p>
    <w:p w14:paraId="0F7B155B" w14:textId="77777777" w:rsidR="0093239A" w:rsidRDefault="0093239A" w:rsidP="00DF1004">
      <w:pPr>
        <w:pStyle w:val="5-"/>
        <w:numPr>
          <w:ilvl w:val="0"/>
          <w:numId w:val="0"/>
        </w:numPr>
        <w:spacing w:before="0" w:after="0"/>
        <w:ind w:left="1842"/>
        <w:rPr>
          <w:rFonts w:eastAsia="David"/>
          <w:rtl/>
        </w:rPr>
      </w:pPr>
    </w:p>
    <w:p w14:paraId="113E6A8B" w14:textId="77777777" w:rsidR="0093239A" w:rsidRDefault="0093239A" w:rsidP="0093239A">
      <w:pPr>
        <w:pStyle w:val="4-"/>
        <w:numPr>
          <w:ilvl w:val="0"/>
          <w:numId w:val="0"/>
        </w:numPr>
        <w:tabs>
          <w:tab w:val="clear" w:pos="1890"/>
          <w:tab w:val="left" w:pos="1416"/>
        </w:tabs>
        <w:spacing w:before="0" w:after="0"/>
        <w:ind w:left="1133"/>
        <w:rPr>
          <w:rFonts w:eastAsia="David"/>
          <w:rtl/>
        </w:rPr>
      </w:pPr>
    </w:p>
    <w:p w14:paraId="25C15AB7" w14:textId="77777777" w:rsidR="0093239A" w:rsidRDefault="0093239A" w:rsidP="0093239A">
      <w:pPr>
        <w:pStyle w:val="4-"/>
        <w:numPr>
          <w:ilvl w:val="0"/>
          <w:numId w:val="0"/>
        </w:numPr>
        <w:tabs>
          <w:tab w:val="clear" w:pos="1890"/>
          <w:tab w:val="left" w:pos="1416"/>
        </w:tabs>
        <w:spacing w:before="0" w:after="0"/>
        <w:ind w:left="1133"/>
        <w:rPr>
          <w:rFonts w:eastAsia="David"/>
          <w:rtl/>
        </w:rPr>
      </w:pPr>
    </w:p>
    <w:p w14:paraId="1103B4B3" w14:textId="77777777" w:rsidR="00797427" w:rsidRPr="00137D1A" w:rsidRDefault="0086521C" w:rsidP="00137D1A">
      <w:pPr>
        <w:pStyle w:val="1fc"/>
        <w:ind w:hanging="835"/>
        <w:rPr>
          <w:rtl/>
        </w:rPr>
      </w:pPr>
      <w:r w:rsidRPr="00137D1A">
        <w:rPr>
          <w:rFonts w:hint="cs"/>
          <w:rtl/>
        </w:rPr>
        <w:t xml:space="preserve"> </w:t>
      </w:r>
      <w:bookmarkStart w:id="293" w:name="html_otherCondition_proof_preview2"/>
    </w:p>
    <w:tbl>
      <w:tblPr>
        <w:bidiVisual/>
        <w:tblW w:w="5204" w:type="pct"/>
        <w:tblInd w:w="147" w:type="dxa"/>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040"/>
        <w:gridCol w:w="52"/>
        <w:gridCol w:w="1938"/>
        <w:gridCol w:w="1012"/>
        <w:gridCol w:w="1101"/>
        <w:gridCol w:w="1775"/>
        <w:gridCol w:w="1288"/>
        <w:gridCol w:w="1120"/>
        <w:gridCol w:w="1443"/>
      </w:tblGrid>
      <w:tr w:rsidR="007F2477" w:rsidRPr="00137D1A" w14:paraId="624EDBA6" w14:textId="77777777" w:rsidTr="007F2477">
        <w:trPr>
          <w:trHeight w:val="1831"/>
        </w:trPr>
        <w:tc>
          <w:tcPr>
            <w:tcW w:w="483"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637E974" w14:textId="77777777" w:rsidR="009D40F6" w:rsidRPr="00137D1A" w:rsidRDefault="0086521C" w:rsidP="007F2477">
            <w:pPr>
              <w:spacing w:line="360" w:lineRule="auto"/>
              <w:jc w:val="center"/>
              <w:rPr>
                <w:rStyle w:val="ng-star-inserted"/>
                <w:rFonts w:eastAsia="David"/>
                <w:b/>
                <w:bCs/>
                <w:color w:val="000000"/>
                <w:rtl/>
              </w:rPr>
            </w:pPr>
            <w:r w:rsidRPr="00137D1A">
              <w:rPr>
                <w:rStyle w:val="ng-star-inserted"/>
                <w:rFonts w:eastAsia="David" w:hint="cs"/>
                <w:b/>
                <w:bCs/>
                <w:color w:val="000000"/>
                <w:rtl/>
              </w:rPr>
              <w:t>מספר</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A03EA59" w14:textId="77777777" w:rsidR="009D40F6" w:rsidRPr="00137D1A" w:rsidRDefault="0086521C" w:rsidP="00DF1004">
            <w:pPr>
              <w:spacing w:line="360" w:lineRule="auto"/>
              <w:ind w:hanging="835"/>
              <w:jc w:val="center"/>
              <w:rPr>
                <w:rStyle w:val="ng-star-inserted"/>
                <w:rFonts w:eastAsia="David"/>
                <w:b/>
                <w:bCs/>
                <w:color w:val="000000"/>
                <w:rtl/>
              </w:rPr>
            </w:pPr>
            <w:r w:rsidRPr="00137D1A">
              <w:rPr>
                <w:rStyle w:val="ng-star-inserted"/>
                <w:rFonts w:eastAsia="David" w:hint="cs"/>
                <w:b/>
                <w:bCs/>
                <w:color w:val="000000"/>
                <w:rtl/>
              </w:rPr>
              <w:t>שנה</w:t>
            </w:r>
          </w:p>
        </w:tc>
        <w:tc>
          <w:tcPr>
            <w:tcW w:w="90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3421EB1" w14:textId="77777777" w:rsidR="009D40F6" w:rsidRPr="00137D1A" w:rsidRDefault="007F2477" w:rsidP="00DF1004">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0086521C" w:rsidRPr="00137D1A">
              <w:rPr>
                <w:rStyle w:val="ng-star-inserted"/>
                <w:rFonts w:eastAsia="David" w:hint="cs"/>
                <w:b/>
                <w:bCs/>
                <w:color w:val="000000"/>
                <w:rtl/>
              </w:rPr>
              <w:t xml:space="preserve">שם הלקוח (יש לציין </w:t>
            </w:r>
            <w:r>
              <w:rPr>
                <w:rStyle w:val="ng-star-inserted"/>
                <w:rFonts w:eastAsia="David" w:hint="cs"/>
                <w:b/>
                <w:bCs/>
                <w:color w:val="000000"/>
                <w:rtl/>
              </w:rPr>
              <w:t>גם</w:t>
            </w:r>
            <w:r w:rsidR="0086521C" w:rsidRPr="00137D1A">
              <w:rPr>
                <w:rStyle w:val="ng-star-inserted"/>
                <w:rFonts w:eastAsia="David" w:hint="cs"/>
                <w:b/>
                <w:bCs/>
                <w:color w:val="000000"/>
                <w:rtl/>
              </w:rPr>
              <w:t xml:space="preserve"> האם מדובר בלקוח ציבורי או פרטי)</w:t>
            </w:r>
          </w:p>
        </w:tc>
        <w:tc>
          <w:tcPr>
            <w:tcW w:w="47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AA03548" w14:textId="77777777" w:rsidR="009D40F6" w:rsidRPr="00137D1A" w:rsidRDefault="007F2477" w:rsidP="00DF1004">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0086521C" w:rsidRPr="00137D1A">
              <w:rPr>
                <w:rStyle w:val="ng-star-inserted"/>
                <w:rFonts w:eastAsia="David" w:hint="cs"/>
                <w:b/>
                <w:bCs/>
                <w:color w:val="000000"/>
                <w:rtl/>
              </w:rPr>
              <w:t>תיאור כללי של המודל</w:t>
            </w:r>
          </w:p>
        </w:tc>
        <w:tc>
          <w:tcPr>
            <w:tcW w:w="51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F28E1D9" w14:textId="77777777" w:rsidR="009D40F6" w:rsidRPr="00137D1A" w:rsidRDefault="007F2477" w:rsidP="007F2477">
            <w:pPr>
              <w:spacing w:line="360" w:lineRule="auto"/>
              <w:ind w:hanging="835"/>
              <w:rPr>
                <w:rStyle w:val="ng-star-inserted"/>
                <w:rFonts w:eastAsia="David"/>
                <w:b/>
                <w:bCs/>
                <w:color w:val="000000"/>
                <w:rtl/>
              </w:rPr>
            </w:pPr>
            <w:r>
              <w:rPr>
                <w:rStyle w:val="ng-star-inserted"/>
                <w:rFonts w:eastAsia="David" w:hint="cs"/>
                <w:b/>
                <w:bCs/>
                <w:color w:val="000000"/>
                <w:rtl/>
              </w:rPr>
              <w:t xml:space="preserve">    </w:t>
            </w:r>
            <w:r>
              <w:rPr>
                <w:rStyle w:val="ng-star-inserted"/>
                <w:rFonts w:hint="cs"/>
                <w:b/>
                <w:bCs/>
                <w:color w:val="000000"/>
                <w:rtl/>
              </w:rPr>
              <w:t xml:space="preserve">               </w:t>
            </w:r>
            <w:r w:rsidR="0086521C" w:rsidRPr="00137D1A">
              <w:rPr>
                <w:rStyle w:val="ng-star-inserted"/>
                <w:rFonts w:eastAsia="David" w:hint="cs"/>
                <w:b/>
                <w:bCs/>
                <w:color w:val="000000"/>
                <w:rtl/>
              </w:rPr>
              <w:t>תיאור התוצרים</w:t>
            </w:r>
          </w:p>
        </w:tc>
        <w:tc>
          <w:tcPr>
            <w:tcW w:w="82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E6D21BD" w14:textId="77777777" w:rsidR="007F2477" w:rsidRDefault="007F2477" w:rsidP="007F2477">
            <w:pPr>
              <w:spacing w:line="360" w:lineRule="auto"/>
              <w:ind w:hanging="835"/>
              <w:rPr>
                <w:rStyle w:val="ng-star-inserted"/>
                <w:rFonts w:eastAsia="David"/>
                <w:b/>
                <w:bCs/>
                <w:color w:val="000000"/>
                <w:rtl/>
              </w:rPr>
            </w:pPr>
            <w:r>
              <w:rPr>
                <w:rStyle w:val="ng-star-inserted"/>
                <w:rFonts w:eastAsia="David" w:hint="cs"/>
                <w:b/>
                <w:bCs/>
                <w:color w:val="000000"/>
                <w:rtl/>
              </w:rPr>
              <w:t xml:space="preserve"> </w:t>
            </w:r>
            <w:r>
              <w:rPr>
                <w:rStyle w:val="ng-star-inserted"/>
                <w:rFonts w:hint="cs"/>
                <w:b/>
                <w:bCs/>
                <w:color w:val="000000"/>
                <w:rtl/>
              </w:rPr>
              <w:t xml:space="preserve">                </w:t>
            </w:r>
            <w:r w:rsidR="0086521C" w:rsidRPr="00137D1A">
              <w:rPr>
                <w:rStyle w:val="ng-star-inserted"/>
                <w:rFonts w:eastAsia="David" w:hint="cs"/>
                <w:b/>
                <w:bCs/>
                <w:color w:val="000000"/>
                <w:rtl/>
              </w:rPr>
              <w:t xml:space="preserve">תפקיד מנהל הצוות המוצע </w:t>
            </w:r>
          </w:p>
          <w:p w14:paraId="6BB43CAE" w14:textId="77777777" w:rsidR="009D40F6" w:rsidRPr="00137D1A" w:rsidRDefault="007F2477" w:rsidP="007F2477">
            <w:pPr>
              <w:spacing w:line="360" w:lineRule="auto"/>
              <w:ind w:hanging="835"/>
              <w:rPr>
                <w:rStyle w:val="ng-star-inserted"/>
                <w:rFonts w:eastAsia="David"/>
                <w:b/>
                <w:bCs/>
                <w:color w:val="000000"/>
                <w:rtl/>
              </w:rPr>
            </w:pPr>
            <w:r>
              <w:rPr>
                <w:rStyle w:val="ng-star-inserted"/>
                <w:rFonts w:eastAsia="David" w:hint="cs"/>
                <w:b/>
                <w:bCs/>
                <w:color w:val="000000"/>
                <w:rtl/>
              </w:rPr>
              <w:t xml:space="preserve">               </w:t>
            </w:r>
            <w:r w:rsidR="0086521C" w:rsidRPr="00137D1A">
              <w:rPr>
                <w:rStyle w:val="ng-star-inserted"/>
                <w:rFonts w:eastAsia="David" w:hint="cs"/>
                <w:b/>
                <w:bCs/>
                <w:color w:val="000000"/>
                <w:rtl/>
              </w:rPr>
              <w:t>בפיתוח המודל</w:t>
            </w:r>
          </w:p>
        </w:tc>
        <w:tc>
          <w:tcPr>
            <w:tcW w:w="59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C88C423" w14:textId="77777777" w:rsidR="009D40F6" w:rsidRPr="00137D1A" w:rsidRDefault="007F2477" w:rsidP="007F2477">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0086521C" w:rsidRPr="00137D1A">
              <w:rPr>
                <w:rStyle w:val="ng-star-inserted"/>
                <w:rFonts w:eastAsia="David" w:hint="cs"/>
                <w:b/>
                <w:bCs/>
                <w:color w:val="000000"/>
                <w:rtl/>
              </w:rPr>
              <w:t>שם איש הקשר אצל הלקוח</w:t>
            </w:r>
          </w:p>
        </w:tc>
        <w:tc>
          <w:tcPr>
            <w:tcW w:w="52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5D96655" w14:textId="77777777" w:rsidR="009D40F6" w:rsidRPr="00137D1A" w:rsidRDefault="007F2477" w:rsidP="007F2477">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0086521C" w:rsidRPr="00137D1A">
              <w:rPr>
                <w:rStyle w:val="ng-star-inserted"/>
                <w:rFonts w:eastAsia="David" w:hint="cs"/>
                <w:b/>
                <w:bCs/>
                <w:color w:val="000000"/>
                <w:rtl/>
              </w:rPr>
              <w:t>תפקיד א</w:t>
            </w:r>
            <w:r>
              <w:rPr>
                <w:rStyle w:val="ng-star-inserted"/>
                <w:rFonts w:eastAsia="David" w:hint="cs"/>
                <w:b/>
                <w:bCs/>
                <w:color w:val="000000"/>
                <w:rtl/>
              </w:rPr>
              <w:t xml:space="preserve">יש </w:t>
            </w:r>
            <w:r w:rsidR="0086521C" w:rsidRPr="00137D1A">
              <w:rPr>
                <w:rStyle w:val="ng-star-inserted"/>
                <w:rFonts w:eastAsia="David" w:hint="cs"/>
                <w:b/>
                <w:bCs/>
                <w:color w:val="000000"/>
                <w:rtl/>
              </w:rPr>
              <w:t>הקשר א</w:t>
            </w:r>
            <w:r>
              <w:rPr>
                <w:rStyle w:val="ng-star-inserted"/>
                <w:rFonts w:eastAsia="David" w:hint="cs"/>
                <w:b/>
                <w:bCs/>
                <w:color w:val="000000"/>
                <w:rtl/>
              </w:rPr>
              <w:t xml:space="preserve">צל </w:t>
            </w:r>
            <w:r w:rsidR="0086521C" w:rsidRPr="00137D1A">
              <w:rPr>
                <w:rStyle w:val="ng-star-inserted"/>
                <w:rFonts w:eastAsia="David" w:hint="cs"/>
                <w:b/>
                <w:bCs/>
                <w:color w:val="000000"/>
                <w:rtl/>
              </w:rPr>
              <w:t>הלקוח</w:t>
            </w:r>
          </w:p>
        </w:tc>
        <w:tc>
          <w:tcPr>
            <w:tcW w:w="67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203788D9" w14:textId="77777777" w:rsidR="00DF1004" w:rsidRDefault="00DF1004" w:rsidP="007F2477">
            <w:pPr>
              <w:spacing w:line="360" w:lineRule="auto"/>
              <w:ind w:hanging="835"/>
              <w:rPr>
                <w:rStyle w:val="ng-star-inserted"/>
                <w:rFonts w:eastAsia="David"/>
                <w:b/>
                <w:bCs/>
                <w:color w:val="000000"/>
                <w:rtl/>
              </w:rPr>
            </w:pPr>
          </w:p>
          <w:p w14:paraId="0D89A8A1" w14:textId="77777777" w:rsidR="00DF1004" w:rsidRDefault="007F2477" w:rsidP="007F2477">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0086521C" w:rsidRPr="00137D1A">
              <w:rPr>
                <w:rStyle w:val="ng-star-inserted"/>
                <w:rFonts w:eastAsia="David" w:hint="cs"/>
                <w:b/>
                <w:bCs/>
                <w:color w:val="000000"/>
                <w:rtl/>
              </w:rPr>
              <w:t>טלפון סלולרי</w:t>
            </w:r>
          </w:p>
          <w:p w14:paraId="7516DA03" w14:textId="77777777" w:rsidR="00DF1004" w:rsidRDefault="007F2477" w:rsidP="007F2477">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0086521C" w:rsidRPr="00137D1A">
              <w:rPr>
                <w:rStyle w:val="ng-star-inserted"/>
                <w:rFonts w:eastAsia="David" w:hint="cs"/>
                <w:b/>
                <w:bCs/>
                <w:color w:val="000000"/>
                <w:rtl/>
              </w:rPr>
              <w:t>של איש הקשר</w:t>
            </w:r>
          </w:p>
          <w:p w14:paraId="08B6A7C5" w14:textId="77777777" w:rsidR="009D40F6" w:rsidRPr="00137D1A" w:rsidRDefault="007F2477" w:rsidP="007F2477">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0086521C" w:rsidRPr="00137D1A">
              <w:rPr>
                <w:rStyle w:val="ng-star-inserted"/>
                <w:rFonts w:eastAsia="David" w:hint="cs"/>
                <w:b/>
                <w:bCs/>
                <w:color w:val="000000"/>
                <w:rtl/>
              </w:rPr>
              <w:t>אצל הלקוח</w:t>
            </w:r>
          </w:p>
        </w:tc>
      </w:tr>
      <w:tr w:rsidR="007F2477" w:rsidRPr="00137D1A" w14:paraId="7D8536F8" w14:textId="77777777" w:rsidTr="007F2477">
        <w:trPr>
          <w:trHeight w:val="300"/>
        </w:trPr>
        <w:tc>
          <w:tcPr>
            <w:tcW w:w="4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4D5A28" w14:textId="77777777" w:rsidR="009D40F6" w:rsidRPr="00137D1A" w:rsidRDefault="009D40F6" w:rsidP="00137D1A">
            <w:pPr>
              <w:spacing w:line="360" w:lineRule="auto"/>
              <w:ind w:hanging="835"/>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8864C1" w14:textId="77777777" w:rsidR="009D40F6" w:rsidRPr="00137D1A" w:rsidRDefault="009D40F6" w:rsidP="00137D1A">
            <w:pPr>
              <w:spacing w:line="360" w:lineRule="auto"/>
              <w:ind w:hanging="835"/>
              <w:jc w:val="center"/>
              <w:rPr>
                <w:rStyle w:val="ng-star-inserted"/>
                <w:rFonts w:eastAsia="David"/>
                <w:b/>
                <w:bCs/>
                <w:color w:val="000000"/>
              </w:rPr>
            </w:pPr>
          </w:p>
        </w:tc>
        <w:tc>
          <w:tcPr>
            <w:tcW w:w="9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8E311A" w14:textId="77777777" w:rsidR="009D40F6" w:rsidRPr="00137D1A" w:rsidRDefault="009D40F6" w:rsidP="00137D1A">
            <w:pPr>
              <w:spacing w:line="360" w:lineRule="auto"/>
              <w:ind w:hanging="835"/>
              <w:jc w:val="center"/>
              <w:rPr>
                <w:rStyle w:val="ng-star-inserted"/>
                <w:rFonts w:eastAsia="David"/>
                <w:b/>
                <w:bCs/>
                <w:color w:val="000000"/>
              </w:rPr>
            </w:pPr>
          </w:p>
        </w:tc>
        <w:tc>
          <w:tcPr>
            <w:tcW w:w="4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FEAF5A" w14:textId="77777777" w:rsidR="009D40F6" w:rsidRPr="00137D1A" w:rsidRDefault="009D40F6" w:rsidP="00137D1A">
            <w:pPr>
              <w:spacing w:line="360" w:lineRule="auto"/>
              <w:ind w:hanging="835"/>
              <w:jc w:val="center"/>
              <w:rPr>
                <w:rStyle w:val="ng-star-inserted"/>
                <w:rFonts w:eastAsia="David"/>
                <w:b/>
                <w:bCs/>
                <w:color w:val="000000"/>
              </w:rPr>
            </w:pPr>
          </w:p>
        </w:tc>
        <w:tc>
          <w:tcPr>
            <w:tcW w:w="5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99E1BD" w14:textId="77777777" w:rsidR="009D40F6" w:rsidRPr="00137D1A" w:rsidRDefault="009D40F6" w:rsidP="00137D1A">
            <w:pPr>
              <w:spacing w:line="360" w:lineRule="auto"/>
              <w:ind w:hanging="835"/>
              <w:jc w:val="center"/>
              <w:rPr>
                <w:rStyle w:val="ng-star-inserted"/>
                <w:rFonts w:eastAsia="David"/>
                <w:b/>
                <w:bCs/>
                <w:color w:val="000000"/>
              </w:rPr>
            </w:pPr>
          </w:p>
        </w:tc>
        <w:tc>
          <w:tcPr>
            <w:tcW w:w="82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760BE4" w14:textId="77777777" w:rsidR="009D40F6" w:rsidRPr="00137D1A" w:rsidRDefault="009D40F6" w:rsidP="00137D1A">
            <w:pPr>
              <w:spacing w:line="360" w:lineRule="auto"/>
              <w:ind w:hanging="835"/>
              <w:jc w:val="center"/>
              <w:rPr>
                <w:rStyle w:val="ng-star-inserted"/>
                <w:rFonts w:eastAsia="David"/>
                <w:b/>
                <w:bCs/>
                <w:color w:val="000000"/>
              </w:rPr>
            </w:pPr>
          </w:p>
        </w:tc>
        <w:tc>
          <w:tcPr>
            <w:tcW w:w="5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B309F7" w14:textId="77777777" w:rsidR="009D40F6" w:rsidRPr="00137D1A" w:rsidRDefault="009D40F6" w:rsidP="00137D1A">
            <w:pPr>
              <w:spacing w:line="360" w:lineRule="auto"/>
              <w:ind w:hanging="835"/>
              <w:jc w:val="center"/>
              <w:rPr>
                <w:rStyle w:val="ng-star-inserted"/>
                <w:rFonts w:eastAsia="David"/>
                <w:b/>
                <w:bCs/>
                <w:color w:val="000000"/>
              </w:rPr>
            </w:pPr>
          </w:p>
        </w:tc>
        <w:tc>
          <w:tcPr>
            <w:tcW w:w="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91FDEE" w14:textId="77777777" w:rsidR="009D40F6" w:rsidRPr="00137D1A" w:rsidRDefault="009D40F6" w:rsidP="00137D1A">
            <w:pPr>
              <w:spacing w:line="360" w:lineRule="auto"/>
              <w:ind w:hanging="835"/>
              <w:jc w:val="center"/>
              <w:rPr>
                <w:rStyle w:val="ng-star-inserted"/>
                <w:rFonts w:eastAsia="David"/>
                <w:b/>
                <w:bCs/>
                <w:color w:val="000000"/>
              </w:rPr>
            </w:pPr>
          </w:p>
        </w:tc>
        <w:tc>
          <w:tcPr>
            <w:tcW w:w="6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C76BF5" w14:textId="77777777" w:rsidR="009D40F6" w:rsidRPr="00137D1A" w:rsidRDefault="009D40F6" w:rsidP="00137D1A">
            <w:pPr>
              <w:spacing w:line="360" w:lineRule="auto"/>
              <w:ind w:hanging="835"/>
              <w:jc w:val="center"/>
              <w:rPr>
                <w:rStyle w:val="ng-star-inserted"/>
                <w:rFonts w:eastAsia="David"/>
                <w:b/>
                <w:bCs/>
                <w:color w:val="000000"/>
              </w:rPr>
            </w:pPr>
          </w:p>
        </w:tc>
      </w:tr>
      <w:tr w:rsidR="007F2477" w:rsidRPr="00137D1A" w14:paraId="23DA1E5B" w14:textId="77777777" w:rsidTr="007F2477">
        <w:trPr>
          <w:trHeight w:val="300"/>
        </w:trPr>
        <w:tc>
          <w:tcPr>
            <w:tcW w:w="4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9AC54C" w14:textId="77777777" w:rsidR="009D40F6" w:rsidRPr="00137D1A" w:rsidRDefault="009D40F6" w:rsidP="00137D1A">
            <w:pPr>
              <w:spacing w:line="360" w:lineRule="auto"/>
              <w:ind w:hanging="835"/>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8FEE12" w14:textId="77777777" w:rsidR="009D40F6" w:rsidRPr="00137D1A" w:rsidRDefault="009D40F6" w:rsidP="00137D1A">
            <w:pPr>
              <w:spacing w:line="360" w:lineRule="auto"/>
              <w:ind w:hanging="835"/>
              <w:jc w:val="center"/>
              <w:rPr>
                <w:rStyle w:val="ng-star-inserted"/>
                <w:rFonts w:eastAsia="David"/>
                <w:b/>
                <w:bCs/>
                <w:color w:val="000000"/>
              </w:rPr>
            </w:pPr>
          </w:p>
        </w:tc>
        <w:tc>
          <w:tcPr>
            <w:tcW w:w="9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ACECF4" w14:textId="77777777" w:rsidR="009D40F6" w:rsidRPr="00137D1A" w:rsidRDefault="009D40F6" w:rsidP="00137D1A">
            <w:pPr>
              <w:spacing w:line="360" w:lineRule="auto"/>
              <w:ind w:hanging="835"/>
              <w:jc w:val="center"/>
              <w:rPr>
                <w:rStyle w:val="ng-star-inserted"/>
                <w:rFonts w:eastAsia="David"/>
                <w:b/>
                <w:bCs/>
                <w:color w:val="000000"/>
              </w:rPr>
            </w:pPr>
          </w:p>
        </w:tc>
        <w:tc>
          <w:tcPr>
            <w:tcW w:w="4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0AF9E7" w14:textId="77777777" w:rsidR="009D40F6" w:rsidRPr="00137D1A" w:rsidRDefault="009D40F6" w:rsidP="00137D1A">
            <w:pPr>
              <w:spacing w:line="360" w:lineRule="auto"/>
              <w:ind w:hanging="835"/>
              <w:jc w:val="center"/>
              <w:rPr>
                <w:rStyle w:val="ng-star-inserted"/>
                <w:rFonts w:eastAsia="David"/>
                <w:b/>
                <w:bCs/>
                <w:color w:val="000000"/>
              </w:rPr>
            </w:pPr>
          </w:p>
        </w:tc>
        <w:tc>
          <w:tcPr>
            <w:tcW w:w="5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21BB4E" w14:textId="77777777" w:rsidR="009D40F6" w:rsidRPr="00137D1A" w:rsidRDefault="009D40F6" w:rsidP="00137D1A">
            <w:pPr>
              <w:spacing w:line="360" w:lineRule="auto"/>
              <w:ind w:hanging="835"/>
              <w:jc w:val="center"/>
              <w:rPr>
                <w:rStyle w:val="ng-star-inserted"/>
                <w:rFonts w:eastAsia="David"/>
                <w:b/>
                <w:bCs/>
                <w:color w:val="000000"/>
              </w:rPr>
            </w:pPr>
          </w:p>
        </w:tc>
        <w:tc>
          <w:tcPr>
            <w:tcW w:w="82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1B7581" w14:textId="77777777" w:rsidR="009D40F6" w:rsidRPr="00137D1A" w:rsidRDefault="009D40F6" w:rsidP="00137D1A">
            <w:pPr>
              <w:spacing w:line="360" w:lineRule="auto"/>
              <w:ind w:hanging="835"/>
              <w:jc w:val="center"/>
              <w:rPr>
                <w:rStyle w:val="ng-star-inserted"/>
                <w:rFonts w:eastAsia="David"/>
                <w:b/>
                <w:bCs/>
                <w:color w:val="000000"/>
              </w:rPr>
            </w:pPr>
          </w:p>
        </w:tc>
        <w:tc>
          <w:tcPr>
            <w:tcW w:w="5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77AB5C" w14:textId="77777777" w:rsidR="009D40F6" w:rsidRPr="00137D1A" w:rsidRDefault="009D40F6" w:rsidP="00137D1A">
            <w:pPr>
              <w:spacing w:line="360" w:lineRule="auto"/>
              <w:ind w:hanging="835"/>
              <w:jc w:val="center"/>
              <w:rPr>
                <w:rStyle w:val="ng-star-inserted"/>
                <w:rFonts w:eastAsia="David"/>
                <w:b/>
                <w:bCs/>
                <w:color w:val="000000"/>
              </w:rPr>
            </w:pPr>
          </w:p>
        </w:tc>
        <w:tc>
          <w:tcPr>
            <w:tcW w:w="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F5A591" w14:textId="77777777" w:rsidR="009D40F6" w:rsidRPr="00137D1A" w:rsidRDefault="009D40F6" w:rsidP="00137D1A">
            <w:pPr>
              <w:spacing w:line="360" w:lineRule="auto"/>
              <w:ind w:hanging="835"/>
              <w:jc w:val="center"/>
              <w:rPr>
                <w:rStyle w:val="ng-star-inserted"/>
                <w:rFonts w:eastAsia="David"/>
                <w:b/>
                <w:bCs/>
                <w:color w:val="000000"/>
              </w:rPr>
            </w:pPr>
          </w:p>
        </w:tc>
        <w:tc>
          <w:tcPr>
            <w:tcW w:w="6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DD678C" w14:textId="77777777" w:rsidR="009D40F6" w:rsidRPr="00137D1A" w:rsidRDefault="009D40F6" w:rsidP="00137D1A">
            <w:pPr>
              <w:spacing w:line="360" w:lineRule="auto"/>
              <w:ind w:hanging="835"/>
              <w:jc w:val="center"/>
              <w:rPr>
                <w:rStyle w:val="ng-star-inserted"/>
                <w:rFonts w:eastAsia="David"/>
                <w:b/>
                <w:bCs/>
                <w:color w:val="000000"/>
              </w:rPr>
            </w:pPr>
          </w:p>
        </w:tc>
      </w:tr>
      <w:tr w:rsidR="007F2477" w:rsidRPr="00137D1A" w14:paraId="78870BF0" w14:textId="77777777" w:rsidTr="007F2477">
        <w:trPr>
          <w:trHeight w:val="300"/>
        </w:trPr>
        <w:tc>
          <w:tcPr>
            <w:tcW w:w="4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CB6141" w14:textId="77777777" w:rsidR="009D40F6" w:rsidRPr="00137D1A" w:rsidRDefault="009D40F6" w:rsidP="00137D1A">
            <w:pPr>
              <w:spacing w:line="360" w:lineRule="auto"/>
              <w:ind w:hanging="835"/>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5EA612" w14:textId="77777777" w:rsidR="009D40F6" w:rsidRPr="00137D1A" w:rsidRDefault="009D40F6" w:rsidP="00137D1A">
            <w:pPr>
              <w:spacing w:line="360" w:lineRule="auto"/>
              <w:ind w:hanging="835"/>
              <w:jc w:val="center"/>
              <w:rPr>
                <w:rStyle w:val="ng-star-inserted"/>
                <w:rFonts w:eastAsia="David"/>
                <w:b/>
                <w:bCs/>
                <w:color w:val="000000"/>
              </w:rPr>
            </w:pPr>
          </w:p>
        </w:tc>
        <w:tc>
          <w:tcPr>
            <w:tcW w:w="9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15E7DE" w14:textId="77777777" w:rsidR="009D40F6" w:rsidRPr="00137D1A" w:rsidRDefault="009D40F6" w:rsidP="00137D1A">
            <w:pPr>
              <w:spacing w:line="360" w:lineRule="auto"/>
              <w:ind w:hanging="835"/>
              <w:jc w:val="center"/>
              <w:rPr>
                <w:rStyle w:val="ng-star-inserted"/>
                <w:rFonts w:eastAsia="David"/>
                <w:b/>
                <w:bCs/>
                <w:color w:val="000000"/>
              </w:rPr>
            </w:pPr>
          </w:p>
        </w:tc>
        <w:tc>
          <w:tcPr>
            <w:tcW w:w="4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6D0CA2" w14:textId="77777777" w:rsidR="009D40F6" w:rsidRPr="00137D1A" w:rsidRDefault="009D40F6" w:rsidP="00137D1A">
            <w:pPr>
              <w:spacing w:line="360" w:lineRule="auto"/>
              <w:ind w:hanging="835"/>
              <w:jc w:val="center"/>
              <w:rPr>
                <w:rStyle w:val="ng-star-inserted"/>
                <w:rFonts w:eastAsia="David"/>
                <w:b/>
                <w:bCs/>
                <w:color w:val="000000"/>
              </w:rPr>
            </w:pPr>
          </w:p>
        </w:tc>
        <w:tc>
          <w:tcPr>
            <w:tcW w:w="5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8A8CA7" w14:textId="77777777" w:rsidR="009D40F6" w:rsidRPr="00137D1A" w:rsidRDefault="009D40F6" w:rsidP="00137D1A">
            <w:pPr>
              <w:spacing w:line="360" w:lineRule="auto"/>
              <w:ind w:hanging="835"/>
              <w:jc w:val="center"/>
              <w:rPr>
                <w:rStyle w:val="ng-star-inserted"/>
                <w:rFonts w:eastAsia="David"/>
                <w:b/>
                <w:bCs/>
                <w:color w:val="000000"/>
              </w:rPr>
            </w:pPr>
          </w:p>
        </w:tc>
        <w:tc>
          <w:tcPr>
            <w:tcW w:w="82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42A86E" w14:textId="77777777" w:rsidR="009D40F6" w:rsidRPr="00137D1A" w:rsidRDefault="009D40F6" w:rsidP="00137D1A">
            <w:pPr>
              <w:spacing w:line="360" w:lineRule="auto"/>
              <w:ind w:hanging="835"/>
              <w:jc w:val="center"/>
              <w:rPr>
                <w:rStyle w:val="ng-star-inserted"/>
                <w:rFonts w:eastAsia="David"/>
                <w:b/>
                <w:bCs/>
                <w:color w:val="000000"/>
              </w:rPr>
            </w:pPr>
          </w:p>
        </w:tc>
        <w:tc>
          <w:tcPr>
            <w:tcW w:w="5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443B8F" w14:textId="77777777" w:rsidR="009D40F6" w:rsidRPr="00137D1A" w:rsidRDefault="009D40F6" w:rsidP="00137D1A">
            <w:pPr>
              <w:spacing w:line="360" w:lineRule="auto"/>
              <w:ind w:hanging="835"/>
              <w:jc w:val="center"/>
              <w:rPr>
                <w:rStyle w:val="ng-star-inserted"/>
                <w:rFonts w:eastAsia="David"/>
                <w:b/>
                <w:bCs/>
                <w:color w:val="000000"/>
              </w:rPr>
            </w:pPr>
          </w:p>
        </w:tc>
        <w:tc>
          <w:tcPr>
            <w:tcW w:w="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ADAE40" w14:textId="77777777" w:rsidR="009D40F6" w:rsidRPr="00137D1A" w:rsidRDefault="009D40F6" w:rsidP="00137D1A">
            <w:pPr>
              <w:spacing w:line="360" w:lineRule="auto"/>
              <w:ind w:hanging="835"/>
              <w:jc w:val="center"/>
              <w:rPr>
                <w:rStyle w:val="ng-star-inserted"/>
                <w:rFonts w:eastAsia="David"/>
                <w:b/>
                <w:bCs/>
                <w:color w:val="000000"/>
              </w:rPr>
            </w:pPr>
          </w:p>
        </w:tc>
        <w:tc>
          <w:tcPr>
            <w:tcW w:w="6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0283CD" w14:textId="77777777" w:rsidR="009D40F6" w:rsidRPr="00137D1A" w:rsidRDefault="009D40F6" w:rsidP="00137D1A">
            <w:pPr>
              <w:spacing w:line="360" w:lineRule="auto"/>
              <w:ind w:hanging="835"/>
              <w:jc w:val="center"/>
              <w:rPr>
                <w:rStyle w:val="ng-star-inserted"/>
                <w:rFonts w:eastAsia="David"/>
                <w:b/>
                <w:bCs/>
                <w:color w:val="000000"/>
              </w:rPr>
            </w:pPr>
          </w:p>
        </w:tc>
      </w:tr>
      <w:tr w:rsidR="007F2477" w:rsidRPr="00137D1A" w14:paraId="4B943221" w14:textId="77777777" w:rsidTr="007F2477">
        <w:trPr>
          <w:trHeight w:val="300"/>
        </w:trPr>
        <w:tc>
          <w:tcPr>
            <w:tcW w:w="4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E1E66D" w14:textId="77777777" w:rsidR="009D40F6" w:rsidRPr="00137D1A" w:rsidRDefault="009D40F6" w:rsidP="00137D1A">
            <w:pPr>
              <w:spacing w:line="360" w:lineRule="auto"/>
              <w:ind w:hanging="835"/>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51E7B2" w14:textId="77777777" w:rsidR="009D40F6" w:rsidRPr="00137D1A" w:rsidRDefault="009D40F6" w:rsidP="00137D1A">
            <w:pPr>
              <w:spacing w:line="360" w:lineRule="auto"/>
              <w:ind w:hanging="835"/>
              <w:jc w:val="center"/>
              <w:rPr>
                <w:rStyle w:val="ng-star-inserted"/>
                <w:rFonts w:eastAsia="David"/>
                <w:b/>
                <w:bCs/>
                <w:color w:val="000000"/>
              </w:rPr>
            </w:pPr>
          </w:p>
        </w:tc>
        <w:tc>
          <w:tcPr>
            <w:tcW w:w="9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327A80" w14:textId="77777777" w:rsidR="009D40F6" w:rsidRPr="00137D1A" w:rsidRDefault="009D40F6" w:rsidP="00137D1A">
            <w:pPr>
              <w:spacing w:line="360" w:lineRule="auto"/>
              <w:ind w:hanging="835"/>
              <w:jc w:val="center"/>
              <w:rPr>
                <w:rStyle w:val="ng-star-inserted"/>
                <w:rFonts w:eastAsia="David"/>
                <w:b/>
                <w:bCs/>
                <w:color w:val="000000"/>
              </w:rPr>
            </w:pPr>
          </w:p>
        </w:tc>
        <w:tc>
          <w:tcPr>
            <w:tcW w:w="4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922403" w14:textId="77777777" w:rsidR="009D40F6" w:rsidRPr="00137D1A" w:rsidRDefault="009D40F6" w:rsidP="00137D1A">
            <w:pPr>
              <w:spacing w:line="360" w:lineRule="auto"/>
              <w:ind w:hanging="835"/>
              <w:jc w:val="center"/>
              <w:rPr>
                <w:rStyle w:val="ng-star-inserted"/>
                <w:rFonts w:eastAsia="David"/>
                <w:b/>
                <w:bCs/>
                <w:color w:val="000000"/>
              </w:rPr>
            </w:pPr>
          </w:p>
        </w:tc>
        <w:tc>
          <w:tcPr>
            <w:tcW w:w="5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7C8B0A" w14:textId="77777777" w:rsidR="009D40F6" w:rsidRPr="00137D1A" w:rsidRDefault="009D40F6" w:rsidP="00137D1A">
            <w:pPr>
              <w:spacing w:line="360" w:lineRule="auto"/>
              <w:ind w:hanging="835"/>
              <w:jc w:val="center"/>
              <w:rPr>
                <w:rStyle w:val="ng-star-inserted"/>
                <w:rFonts w:eastAsia="David"/>
                <w:b/>
                <w:bCs/>
                <w:color w:val="000000"/>
              </w:rPr>
            </w:pPr>
          </w:p>
        </w:tc>
        <w:tc>
          <w:tcPr>
            <w:tcW w:w="82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EED388" w14:textId="77777777" w:rsidR="009D40F6" w:rsidRPr="00137D1A" w:rsidRDefault="009D40F6" w:rsidP="00137D1A">
            <w:pPr>
              <w:spacing w:line="360" w:lineRule="auto"/>
              <w:ind w:hanging="835"/>
              <w:jc w:val="center"/>
              <w:rPr>
                <w:rStyle w:val="ng-star-inserted"/>
                <w:rFonts w:eastAsia="David"/>
                <w:b/>
                <w:bCs/>
                <w:color w:val="000000"/>
              </w:rPr>
            </w:pPr>
          </w:p>
        </w:tc>
        <w:tc>
          <w:tcPr>
            <w:tcW w:w="5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35B42B" w14:textId="77777777" w:rsidR="009D40F6" w:rsidRPr="00137D1A" w:rsidRDefault="009D40F6" w:rsidP="00137D1A">
            <w:pPr>
              <w:spacing w:line="360" w:lineRule="auto"/>
              <w:ind w:hanging="835"/>
              <w:jc w:val="center"/>
              <w:rPr>
                <w:rStyle w:val="ng-star-inserted"/>
                <w:rFonts w:eastAsia="David"/>
                <w:b/>
                <w:bCs/>
                <w:color w:val="000000"/>
              </w:rPr>
            </w:pPr>
          </w:p>
        </w:tc>
        <w:tc>
          <w:tcPr>
            <w:tcW w:w="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4D8C18" w14:textId="77777777" w:rsidR="009D40F6" w:rsidRPr="00137D1A" w:rsidRDefault="009D40F6" w:rsidP="00137D1A">
            <w:pPr>
              <w:spacing w:line="360" w:lineRule="auto"/>
              <w:ind w:hanging="835"/>
              <w:jc w:val="center"/>
              <w:rPr>
                <w:rStyle w:val="ng-star-inserted"/>
                <w:rFonts w:eastAsia="David"/>
                <w:b/>
                <w:bCs/>
                <w:color w:val="000000"/>
              </w:rPr>
            </w:pPr>
          </w:p>
        </w:tc>
        <w:tc>
          <w:tcPr>
            <w:tcW w:w="6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045096" w14:textId="77777777" w:rsidR="009D40F6" w:rsidRPr="00137D1A" w:rsidRDefault="009D40F6" w:rsidP="00137D1A">
            <w:pPr>
              <w:spacing w:line="360" w:lineRule="auto"/>
              <w:ind w:hanging="835"/>
              <w:jc w:val="center"/>
              <w:rPr>
                <w:rStyle w:val="ng-star-inserted"/>
                <w:rFonts w:eastAsia="David"/>
                <w:b/>
                <w:bCs/>
                <w:color w:val="000000"/>
              </w:rPr>
            </w:pPr>
          </w:p>
        </w:tc>
      </w:tr>
      <w:tr w:rsidR="007F2477" w:rsidRPr="00137D1A" w14:paraId="74D22E95" w14:textId="77777777" w:rsidTr="007F2477">
        <w:trPr>
          <w:trHeight w:val="300"/>
        </w:trPr>
        <w:tc>
          <w:tcPr>
            <w:tcW w:w="4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53F934" w14:textId="77777777" w:rsidR="009D40F6" w:rsidRPr="00137D1A" w:rsidRDefault="009D40F6" w:rsidP="00137D1A">
            <w:pPr>
              <w:spacing w:line="360" w:lineRule="auto"/>
              <w:ind w:hanging="835"/>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8BF1DF" w14:textId="77777777" w:rsidR="009D40F6" w:rsidRPr="00137D1A" w:rsidRDefault="009D40F6" w:rsidP="00137D1A">
            <w:pPr>
              <w:spacing w:line="360" w:lineRule="auto"/>
              <w:ind w:hanging="835"/>
              <w:jc w:val="center"/>
              <w:rPr>
                <w:rStyle w:val="ng-star-inserted"/>
                <w:rFonts w:eastAsia="David"/>
                <w:b/>
                <w:bCs/>
                <w:color w:val="000000"/>
              </w:rPr>
            </w:pPr>
          </w:p>
        </w:tc>
        <w:tc>
          <w:tcPr>
            <w:tcW w:w="9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CAB168" w14:textId="77777777" w:rsidR="009D40F6" w:rsidRPr="00137D1A" w:rsidRDefault="009D40F6" w:rsidP="00137D1A">
            <w:pPr>
              <w:spacing w:line="360" w:lineRule="auto"/>
              <w:ind w:hanging="835"/>
              <w:jc w:val="center"/>
              <w:rPr>
                <w:rStyle w:val="ng-star-inserted"/>
                <w:rFonts w:eastAsia="David"/>
                <w:b/>
                <w:bCs/>
                <w:color w:val="000000"/>
              </w:rPr>
            </w:pPr>
          </w:p>
        </w:tc>
        <w:tc>
          <w:tcPr>
            <w:tcW w:w="4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04C1DD" w14:textId="77777777" w:rsidR="009D40F6" w:rsidRPr="00137D1A" w:rsidRDefault="009D40F6" w:rsidP="00137D1A">
            <w:pPr>
              <w:spacing w:line="360" w:lineRule="auto"/>
              <w:ind w:hanging="835"/>
              <w:jc w:val="center"/>
              <w:rPr>
                <w:rStyle w:val="ng-star-inserted"/>
                <w:rFonts w:eastAsia="David"/>
                <w:b/>
                <w:bCs/>
                <w:color w:val="000000"/>
              </w:rPr>
            </w:pPr>
          </w:p>
        </w:tc>
        <w:tc>
          <w:tcPr>
            <w:tcW w:w="5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8E2862" w14:textId="77777777" w:rsidR="009D40F6" w:rsidRPr="00137D1A" w:rsidRDefault="009D40F6" w:rsidP="00137D1A">
            <w:pPr>
              <w:spacing w:line="360" w:lineRule="auto"/>
              <w:ind w:hanging="835"/>
              <w:jc w:val="center"/>
              <w:rPr>
                <w:rStyle w:val="ng-star-inserted"/>
                <w:rFonts w:eastAsia="David"/>
                <w:b/>
                <w:bCs/>
                <w:color w:val="000000"/>
              </w:rPr>
            </w:pPr>
          </w:p>
        </w:tc>
        <w:tc>
          <w:tcPr>
            <w:tcW w:w="82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AFFD0F" w14:textId="77777777" w:rsidR="009D40F6" w:rsidRPr="00137D1A" w:rsidRDefault="009D40F6" w:rsidP="00137D1A">
            <w:pPr>
              <w:spacing w:line="360" w:lineRule="auto"/>
              <w:ind w:hanging="835"/>
              <w:jc w:val="center"/>
              <w:rPr>
                <w:rStyle w:val="ng-star-inserted"/>
                <w:rFonts w:eastAsia="David"/>
                <w:b/>
                <w:bCs/>
                <w:color w:val="000000"/>
              </w:rPr>
            </w:pPr>
          </w:p>
        </w:tc>
        <w:tc>
          <w:tcPr>
            <w:tcW w:w="5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8C10E7" w14:textId="77777777" w:rsidR="009D40F6" w:rsidRPr="00137D1A" w:rsidRDefault="009D40F6" w:rsidP="00137D1A">
            <w:pPr>
              <w:spacing w:line="360" w:lineRule="auto"/>
              <w:ind w:hanging="835"/>
              <w:jc w:val="center"/>
              <w:rPr>
                <w:rStyle w:val="ng-star-inserted"/>
                <w:rFonts w:eastAsia="David"/>
                <w:b/>
                <w:bCs/>
                <w:color w:val="000000"/>
              </w:rPr>
            </w:pPr>
          </w:p>
        </w:tc>
        <w:tc>
          <w:tcPr>
            <w:tcW w:w="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712957" w14:textId="77777777" w:rsidR="009D40F6" w:rsidRPr="00137D1A" w:rsidRDefault="009D40F6" w:rsidP="00137D1A">
            <w:pPr>
              <w:spacing w:line="360" w:lineRule="auto"/>
              <w:ind w:hanging="835"/>
              <w:jc w:val="center"/>
              <w:rPr>
                <w:rStyle w:val="ng-star-inserted"/>
                <w:rFonts w:eastAsia="David"/>
                <w:b/>
                <w:bCs/>
                <w:color w:val="000000"/>
              </w:rPr>
            </w:pPr>
          </w:p>
        </w:tc>
        <w:tc>
          <w:tcPr>
            <w:tcW w:w="6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4BA3A7" w14:textId="77777777" w:rsidR="009D40F6" w:rsidRPr="00137D1A" w:rsidRDefault="009D40F6" w:rsidP="00137D1A">
            <w:pPr>
              <w:spacing w:line="360" w:lineRule="auto"/>
              <w:ind w:hanging="835"/>
              <w:jc w:val="center"/>
              <w:rPr>
                <w:rStyle w:val="ng-star-inserted"/>
                <w:rFonts w:eastAsia="David"/>
                <w:b/>
                <w:bCs/>
                <w:color w:val="000000"/>
              </w:rPr>
            </w:pPr>
          </w:p>
        </w:tc>
      </w:tr>
      <w:tr w:rsidR="007F2477" w:rsidRPr="00137D1A" w14:paraId="6A460727" w14:textId="77777777" w:rsidTr="007F2477">
        <w:trPr>
          <w:trHeight w:val="300"/>
        </w:trPr>
        <w:tc>
          <w:tcPr>
            <w:tcW w:w="4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520011" w14:textId="77777777" w:rsidR="009D40F6" w:rsidRPr="00137D1A" w:rsidRDefault="009D40F6" w:rsidP="00137D1A">
            <w:pPr>
              <w:spacing w:line="360" w:lineRule="auto"/>
              <w:ind w:hanging="835"/>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D9626A" w14:textId="77777777" w:rsidR="009D40F6" w:rsidRPr="00137D1A" w:rsidRDefault="009D40F6" w:rsidP="00137D1A">
            <w:pPr>
              <w:spacing w:line="360" w:lineRule="auto"/>
              <w:ind w:hanging="835"/>
              <w:jc w:val="center"/>
              <w:rPr>
                <w:rStyle w:val="ng-star-inserted"/>
                <w:rFonts w:eastAsia="David"/>
                <w:b/>
                <w:bCs/>
                <w:color w:val="000000"/>
              </w:rPr>
            </w:pPr>
          </w:p>
        </w:tc>
        <w:tc>
          <w:tcPr>
            <w:tcW w:w="9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A17F55" w14:textId="77777777" w:rsidR="009D40F6" w:rsidRPr="00137D1A" w:rsidRDefault="009D40F6" w:rsidP="00137D1A">
            <w:pPr>
              <w:spacing w:line="360" w:lineRule="auto"/>
              <w:ind w:hanging="835"/>
              <w:jc w:val="center"/>
              <w:rPr>
                <w:rStyle w:val="ng-star-inserted"/>
                <w:rFonts w:eastAsia="David"/>
                <w:b/>
                <w:bCs/>
                <w:color w:val="000000"/>
              </w:rPr>
            </w:pPr>
          </w:p>
        </w:tc>
        <w:tc>
          <w:tcPr>
            <w:tcW w:w="4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9EBF6A" w14:textId="77777777" w:rsidR="009D40F6" w:rsidRPr="00137D1A" w:rsidRDefault="009D40F6" w:rsidP="00137D1A">
            <w:pPr>
              <w:spacing w:line="360" w:lineRule="auto"/>
              <w:ind w:hanging="835"/>
              <w:jc w:val="center"/>
              <w:rPr>
                <w:rStyle w:val="ng-star-inserted"/>
                <w:rFonts w:eastAsia="David"/>
                <w:b/>
                <w:bCs/>
                <w:color w:val="000000"/>
              </w:rPr>
            </w:pPr>
          </w:p>
        </w:tc>
        <w:tc>
          <w:tcPr>
            <w:tcW w:w="5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220FAF" w14:textId="77777777" w:rsidR="009D40F6" w:rsidRPr="00137D1A" w:rsidRDefault="009D40F6" w:rsidP="00137D1A">
            <w:pPr>
              <w:spacing w:line="360" w:lineRule="auto"/>
              <w:ind w:hanging="835"/>
              <w:jc w:val="center"/>
              <w:rPr>
                <w:rStyle w:val="ng-star-inserted"/>
                <w:rFonts w:eastAsia="David"/>
                <w:b/>
                <w:bCs/>
                <w:color w:val="000000"/>
              </w:rPr>
            </w:pPr>
          </w:p>
        </w:tc>
        <w:tc>
          <w:tcPr>
            <w:tcW w:w="82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C0A609" w14:textId="77777777" w:rsidR="009D40F6" w:rsidRPr="00137D1A" w:rsidRDefault="009D40F6" w:rsidP="00137D1A">
            <w:pPr>
              <w:spacing w:line="360" w:lineRule="auto"/>
              <w:ind w:hanging="835"/>
              <w:jc w:val="center"/>
              <w:rPr>
                <w:rStyle w:val="ng-star-inserted"/>
                <w:rFonts w:eastAsia="David"/>
                <w:b/>
                <w:bCs/>
                <w:color w:val="000000"/>
              </w:rPr>
            </w:pPr>
          </w:p>
        </w:tc>
        <w:tc>
          <w:tcPr>
            <w:tcW w:w="5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AE6BAE" w14:textId="77777777" w:rsidR="009D40F6" w:rsidRPr="00137D1A" w:rsidRDefault="009D40F6" w:rsidP="00137D1A">
            <w:pPr>
              <w:spacing w:line="360" w:lineRule="auto"/>
              <w:ind w:hanging="835"/>
              <w:jc w:val="center"/>
              <w:rPr>
                <w:rStyle w:val="ng-star-inserted"/>
                <w:rFonts w:eastAsia="David"/>
                <w:b/>
                <w:bCs/>
                <w:color w:val="000000"/>
              </w:rPr>
            </w:pPr>
          </w:p>
        </w:tc>
        <w:tc>
          <w:tcPr>
            <w:tcW w:w="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65C5D4" w14:textId="77777777" w:rsidR="009D40F6" w:rsidRPr="00137D1A" w:rsidRDefault="009D40F6" w:rsidP="00137D1A">
            <w:pPr>
              <w:spacing w:line="360" w:lineRule="auto"/>
              <w:ind w:hanging="835"/>
              <w:jc w:val="center"/>
              <w:rPr>
                <w:rStyle w:val="ng-star-inserted"/>
                <w:rFonts w:eastAsia="David"/>
                <w:b/>
                <w:bCs/>
                <w:color w:val="000000"/>
              </w:rPr>
            </w:pPr>
          </w:p>
        </w:tc>
        <w:tc>
          <w:tcPr>
            <w:tcW w:w="6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634B21" w14:textId="77777777" w:rsidR="009D40F6" w:rsidRPr="00137D1A" w:rsidRDefault="009D40F6" w:rsidP="00137D1A">
            <w:pPr>
              <w:spacing w:line="360" w:lineRule="auto"/>
              <w:ind w:hanging="835"/>
              <w:jc w:val="center"/>
              <w:rPr>
                <w:rStyle w:val="ng-star-inserted"/>
                <w:rFonts w:eastAsia="David"/>
                <w:b/>
                <w:bCs/>
                <w:color w:val="000000"/>
              </w:rPr>
            </w:pPr>
          </w:p>
        </w:tc>
      </w:tr>
    </w:tbl>
    <w:p w14:paraId="1B8D5F07" w14:textId="77777777" w:rsidR="009D40F6" w:rsidRPr="00137D1A" w:rsidRDefault="009D40F6" w:rsidP="00137D1A">
      <w:pPr>
        <w:spacing w:line="360" w:lineRule="auto"/>
        <w:ind w:hanging="835"/>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10331"/>
      </w:tblGrid>
      <w:tr w:rsidR="009D40F6" w:rsidRPr="00137D1A" w14:paraId="5D21B7CE" w14:textId="77777777">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834CB0" w14:textId="77777777" w:rsidR="009D40F6" w:rsidRPr="00137D1A" w:rsidRDefault="0086521C" w:rsidP="00137D1A">
            <w:pPr>
              <w:spacing w:line="360" w:lineRule="auto"/>
              <w:ind w:hanging="835"/>
              <w:rPr>
                <w:rStyle w:val="ng-star-inserted"/>
                <w:rFonts w:eastAsia="David"/>
                <w:color w:val="000000"/>
                <w:rtl/>
              </w:rPr>
            </w:pPr>
            <w:r w:rsidRPr="00137D1A">
              <w:rPr>
                <w:rStyle w:val="ng-star-inserted"/>
                <w:rFonts w:eastAsia="David" w:hint="cs"/>
                <w:b/>
                <w:bCs/>
                <w:color w:val="000000"/>
                <w:rtl/>
              </w:rPr>
              <w:t>הנחיות למילוי הטבלה:</w:t>
            </w:r>
          </w:p>
        </w:tc>
      </w:tr>
      <w:tr w:rsidR="009D40F6" w:rsidRPr="00137D1A" w14:paraId="2F094370" w14:textId="77777777">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9538B1" w14:textId="77777777" w:rsidR="009D40F6" w:rsidRPr="00137D1A" w:rsidRDefault="0086521C" w:rsidP="00DF1004">
            <w:pPr>
              <w:numPr>
                <w:ilvl w:val="0"/>
                <w:numId w:val="91"/>
              </w:numPr>
              <w:spacing w:line="360" w:lineRule="auto"/>
              <w:rPr>
                <w:rStyle w:val="ng-star-inserted"/>
                <w:rFonts w:eastAsia="David"/>
                <w:color w:val="000000"/>
                <w:rtl/>
              </w:rPr>
            </w:pPr>
            <w:r w:rsidRPr="00137D1A">
              <w:rPr>
                <w:rStyle w:val="ng-star-inserted"/>
                <w:rFonts w:eastAsia="David" w:hint="cs"/>
                <w:color w:val="000000"/>
                <w:rtl/>
              </w:rPr>
              <w:t>יש למלא את הטבלה בהתאם לפירוט הנדרש בה, אין להוסיף מידע שאינו רלוונטי.</w:t>
            </w:r>
          </w:p>
          <w:p w14:paraId="04ACDCDC" w14:textId="77777777" w:rsidR="009D40F6" w:rsidRPr="00137D1A" w:rsidRDefault="0086521C" w:rsidP="00DF1004">
            <w:pPr>
              <w:numPr>
                <w:ilvl w:val="0"/>
                <w:numId w:val="91"/>
              </w:numPr>
              <w:spacing w:line="360" w:lineRule="auto"/>
              <w:rPr>
                <w:rStyle w:val="ng-star-inserted"/>
                <w:rFonts w:eastAsia="David"/>
                <w:color w:val="000000"/>
                <w:rtl/>
              </w:rPr>
            </w:pPr>
            <w:r w:rsidRPr="00137D1A">
              <w:rPr>
                <w:rStyle w:val="ng-star-inserted"/>
                <w:rFonts w:eastAsia="David" w:hint="cs"/>
                <w:color w:val="000000"/>
                <w:rtl/>
              </w:rPr>
              <w:t>יש למלא את הטבלה בהתאם לכמות התאים המופיעים בה. ככל שימולאו יותר תאים מהנדרש יבדקו רק התאים הראשונים שימולאו.</w:t>
            </w:r>
          </w:p>
          <w:p w14:paraId="76A18F74" w14:textId="77777777" w:rsidR="009D40F6" w:rsidRPr="00137D1A" w:rsidRDefault="0086521C" w:rsidP="00DF1004">
            <w:pPr>
              <w:numPr>
                <w:ilvl w:val="0"/>
                <w:numId w:val="91"/>
              </w:numPr>
              <w:spacing w:line="360" w:lineRule="auto"/>
              <w:rPr>
                <w:rStyle w:val="ng-star-inserted"/>
                <w:rFonts w:eastAsia="David"/>
                <w:color w:val="000000"/>
                <w:rtl/>
              </w:rPr>
            </w:pPr>
            <w:r w:rsidRPr="00137D1A">
              <w:rPr>
                <w:rStyle w:val="ng-star-inserted"/>
                <w:rFonts w:eastAsia="David" w:hint="cs"/>
                <w:color w:val="000000"/>
                <w:rtl/>
              </w:rPr>
              <w:t>ניתן להוסיף לאמור בטבלה כל מסמך או מידע רלוונטי, אשר יכול להעיד על המפורט בטבלה.</w:t>
            </w:r>
          </w:p>
        </w:tc>
      </w:tr>
      <w:bookmarkEnd w:id="293"/>
    </w:tbl>
    <w:p w14:paraId="116CE18D" w14:textId="77777777" w:rsidR="00797427" w:rsidRPr="00137D1A" w:rsidRDefault="00797427" w:rsidP="00137D1A">
      <w:pPr>
        <w:pStyle w:val="1fc"/>
        <w:ind w:hanging="835"/>
        <w:rPr>
          <w:rtl/>
        </w:rPr>
      </w:pPr>
    </w:p>
    <w:p w14:paraId="1915AB1A" w14:textId="77777777" w:rsidR="009D40F6" w:rsidRPr="00137D1A" w:rsidRDefault="0086521C" w:rsidP="00137D1A">
      <w:pPr>
        <w:pStyle w:val="4-"/>
        <w:spacing w:before="0" w:after="0"/>
        <w:ind w:hanging="835"/>
        <w:rPr>
          <w:rFonts w:eastAsia="David"/>
        </w:rPr>
      </w:pPr>
      <w:r w:rsidRPr="00137D1A">
        <w:rPr>
          <w:rFonts w:eastAsia="David" w:hint="cs"/>
          <w:rtl/>
        </w:rPr>
        <w:t>דרישת השכלה וניסיון לאנשי הצוות</w:t>
      </w:r>
    </w:p>
    <w:p w14:paraId="6F51C5DB" w14:textId="6B43BE9C" w:rsidR="00EB730B" w:rsidRPr="00137D1A" w:rsidRDefault="0086521C" w:rsidP="007F2477">
      <w:pPr>
        <w:pStyle w:val="5-"/>
        <w:numPr>
          <w:ilvl w:val="0"/>
          <w:numId w:val="0"/>
        </w:numPr>
        <w:spacing w:before="0" w:after="0"/>
        <w:ind w:left="1842" w:firstLine="35"/>
        <w:rPr>
          <w:rFonts w:eastAsia="David"/>
          <w:rtl/>
        </w:rPr>
      </w:pPr>
      <w:r w:rsidRPr="00137D1A">
        <w:rPr>
          <w:rFonts w:eastAsia="David" w:hint="cs"/>
          <w:rtl/>
        </w:rPr>
        <w:t>בנוסף על מנהל הצוות, על המציע</w:t>
      </w:r>
      <w:r w:rsidR="007F2477">
        <w:rPr>
          <w:rFonts w:eastAsia="David" w:hint="cs"/>
          <w:rtl/>
        </w:rPr>
        <w:t xml:space="preserve"> </w:t>
      </w:r>
      <w:r w:rsidRPr="00137D1A">
        <w:rPr>
          <w:rFonts w:eastAsia="David" w:hint="cs"/>
          <w:rtl/>
        </w:rPr>
        <w:t xml:space="preserve">להעמיד לטובת מתן השירותים </w:t>
      </w:r>
      <w:r w:rsidR="006C6E94">
        <w:rPr>
          <w:rFonts w:eastAsia="David" w:hint="cs"/>
          <w:rtl/>
        </w:rPr>
        <w:t>ארבעה</w:t>
      </w:r>
      <w:r w:rsidR="006C6E94" w:rsidRPr="00137D1A">
        <w:rPr>
          <w:rFonts w:eastAsia="David" w:hint="cs"/>
          <w:rtl/>
        </w:rPr>
        <w:t xml:space="preserve"> </w:t>
      </w:r>
      <w:r w:rsidRPr="00137D1A">
        <w:rPr>
          <w:rFonts w:eastAsia="David" w:hint="cs"/>
          <w:rtl/>
        </w:rPr>
        <w:t>אנשי צוות אשר כל אחד מהם עומד בכל תנאי הסף. </w:t>
      </w:r>
    </w:p>
    <w:p w14:paraId="2F20525A" w14:textId="77777777" w:rsidR="00EB730B" w:rsidRPr="00137D1A" w:rsidRDefault="0086521C" w:rsidP="00137D1A">
      <w:pPr>
        <w:pStyle w:val="5-"/>
        <w:spacing w:before="0" w:after="0"/>
        <w:ind w:hanging="835"/>
        <w:rPr>
          <w:rFonts w:eastAsia="David"/>
          <w:rtl/>
        </w:rPr>
      </w:pPr>
      <w:r w:rsidRPr="009B7D0D">
        <w:rPr>
          <w:rFonts w:eastAsia="David" w:hint="cs"/>
          <w:b/>
          <w:bCs/>
          <w:rtl/>
        </w:rPr>
        <w:t>דרישת השכלה:</w:t>
      </w:r>
      <w:r w:rsidRPr="00137D1A">
        <w:rPr>
          <w:rFonts w:eastAsia="David" w:hint="cs"/>
          <w:rtl/>
        </w:rPr>
        <w:t xml:space="preserve"> בעל תואר אקדמי ראשון לפחות באחד (או יותר) מהתחומים הבאים: מדעי המחשב, מתמטיקה, כלכלה, מנהל עסקים, חשבונאות, סטטיסטיקה, ניהול, הנדסת תעשיה וניהול.</w:t>
      </w:r>
    </w:p>
    <w:p w14:paraId="676C78EC" w14:textId="38295707" w:rsidR="00EB730B" w:rsidRPr="00137D1A" w:rsidRDefault="0086521C" w:rsidP="00137D1A">
      <w:pPr>
        <w:pStyle w:val="5-"/>
        <w:spacing w:before="0" w:after="0"/>
        <w:ind w:hanging="835"/>
        <w:rPr>
          <w:rFonts w:eastAsia="David"/>
          <w:rtl/>
        </w:rPr>
      </w:pPr>
      <w:r w:rsidRPr="00FF6AF2">
        <w:rPr>
          <w:rFonts w:eastAsia="David" w:hint="cs"/>
          <w:b/>
          <w:bCs/>
          <w:rtl/>
        </w:rPr>
        <w:t>דרישת ניסיון:</w:t>
      </w:r>
      <w:r w:rsidRPr="00137D1A">
        <w:rPr>
          <w:rFonts w:eastAsia="David" w:hint="cs"/>
          <w:rtl/>
        </w:rPr>
        <w:t xml:space="preserve"> החל מיום 01.01.</w:t>
      </w:r>
      <w:r w:rsidR="006C6E94" w:rsidRPr="00137D1A">
        <w:rPr>
          <w:rFonts w:eastAsia="David" w:hint="cs"/>
          <w:rtl/>
        </w:rPr>
        <w:t>202</w:t>
      </w:r>
      <w:r w:rsidR="006C6E94">
        <w:rPr>
          <w:rFonts w:eastAsia="David" w:hint="cs"/>
          <w:rtl/>
        </w:rPr>
        <w:t>2</w:t>
      </w:r>
      <w:r w:rsidR="006C6E94" w:rsidRPr="00137D1A">
        <w:rPr>
          <w:rFonts w:eastAsia="David" w:hint="cs"/>
          <w:rtl/>
        </w:rPr>
        <w:t xml:space="preserve"> </w:t>
      </w:r>
      <w:r w:rsidRPr="00137D1A">
        <w:rPr>
          <w:rFonts w:eastAsia="David" w:hint="cs"/>
          <w:rtl/>
        </w:rPr>
        <w:t xml:space="preserve">ועד </w:t>
      </w:r>
      <w:r w:rsidR="006C6E94">
        <w:rPr>
          <w:rFonts w:eastAsia="David" w:hint="cs"/>
          <w:rtl/>
        </w:rPr>
        <w:t xml:space="preserve">31.12.2024 (שלוש שנים) </w:t>
      </w:r>
      <w:r w:rsidRPr="00137D1A">
        <w:rPr>
          <w:rFonts w:eastAsia="David" w:hint="cs"/>
          <w:rtl/>
        </w:rPr>
        <w:t xml:space="preserve">פיתח </w:t>
      </w:r>
      <w:r w:rsidR="006C6E94">
        <w:rPr>
          <w:rFonts w:eastAsia="David" w:hint="cs"/>
          <w:rtl/>
        </w:rPr>
        <w:t xml:space="preserve">כל אחד מאנשי </w:t>
      </w:r>
      <w:r w:rsidRPr="00137D1A">
        <w:rPr>
          <w:rFonts w:eastAsia="David" w:hint="cs"/>
          <w:rtl/>
        </w:rPr>
        <w:t xml:space="preserve">הצוות </w:t>
      </w:r>
      <w:r w:rsidR="006C6E94">
        <w:rPr>
          <w:rFonts w:eastAsia="David" w:hint="cs"/>
          <w:rtl/>
        </w:rPr>
        <w:t xml:space="preserve">לפחות תשעה </w:t>
      </w:r>
      <w:r w:rsidRPr="00137D1A">
        <w:rPr>
          <w:rFonts w:eastAsia="David" w:hint="cs"/>
          <w:rtl/>
        </w:rPr>
        <w:t xml:space="preserve">מודלים </w:t>
      </w:r>
      <w:proofErr w:type="spellStart"/>
      <w:r w:rsidRPr="00137D1A">
        <w:rPr>
          <w:rFonts w:eastAsia="David" w:hint="cs"/>
          <w:rtl/>
        </w:rPr>
        <w:t>כלכליים־מתמטיים</w:t>
      </w:r>
      <w:proofErr w:type="spellEnd"/>
      <w:r w:rsidRPr="00137D1A">
        <w:rPr>
          <w:rFonts w:eastAsia="David" w:hint="cs"/>
          <w:rtl/>
        </w:rPr>
        <w:t xml:space="preserve"> (כהגדרתם במכרז זה), כאשר כל מודל כלל תוצר של גיליון נתונים אלקטרוני בו הוזנו נתונים אל פרמטרים / קריטריונים קבועים והוצגו תובנות ותוצאות כמותיות.</w:t>
      </w:r>
    </w:p>
    <w:p w14:paraId="70AC9917" w14:textId="064B3C6C" w:rsidR="00287305" w:rsidRPr="00137D1A" w:rsidRDefault="00287305" w:rsidP="00287305">
      <w:pPr>
        <w:pStyle w:val="3-"/>
        <w:spacing w:before="0" w:after="0"/>
        <w:ind w:left="1494" w:hanging="835"/>
        <w:rPr>
          <w:rFonts w:eastAsia="David"/>
        </w:rPr>
      </w:pPr>
      <w:r>
        <w:rPr>
          <w:rFonts w:eastAsia="David" w:hint="cs"/>
          <w:rtl/>
        </w:rPr>
        <w:t>יודגש כי</w:t>
      </w:r>
      <w:r w:rsidRPr="002D4B9A">
        <w:rPr>
          <w:rtl/>
        </w:rPr>
        <w:t xml:space="preserve"> </w:t>
      </w:r>
      <w:r w:rsidRPr="002D4B9A">
        <w:rPr>
          <w:rFonts w:eastAsia="David"/>
          <w:rtl/>
        </w:rPr>
        <w:t>המציע רשאי להציע מטעמו מנהל צוות</w:t>
      </w:r>
      <w:r>
        <w:rPr>
          <w:rFonts w:eastAsia="David" w:hint="cs"/>
          <w:rtl/>
        </w:rPr>
        <w:t xml:space="preserve"> או אנשי צוות</w:t>
      </w:r>
      <w:r w:rsidRPr="002D4B9A">
        <w:rPr>
          <w:rFonts w:eastAsia="David"/>
          <w:rtl/>
        </w:rPr>
        <w:t xml:space="preserve"> שניסיונ</w:t>
      </w:r>
      <w:r>
        <w:rPr>
          <w:rFonts w:eastAsia="David" w:hint="cs"/>
          <w:rtl/>
        </w:rPr>
        <w:t>ם</w:t>
      </w:r>
      <w:r w:rsidRPr="002D4B9A">
        <w:rPr>
          <w:rFonts w:eastAsia="David"/>
          <w:rtl/>
        </w:rPr>
        <w:t xml:space="preserve"> נצבר בתקופת היות</w:t>
      </w:r>
      <w:r>
        <w:rPr>
          <w:rFonts w:eastAsia="David" w:hint="cs"/>
          <w:rtl/>
        </w:rPr>
        <w:t>ם</w:t>
      </w:r>
      <w:r w:rsidRPr="002D4B9A">
        <w:rPr>
          <w:rFonts w:eastAsia="David"/>
          <w:rtl/>
        </w:rPr>
        <w:t xml:space="preserve"> שכיר</w:t>
      </w:r>
      <w:r>
        <w:rPr>
          <w:rFonts w:eastAsia="David" w:hint="cs"/>
          <w:rtl/>
        </w:rPr>
        <w:t>ים</w:t>
      </w:r>
      <w:r w:rsidRPr="002D4B9A">
        <w:rPr>
          <w:rFonts w:eastAsia="David"/>
          <w:rtl/>
        </w:rPr>
        <w:t xml:space="preserve"> תחת גוף אחר, קבל</w:t>
      </w:r>
      <w:r>
        <w:rPr>
          <w:rFonts w:eastAsia="David" w:hint="cs"/>
          <w:rtl/>
        </w:rPr>
        <w:t>ני</w:t>
      </w:r>
      <w:r w:rsidRPr="002D4B9A">
        <w:rPr>
          <w:rFonts w:eastAsia="David"/>
          <w:rtl/>
        </w:rPr>
        <w:t xml:space="preserve"> משנה או עצמאי</w:t>
      </w:r>
      <w:r>
        <w:rPr>
          <w:rFonts w:eastAsia="David" w:hint="cs"/>
          <w:rtl/>
        </w:rPr>
        <w:t>ים</w:t>
      </w:r>
      <w:r w:rsidRPr="002D4B9A">
        <w:rPr>
          <w:rFonts w:eastAsia="David"/>
          <w:rtl/>
        </w:rPr>
        <w:t>.</w:t>
      </w:r>
      <w:r>
        <w:rPr>
          <w:rFonts w:eastAsia="David" w:hint="cs"/>
          <w:rtl/>
        </w:rPr>
        <w:t xml:space="preserve"> עם זאת, במהלך תקופת מתן השירותים על מנהל הצוות ואנשי הצוות להיות עובדי המציע. </w:t>
      </w:r>
      <w:r w:rsidRPr="00515496">
        <w:rPr>
          <w:rFonts w:eastAsia="David" w:hint="cs"/>
          <w:rtl/>
        </w:rPr>
        <w:t xml:space="preserve">יש לצרף קורות חיים מפורטים ועדכניים נכון למועד הגשת ההצעה ותעודות המעידות על השכלה </w:t>
      </w:r>
      <w:r w:rsidRPr="00287305">
        <w:rPr>
          <w:rFonts w:eastAsia="David" w:hint="eastAsia"/>
          <w:b/>
          <w:bCs/>
          <w:rtl/>
        </w:rPr>
        <w:t>אקדמית</w:t>
      </w:r>
      <w:r w:rsidRPr="00515496">
        <w:rPr>
          <w:rFonts w:eastAsia="David" w:hint="cs"/>
          <w:rtl/>
        </w:rPr>
        <w:t xml:space="preserve"> (ולעניין תואר אקדמי, אם התואר לא נרכש בארץ – יצורף אישור הגף להערכת תארים אקדמיים מחו"ל במשרד החינוך ו/או אישור כי התואר מוכר על-ידי </w:t>
      </w:r>
      <w:proofErr w:type="spellStart"/>
      <w:r w:rsidRPr="00515496">
        <w:rPr>
          <w:rFonts w:eastAsia="David" w:hint="cs"/>
          <w:rtl/>
        </w:rPr>
        <w:t>המל"ג</w:t>
      </w:r>
      <w:proofErr w:type="spellEnd"/>
      <w:r w:rsidRPr="00515496">
        <w:rPr>
          <w:rFonts w:eastAsia="David" w:hint="cs"/>
          <w:rtl/>
        </w:rPr>
        <w:t>).</w:t>
      </w:r>
    </w:p>
    <w:p w14:paraId="083191A2" w14:textId="77777777" w:rsidR="00287305" w:rsidRPr="00287305" w:rsidRDefault="00287305" w:rsidP="00A43664">
      <w:pPr>
        <w:pStyle w:val="4-"/>
        <w:numPr>
          <w:ilvl w:val="0"/>
          <w:numId w:val="0"/>
        </w:numPr>
        <w:tabs>
          <w:tab w:val="clear" w:pos="1890"/>
          <w:tab w:val="left" w:pos="1416"/>
        </w:tabs>
        <w:spacing w:before="0" w:after="0"/>
        <w:ind w:left="1133"/>
        <w:rPr>
          <w:rFonts w:eastAsia="David"/>
        </w:rPr>
      </w:pPr>
    </w:p>
    <w:p w14:paraId="73B0D966" w14:textId="62911B09" w:rsidR="0093239A" w:rsidRDefault="0093239A" w:rsidP="00FF6AF2">
      <w:pPr>
        <w:pStyle w:val="5-"/>
        <w:numPr>
          <w:ilvl w:val="0"/>
          <w:numId w:val="0"/>
        </w:numPr>
        <w:spacing w:before="0" w:after="0"/>
        <w:ind w:left="2232"/>
        <w:rPr>
          <w:rFonts w:eastAsia="David"/>
          <w:rtl/>
        </w:rPr>
      </w:pPr>
    </w:p>
    <w:p w14:paraId="73C70135" w14:textId="34863F66" w:rsidR="0093239A" w:rsidRDefault="0093239A" w:rsidP="00FF6AF2">
      <w:pPr>
        <w:pStyle w:val="5-"/>
        <w:numPr>
          <w:ilvl w:val="0"/>
          <w:numId w:val="0"/>
        </w:numPr>
        <w:spacing w:before="0" w:after="0"/>
        <w:ind w:left="2232"/>
        <w:rPr>
          <w:rFonts w:eastAsia="David"/>
          <w:rtl/>
        </w:rPr>
      </w:pPr>
    </w:p>
    <w:p w14:paraId="362906E9" w14:textId="77777777" w:rsidR="0093239A" w:rsidRPr="0093239A" w:rsidRDefault="0093239A" w:rsidP="00FF6AF2">
      <w:pPr>
        <w:pStyle w:val="5-"/>
        <w:numPr>
          <w:ilvl w:val="0"/>
          <w:numId w:val="0"/>
        </w:numPr>
        <w:spacing w:before="0" w:after="0"/>
        <w:ind w:left="2232"/>
        <w:rPr>
          <w:rFonts w:eastAsia="David"/>
          <w:rtl/>
        </w:rPr>
      </w:pPr>
    </w:p>
    <w:p w14:paraId="77C92715" w14:textId="77777777" w:rsidR="005122F2" w:rsidRPr="00137D1A" w:rsidRDefault="0086521C" w:rsidP="00137D1A">
      <w:pPr>
        <w:pStyle w:val="1fc"/>
        <w:ind w:hanging="835"/>
        <w:rPr>
          <w:rtl/>
        </w:rPr>
      </w:pPr>
      <w:r w:rsidRPr="00137D1A">
        <w:rPr>
          <w:rFonts w:hint="cs"/>
          <w:rtl/>
        </w:rPr>
        <w:lastRenderedPageBreak/>
        <w:t xml:space="preserve"> </w:t>
      </w:r>
      <w:bookmarkStart w:id="294" w:name="html_otherCondition_proof_preview3"/>
    </w:p>
    <w:tbl>
      <w:tblPr>
        <w:bidiVisual/>
        <w:tblW w:w="5861" w:type="pct"/>
        <w:tblInd w:w="-358" w:type="dxa"/>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030"/>
        <w:gridCol w:w="986"/>
        <w:gridCol w:w="965"/>
        <w:gridCol w:w="965"/>
        <w:gridCol w:w="1509"/>
        <w:gridCol w:w="689"/>
        <w:gridCol w:w="956"/>
        <w:gridCol w:w="956"/>
        <w:gridCol w:w="1557"/>
        <w:gridCol w:w="1400"/>
        <w:gridCol w:w="1116"/>
      </w:tblGrid>
      <w:tr w:rsidR="0093239A" w:rsidRPr="00137D1A" w14:paraId="1BB57A32" w14:textId="77777777" w:rsidTr="0093239A">
        <w:trPr>
          <w:trHeight w:val="250"/>
        </w:trPr>
        <w:tc>
          <w:tcPr>
            <w:tcW w:w="424"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AED5B05" w14:textId="77777777" w:rsidR="0093239A" w:rsidRPr="00137D1A" w:rsidRDefault="0093239A" w:rsidP="00137D1A">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Pr="00137D1A">
              <w:rPr>
                <w:rStyle w:val="ng-star-inserted"/>
                <w:rFonts w:eastAsia="David" w:hint="cs"/>
                <w:b/>
                <w:bCs/>
                <w:color w:val="000000"/>
                <w:rtl/>
              </w:rPr>
              <w:t xml:space="preserve">שם איש הצוות המוצע </w:t>
            </w:r>
          </w:p>
        </w:tc>
        <w:tc>
          <w:tcPr>
            <w:tcW w:w="40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EC9BB89" w14:textId="77777777" w:rsidR="0093239A" w:rsidRPr="00137D1A" w:rsidRDefault="0093239A" w:rsidP="00137D1A">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Pr="00137D1A">
              <w:rPr>
                <w:rStyle w:val="ng-star-inserted"/>
                <w:rFonts w:eastAsia="David" w:hint="cs"/>
                <w:b/>
                <w:bCs/>
                <w:color w:val="000000"/>
                <w:rtl/>
              </w:rPr>
              <w:t xml:space="preserve">מספר תעודת זהות </w:t>
            </w:r>
          </w:p>
        </w:tc>
        <w:tc>
          <w:tcPr>
            <w:tcW w:w="398" w:type="pct"/>
            <w:tcBorders>
              <w:top w:val="single" w:sz="6" w:space="0" w:color="DDDDDD"/>
              <w:bottom w:val="single" w:sz="6" w:space="0" w:color="DDDDDD"/>
            </w:tcBorders>
            <w:shd w:val="clear" w:color="auto" w:fill="DDDDDD"/>
          </w:tcPr>
          <w:p w14:paraId="45DA9DDC" w14:textId="77777777" w:rsidR="0093239A" w:rsidRDefault="0093239A" w:rsidP="00137D1A">
            <w:pPr>
              <w:spacing w:line="360" w:lineRule="auto"/>
              <w:ind w:hanging="835"/>
              <w:jc w:val="center"/>
              <w:rPr>
                <w:rStyle w:val="ng-star-inserted"/>
                <w:rFonts w:eastAsia="David"/>
                <w:b/>
                <w:bCs/>
                <w:color w:val="000000"/>
                <w:rtl/>
              </w:rPr>
            </w:pPr>
          </w:p>
        </w:tc>
        <w:tc>
          <w:tcPr>
            <w:tcW w:w="39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C2C6631" w14:textId="6E477183" w:rsidR="0093239A" w:rsidRPr="00137D1A" w:rsidRDefault="0093239A" w:rsidP="00137D1A">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Pr="00137D1A">
              <w:rPr>
                <w:rStyle w:val="ng-star-inserted"/>
                <w:rFonts w:eastAsia="David" w:hint="cs"/>
                <w:b/>
                <w:bCs/>
                <w:color w:val="000000"/>
                <w:rtl/>
              </w:rPr>
              <w:t xml:space="preserve">השכלה אקדמית </w:t>
            </w:r>
          </w:p>
        </w:tc>
        <w:tc>
          <w:tcPr>
            <w:tcW w:w="62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E591D2C" w14:textId="77777777" w:rsidR="0093239A" w:rsidRPr="00137D1A" w:rsidRDefault="0093239A" w:rsidP="00137D1A">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Pr="00137D1A">
              <w:rPr>
                <w:rStyle w:val="ng-star-inserted"/>
                <w:rFonts w:eastAsia="David" w:hint="cs"/>
                <w:b/>
                <w:bCs/>
                <w:color w:val="000000"/>
                <w:rtl/>
              </w:rPr>
              <w:t xml:space="preserve">תפקיד איש הצוות המוצע בפרויקט </w:t>
            </w:r>
          </w:p>
        </w:tc>
        <w:tc>
          <w:tcPr>
            <w:tcW w:w="28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BC103BD" w14:textId="77777777" w:rsidR="0093239A" w:rsidRPr="00137D1A" w:rsidRDefault="0093239A" w:rsidP="00137D1A">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Pr="00137D1A">
              <w:rPr>
                <w:rStyle w:val="ng-star-inserted"/>
                <w:rFonts w:eastAsia="David" w:hint="cs"/>
                <w:b/>
                <w:bCs/>
                <w:color w:val="000000"/>
                <w:rtl/>
              </w:rPr>
              <w:t xml:space="preserve">שם הלקוח </w:t>
            </w:r>
          </w:p>
        </w:tc>
        <w:tc>
          <w:tcPr>
            <w:tcW w:w="39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6B95315" w14:textId="77777777" w:rsidR="0093239A" w:rsidRPr="00137D1A" w:rsidRDefault="0093239A" w:rsidP="00137D1A">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Pr="00137D1A">
              <w:rPr>
                <w:rStyle w:val="ng-star-inserted"/>
                <w:rFonts w:eastAsia="David" w:hint="cs"/>
                <w:b/>
                <w:bCs/>
                <w:color w:val="000000"/>
                <w:rtl/>
              </w:rPr>
              <w:t xml:space="preserve">תיאור כללי של המודל </w:t>
            </w:r>
          </w:p>
        </w:tc>
        <w:tc>
          <w:tcPr>
            <w:tcW w:w="39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EB53C58" w14:textId="77777777" w:rsidR="0093239A" w:rsidRPr="00137D1A" w:rsidRDefault="0093239A" w:rsidP="00137D1A">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Pr="00137D1A">
              <w:rPr>
                <w:rStyle w:val="ng-star-inserted"/>
                <w:rFonts w:eastAsia="David" w:hint="cs"/>
                <w:b/>
                <w:bCs/>
                <w:color w:val="000000"/>
                <w:rtl/>
              </w:rPr>
              <w:t xml:space="preserve">תיאור התוצרים </w:t>
            </w:r>
          </w:p>
        </w:tc>
        <w:tc>
          <w:tcPr>
            <w:tcW w:w="64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9D8F581" w14:textId="77777777" w:rsidR="0093239A" w:rsidRPr="00137D1A" w:rsidRDefault="0093239A" w:rsidP="00137D1A">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Pr="00137D1A">
              <w:rPr>
                <w:rStyle w:val="ng-star-inserted"/>
                <w:rFonts w:eastAsia="David" w:hint="cs"/>
                <w:b/>
                <w:bCs/>
                <w:color w:val="000000"/>
                <w:rtl/>
              </w:rPr>
              <w:t xml:space="preserve">תפקיד איש הצוות המוצע בפיתוח המודל </w:t>
            </w:r>
          </w:p>
        </w:tc>
        <w:tc>
          <w:tcPr>
            <w:tcW w:w="57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34F2151" w14:textId="77777777" w:rsidR="0093239A" w:rsidRPr="00137D1A" w:rsidRDefault="0093239A" w:rsidP="00137D1A">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Pr="00137D1A">
              <w:rPr>
                <w:rStyle w:val="ng-star-inserted"/>
                <w:rFonts w:eastAsia="David" w:hint="cs"/>
                <w:b/>
                <w:bCs/>
                <w:color w:val="000000"/>
                <w:rtl/>
              </w:rPr>
              <w:t xml:space="preserve">שם איש הקשר אצל הלקוח וטלפון סלולארי </w:t>
            </w:r>
          </w:p>
        </w:tc>
        <w:tc>
          <w:tcPr>
            <w:tcW w:w="46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DBDF6E5" w14:textId="77777777" w:rsidR="0093239A" w:rsidRPr="00137D1A" w:rsidRDefault="0093239A" w:rsidP="00137D1A">
            <w:pPr>
              <w:spacing w:line="360" w:lineRule="auto"/>
              <w:ind w:hanging="835"/>
              <w:jc w:val="center"/>
              <w:rPr>
                <w:rStyle w:val="ng-star-inserted"/>
                <w:rFonts w:eastAsia="David"/>
                <w:b/>
                <w:bCs/>
                <w:color w:val="000000"/>
                <w:rtl/>
              </w:rPr>
            </w:pPr>
            <w:r>
              <w:rPr>
                <w:rStyle w:val="ng-star-inserted"/>
                <w:rFonts w:eastAsia="David" w:hint="cs"/>
                <w:b/>
                <w:bCs/>
                <w:color w:val="000000"/>
                <w:rtl/>
              </w:rPr>
              <w:t xml:space="preserve">                </w:t>
            </w:r>
            <w:r w:rsidRPr="00137D1A">
              <w:rPr>
                <w:rStyle w:val="ng-star-inserted"/>
                <w:rFonts w:eastAsia="David" w:hint="cs"/>
                <w:b/>
                <w:bCs/>
                <w:color w:val="000000"/>
                <w:rtl/>
              </w:rPr>
              <w:t xml:space="preserve">תפקיד איש הקשר אצל הלקוח </w:t>
            </w:r>
          </w:p>
        </w:tc>
      </w:tr>
      <w:tr w:rsidR="0093239A" w:rsidRPr="00137D1A" w14:paraId="393503DE" w14:textId="77777777" w:rsidTr="0093239A">
        <w:trPr>
          <w:trHeight w:val="250"/>
        </w:trPr>
        <w:tc>
          <w:tcPr>
            <w:tcW w:w="42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1DA330" w14:textId="77777777" w:rsidR="0093239A" w:rsidRPr="00137D1A" w:rsidRDefault="0093239A" w:rsidP="00137D1A">
            <w:pPr>
              <w:spacing w:line="360" w:lineRule="auto"/>
              <w:ind w:hanging="835"/>
              <w:jc w:val="center"/>
              <w:rPr>
                <w:rStyle w:val="ng-star-inserted"/>
                <w:rFonts w:eastAsia="David"/>
                <w:b/>
                <w:bCs/>
                <w:color w:val="000000"/>
              </w:rPr>
            </w:pPr>
          </w:p>
        </w:tc>
        <w:tc>
          <w:tcPr>
            <w:tcW w:w="4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0A25CE" w14:textId="77777777" w:rsidR="0093239A" w:rsidRPr="00137D1A" w:rsidRDefault="0093239A" w:rsidP="00137D1A">
            <w:pPr>
              <w:spacing w:line="360" w:lineRule="auto"/>
              <w:ind w:hanging="835"/>
              <w:jc w:val="center"/>
              <w:rPr>
                <w:rStyle w:val="ng-star-inserted"/>
                <w:rFonts w:eastAsia="David"/>
                <w:b/>
                <w:bCs/>
                <w:color w:val="000000"/>
              </w:rPr>
            </w:pPr>
          </w:p>
        </w:tc>
        <w:tc>
          <w:tcPr>
            <w:tcW w:w="398" w:type="pct"/>
            <w:tcBorders>
              <w:top w:val="single" w:sz="6" w:space="0" w:color="DDDDDD"/>
              <w:left w:val="single" w:sz="6" w:space="0" w:color="DDDDDD"/>
              <w:bottom w:val="single" w:sz="6" w:space="0" w:color="DDDDDD"/>
              <w:right w:val="single" w:sz="6" w:space="0" w:color="DDDDDD"/>
            </w:tcBorders>
          </w:tcPr>
          <w:p w14:paraId="27E20DD8" w14:textId="77777777" w:rsidR="0093239A" w:rsidRPr="00137D1A" w:rsidRDefault="0093239A" w:rsidP="00137D1A">
            <w:pPr>
              <w:spacing w:line="360" w:lineRule="auto"/>
              <w:ind w:hanging="835"/>
              <w:jc w:val="center"/>
              <w:rPr>
                <w:rStyle w:val="ng-star-inserted"/>
                <w:rFonts w:eastAsia="David"/>
                <w:b/>
                <w:bCs/>
                <w:color w:val="000000"/>
              </w:rPr>
            </w:pPr>
          </w:p>
        </w:tc>
        <w:tc>
          <w:tcPr>
            <w:tcW w:w="3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59209B" w14:textId="6EE6D0B8" w:rsidR="0093239A" w:rsidRPr="00137D1A" w:rsidRDefault="0093239A" w:rsidP="00137D1A">
            <w:pPr>
              <w:spacing w:line="360" w:lineRule="auto"/>
              <w:ind w:hanging="835"/>
              <w:jc w:val="center"/>
              <w:rPr>
                <w:rStyle w:val="ng-star-inserted"/>
                <w:rFonts w:eastAsia="David"/>
                <w:b/>
                <w:bCs/>
                <w:color w:val="000000"/>
              </w:rPr>
            </w:pPr>
          </w:p>
        </w:tc>
        <w:tc>
          <w:tcPr>
            <w:tcW w:w="6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44D32C" w14:textId="77777777" w:rsidR="0093239A" w:rsidRPr="00137D1A" w:rsidRDefault="0093239A" w:rsidP="00137D1A">
            <w:pPr>
              <w:spacing w:line="360" w:lineRule="auto"/>
              <w:ind w:hanging="835"/>
              <w:jc w:val="center"/>
              <w:rPr>
                <w:rStyle w:val="ng-star-inserted"/>
                <w:rFonts w:eastAsia="David"/>
                <w:b/>
                <w:bCs/>
                <w:color w:val="000000"/>
              </w:rPr>
            </w:pPr>
          </w:p>
        </w:tc>
        <w:tc>
          <w:tcPr>
            <w:tcW w:w="2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65F204" w14:textId="77777777" w:rsidR="0093239A" w:rsidRPr="00137D1A" w:rsidRDefault="0093239A" w:rsidP="00137D1A">
            <w:pPr>
              <w:spacing w:line="360" w:lineRule="auto"/>
              <w:ind w:hanging="835"/>
              <w:jc w:val="center"/>
              <w:rPr>
                <w:rStyle w:val="ng-star-inserted"/>
                <w:rFonts w:eastAsia="David"/>
                <w:b/>
                <w:bCs/>
                <w:color w:val="000000"/>
              </w:rPr>
            </w:pPr>
          </w:p>
        </w:tc>
        <w:tc>
          <w:tcPr>
            <w:tcW w:w="3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022B51" w14:textId="77777777" w:rsidR="0093239A" w:rsidRPr="00137D1A" w:rsidRDefault="0093239A" w:rsidP="00137D1A">
            <w:pPr>
              <w:spacing w:line="360" w:lineRule="auto"/>
              <w:ind w:hanging="835"/>
              <w:jc w:val="center"/>
              <w:rPr>
                <w:rStyle w:val="ng-star-inserted"/>
                <w:rFonts w:eastAsia="David"/>
                <w:b/>
                <w:bCs/>
                <w:color w:val="000000"/>
              </w:rPr>
            </w:pPr>
          </w:p>
        </w:tc>
        <w:tc>
          <w:tcPr>
            <w:tcW w:w="3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448E2E" w14:textId="77777777" w:rsidR="0093239A" w:rsidRPr="00137D1A" w:rsidRDefault="0093239A" w:rsidP="00137D1A">
            <w:pPr>
              <w:spacing w:line="360" w:lineRule="auto"/>
              <w:ind w:hanging="835"/>
              <w:jc w:val="center"/>
              <w:rPr>
                <w:rStyle w:val="ng-star-inserted"/>
                <w:rFonts w:eastAsia="David"/>
                <w:b/>
                <w:bCs/>
                <w:color w:val="000000"/>
              </w:rPr>
            </w:pPr>
          </w:p>
        </w:tc>
        <w:tc>
          <w:tcPr>
            <w:tcW w:w="64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0F5227" w14:textId="77777777" w:rsidR="0093239A" w:rsidRPr="00137D1A" w:rsidRDefault="0093239A" w:rsidP="00137D1A">
            <w:pPr>
              <w:spacing w:line="360" w:lineRule="auto"/>
              <w:ind w:hanging="835"/>
              <w:jc w:val="center"/>
              <w:rPr>
                <w:rStyle w:val="ng-star-inserted"/>
                <w:rFonts w:eastAsia="David"/>
                <w:b/>
                <w:bCs/>
                <w:color w:val="000000"/>
              </w:rPr>
            </w:pPr>
          </w:p>
        </w:tc>
        <w:tc>
          <w:tcPr>
            <w:tcW w:w="57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CF7B09" w14:textId="77777777" w:rsidR="0093239A" w:rsidRPr="00137D1A" w:rsidRDefault="0093239A" w:rsidP="00137D1A">
            <w:pPr>
              <w:spacing w:line="360" w:lineRule="auto"/>
              <w:ind w:hanging="835"/>
              <w:jc w:val="center"/>
              <w:rPr>
                <w:rStyle w:val="ng-star-inserted"/>
                <w:rFonts w:eastAsia="David"/>
                <w:b/>
                <w:bCs/>
                <w:color w:val="000000"/>
              </w:rPr>
            </w:pPr>
          </w:p>
        </w:tc>
        <w:tc>
          <w:tcPr>
            <w:tcW w:w="4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AFCC13" w14:textId="77777777" w:rsidR="0093239A" w:rsidRPr="00137D1A" w:rsidRDefault="0093239A" w:rsidP="00137D1A">
            <w:pPr>
              <w:spacing w:line="360" w:lineRule="auto"/>
              <w:ind w:hanging="835"/>
              <w:jc w:val="center"/>
              <w:rPr>
                <w:rStyle w:val="ng-star-inserted"/>
                <w:rFonts w:eastAsia="David"/>
                <w:b/>
                <w:bCs/>
                <w:color w:val="000000"/>
              </w:rPr>
            </w:pPr>
          </w:p>
        </w:tc>
      </w:tr>
      <w:tr w:rsidR="0093239A" w:rsidRPr="00137D1A" w14:paraId="50AEA7A9" w14:textId="77777777" w:rsidTr="0093239A">
        <w:trPr>
          <w:trHeight w:val="250"/>
        </w:trPr>
        <w:tc>
          <w:tcPr>
            <w:tcW w:w="42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E22501" w14:textId="77777777" w:rsidR="0093239A" w:rsidRPr="00137D1A" w:rsidRDefault="0093239A" w:rsidP="00137D1A">
            <w:pPr>
              <w:spacing w:line="360" w:lineRule="auto"/>
              <w:ind w:hanging="835"/>
              <w:jc w:val="center"/>
              <w:rPr>
                <w:rStyle w:val="ng-star-inserted"/>
                <w:rFonts w:eastAsia="David"/>
                <w:b/>
                <w:bCs/>
                <w:color w:val="000000"/>
              </w:rPr>
            </w:pPr>
          </w:p>
        </w:tc>
        <w:tc>
          <w:tcPr>
            <w:tcW w:w="4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B26A89" w14:textId="77777777" w:rsidR="0093239A" w:rsidRPr="00137D1A" w:rsidRDefault="0093239A" w:rsidP="00137D1A">
            <w:pPr>
              <w:spacing w:line="360" w:lineRule="auto"/>
              <w:ind w:hanging="835"/>
              <w:jc w:val="center"/>
              <w:rPr>
                <w:rStyle w:val="ng-star-inserted"/>
                <w:rFonts w:eastAsia="David"/>
                <w:b/>
                <w:bCs/>
                <w:color w:val="000000"/>
              </w:rPr>
            </w:pPr>
          </w:p>
        </w:tc>
        <w:tc>
          <w:tcPr>
            <w:tcW w:w="398" w:type="pct"/>
            <w:tcBorders>
              <w:top w:val="single" w:sz="6" w:space="0" w:color="DDDDDD"/>
              <w:left w:val="single" w:sz="6" w:space="0" w:color="DDDDDD"/>
              <w:bottom w:val="single" w:sz="6" w:space="0" w:color="DDDDDD"/>
              <w:right w:val="single" w:sz="6" w:space="0" w:color="DDDDDD"/>
            </w:tcBorders>
          </w:tcPr>
          <w:p w14:paraId="145EDE3E" w14:textId="77777777" w:rsidR="0093239A" w:rsidRPr="00137D1A" w:rsidRDefault="0093239A" w:rsidP="00137D1A">
            <w:pPr>
              <w:spacing w:line="360" w:lineRule="auto"/>
              <w:ind w:hanging="835"/>
              <w:jc w:val="center"/>
              <w:rPr>
                <w:rStyle w:val="ng-star-inserted"/>
                <w:rFonts w:eastAsia="David"/>
                <w:b/>
                <w:bCs/>
                <w:color w:val="000000"/>
              </w:rPr>
            </w:pPr>
          </w:p>
        </w:tc>
        <w:tc>
          <w:tcPr>
            <w:tcW w:w="3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ADD513" w14:textId="2639D9A2" w:rsidR="0093239A" w:rsidRPr="00137D1A" w:rsidRDefault="0093239A" w:rsidP="00137D1A">
            <w:pPr>
              <w:spacing w:line="360" w:lineRule="auto"/>
              <w:ind w:hanging="835"/>
              <w:jc w:val="center"/>
              <w:rPr>
                <w:rStyle w:val="ng-star-inserted"/>
                <w:rFonts w:eastAsia="David"/>
                <w:b/>
                <w:bCs/>
                <w:color w:val="000000"/>
              </w:rPr>
            </w:pPr>
          </w:p>
        </w:tc>
        <w:tc>
          <w:tcPr>
            <w:tcW w:w="6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D4026E" w14:textId="77777777" w:rsidR="0093239A" w:rsidRPr="00137D1A" w:rsidRDefault="0093239A" w:rsidP="00137D1A">
            <w:pPr>
              <w:spacing w:line="360" w:lineRule="auto"/>
              <w:ind w:hanging="835"/>
              <w:jc w:val="center"/>
              <w:rPr>
                <w:rStyle w:val="ng-star-inserted"/>
                <w:rFonts w:eastAsia="David"/>
                <w:b/>
                <w:bCs/>
                <w:color w:val="000000"/>
              </w:rPr>
            </w:pPr>
          </w:p>
        </w:tc>
        <w:tc>
          <w:tcPr>
            <w:tcW w:w="2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6E2F91" w14:textId="77777777" w:rsidR="0093239A" w:rsidRPr="00137D1A" w:rsidRDefault="0093239A" w:rsidP="00137D1A">
            <w:pPr>
              <w:spacing w:line="360" w:lineRule="auto"/>
              <w:ind w:hanging="835"/>
              <w:jc w:val="center"/>
              <w:rPr>
                <w:rStyle w:val="ng-star-inserted"/>
                <w:rFonts w:eastAsia="David"/>
                <w:b/>
                <w:bCs/>
                <w:color w:val="000000"/>
              </w:rPr>
            </w:pPr>
          </w:p>
        </w:tc>
        <w:tc>
          <w:tcPr>
            <w:tcW w:w="3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23C662" w14:textId="77777777" w:rsidR="0093239A" w:rsidRPr="00137D1A" w:rsidRDefault="0093239A" w:rsidP="00137D1A">
            <w:pPr>
              <w:spacing w:line="360" w:lineRule="auto"/>
              <w:ind w:hanging="835"/>
              <w:jc w:val="center"/>
              <w:rPr>
                <w:rStyle w:val="ng-star-inserted"/>
                <w:rFonts w:eastAsia="David"/>
                <w:b/>
                <w:bCs/>
                <w:color w:val="000000"/>
              </w:rPr>
            </w:pPr>
          </w:p>
        </w:tc>
        <w:tc>
          <w:tcPr>
            <w:tcW w:w="3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7E8F59" w14:textId="77777777" w:rsidR="0093239A" w:rsidRPr="00137D1A" w:rsidRDefault="0093239A" w:rsidP="00137D1A">
            <w:pPr>
              <w:spacing w:line="360" w:lineRule="auto"/>
              <w:ind w:hanging="835"/>
              <w:jc w:val="center"/>
              <w:rPr>
                <w:rStyle w:val="ng-star-inserted"/>
                <w:rFonts w:eastAsia="David"/>
                <w:b/>
                <w:bCs/>
                <w:color w:val="000000"/>
              </w:rPr>
            </w:pPr>
          </w:p>
        </w:tc>
        <w:tc>
          <w:tcPr>
            <w:tcW w:w="64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4DF278" w14:textId="77777777" w:rsidR="0093239A" w:rsidRPr="00137D1A" w:rsidRDefault="0093239A" w:rsidP="00137D1A">
            <w:pPr>
              <w:spacing w:line="360" w:lineRule="auto"/>
              <w:ind w:hanging="835"/>
              <w:jc w:val="center"/>
              <w:rPr>
                <w:rStyle w:val="ng-star-inserted"/>
                <w:rFonts w:eastAsia="David"/>
                <w:b/>
                <w:bCs/>
                <w:color w:val="000000"/>
              </w:rPr>
            </w:pPr>
          </w:p>
        </w:tc>
        <w:tc>
          <w:tcPr>
            <w:tcW w:w="57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5BB4B9" w14:textId="77777777" w:rsidR="0093239A" w:rsidRPr="00137D1A" w:rsidRDefault="0093239A" w:rsidP="00137D1A">
            <w:pPr>
              <w:spacing w:line="360" w:lineRule="auto"/>
              <w:ind w:hanging="835"/>
              <w:jc w:val="center"/>
              <w:rPr>
                <w:rStyle w:val="ng-star-inserted"/>
                <w:rFonts w:eastAsia="David"/>
                <w:b/>
                <w:bCs/>
                <w:color w:val="000000"/>
              </w:rPr>
            </w:pPr>
          </w:p>
        </w:tc>
        <w:tc>
          <w:tcPr>
            <w:tcW w:w="4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30C97E" w14:textId="77777777" w:rsidR="0093239A" w:rsidRPr="00137D1A" w:rsidRDefault="0093239A" w:rsidP="00137D1A">
            <w:pPr>
              <w:spacing w:line="360" w:lineRule="auto"/>
              <w:ind w:hanging="835"/>
              <w:jc w:val="center"/>
              <w:rPr>
                <w:rStyle w:val="ng-star-inserted"/>
                <w:rFonts w:eastAsia="David"/>
                <w:b/>
                <w:bCs/>
                <w:color w:val="000000"/>
              </w:rPr>
            </w:pPr>
          </w:p>
        </w:tc>
      </w:tr>
      <w:tr w:rsidR="0093239A" w:rsidRPr="00137D1A" w14:paraId="63F27A64" w14:textId="77777777" w:rsidTr="0093239A">
        <w:trPr>
          <w:trHeight w:val="250"/>
        </w:trPr>
        <w:tc>
          <w:tcPr>
            <w:tcW w:w="42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62E3C5" w14:textId="77777777" w:rsidR="0093239A" w:rsidRPr="00137D1A" w:rsidRDefault="0093239A" w:rsidP="00137D1A">
            <w:pPr>
              <w:spacing w:line="360" w:lineRule="auto"/>
              <w:ind w:hanging="835"/>
              <w:jc w:val="center"/>
              <w:rPr>
                <w:rStyle w:val="ng-star-inserted"/>
                <w:rFonts w:eastAsia="David"/>
                <w:b/>
                <w:bCs/>
                <w:color w:val="000000"/>
              </w:rPr>
            </w:pPr>
          </w:p>
        </w:tc>
        <w:tc>
          <w:tcPr>
            <w:tcW w:w="4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C8F38E" w14:textId="77777777" w:rsidR="0093239A" w:rsidRPr="00137D1A" w:rsidRDefault="0093239A" w:rsidP="00137D1A">
            <w:pPr>
              <w:spacing w:line="360" w:lineRule="auto"/>
              <w:ind w:hanging="835"/>
              <w:jc w:val="center"/>
              <w:rPr>
                <w:rStyle w:val="ng-star-inserted"/>
                <w:rFonts w:eastAsia="David"/>
                <w:b/>
                <w:bCs/>
                <w:color w:val="000000"/>
              </w:rPr>
            </w:pPr>
          </w:p>
        </w:tc>
        <w:tc>
          <w:tcPr>
            <w:tcW w:w="398" w:type="pct"/>
            <w:tcBorders>
              <w:top w:val="single" w:sz="6" w:space="0" w:color="DDDDDD"/>
              <w:left w:val="single" w:sz="6" w:space="0" w:color="DDDDDD"/>
              <w:bottom w:val="single" w:sz="6" w:space="0" w:color="DDDDDD"/>
              <w:right w:val="single" w:sz="6" w:space="0" w:color="DDDDDD"/>
            </w:tcBorders>
          </w:tcPr>
          <w:p w14:paraId="5FBEAA11" w14:textId="77777777" w:rsidR="0093239A" w:rsidRPr="00137D1A" w:rsidRDefault="0093239A" w:rsidP="00137D1A">
            <w:pPr>
              <w:spacing w:line="360" w:lineRule="auto"/>
              <w:ind w:hanging="835"/>
              <w:jc w:val="center"/>
              <w:rPr>
                <w:rStyle w:val="ng-star-inserted"/>
                <w:rFonts w:eastAsia="David"/>
                <w:b/>
                <w:bCs/>
                <w:color w:val="000000"/>
              </w:rPr>
            </w:pPr>
          </w:p>
        </w:tc>
        <w:tc>
          <w:tcPr>
            <w:tcW w:w="3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345325" w14:textId="1680A174" w:rsidR="0093239A" w:rsidRPr="00137D1A" w:rsidRDefault="0093239A" w:rsidP="00137D1A">
            <w:pPr>
              <w:spacing w:line="360" w:lineRule="auto"/>
              <w:ind w:hanging="835"/>
              <w:jc w:val="center"/>
              <w:rPr>
                <w:rStyle w:val="ng-star-inserted"/>
                <w:rFonts w:eastAsia="David"/>
                <w:b/>
                <w:bCs/>
                <w:color w:val="000000"/>
              </w:rPr>
            </w:pPr>
          </w:p>
        </w:tc>
        <w:tc>
          <w:tcPr>
            <w:tcW w:w="6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6693FF" w14:textId="77777777" w:rsidR="0093239A" w:rsidRPr="00137D1A" w:rsidRDefault="0093239A" w:rsidP="00137D1A">
            <w:pPr>
              <w:spacing w:line="360" w:lineRule="auto"/>
              <w:ind w:hanging="835"/>
              <w:jc w:val="center"/>
              <w:rPr>
                <w:rStyle w:val="ng-star-inserted"/>
                <w:rFonts w:eastAsia="David"/>
                <w:b/>
                <w:bCs/>
                <w:color w:val="000000"/>
              </w:rPr>
            </w:pPr>
          </w:p>
        </w:tc>
        <w:tc>
          <w:tcPr>
            <w:tcW w:w="2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488A81" w14:textId="77777777" w:rsidR="0093239A" w:rsidRPr="00137D1A" w:rsidRDefault="0093239A" w:rsidP="00137D1A">
            <w:pPr>
              <w:spacing w:line="360" w:lineRule="auto"/>
              <w:ind w:hanging="835"/>
              <w:jc w:val="center"/>
              <w:rPr>
                <w:rStyle w:val="ng-star-inserted"/>
                <w:rFonts w:eastAsia="David"/>
                <w:b/>
                <w:bCs/>
                <w:color w:val="000000"/>
              </w:rPr>
            </w:pPr>
          </w:p>
        </w:tc>
        <w:tc>
          <w:tcPr>
            <w:tcW w:w="3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F67425" w14:textId="77777777" w:rsidR="0093239A" w:rsidRPr="00137D1A" w:rsidRDefault="0093239A" w:rsidP="00137D1A">
            <w:pPr>
              <w:spacing w:line="360" w:lineRule="auto"/>
              <w:ind w:hanging="835"/>
              <w:jc w:val="center"/>
              <w:rPr>
                <w:rStyle w:val="ng-star-inserted"/>
                <w:rFonts w:eastAsia="David"/>
                <w:b/>
                <w:bCs/>
                <w:color w:val="000000"/>
              </w:rPr>
            </w:pPr>
          </w:p>
        </w:tc>
        <w:tc>
          <w:tcPr>
            <w:tcW w:w="3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D27DE4" w14:textId="77777777" w:rsidR="0093239A" w:rsidRPr="00137D1A" w:rsidRDefault="0093239A" w:rsidP="00137D1A">
            <w:pPr>
              <w:spacing w:line="360" w:lineRule="auto"/>
              <w:ind w:hanging="835"/>
              <w:jc w:val="center"/>
              <w:rPr>
                <w:rStyle w:val="ng-star-inserted"/>
                <w:rFonts w:eastAsia="David"/>
                <w:b/>
                <w:bCs/>
                <w:color w:val="000000"/>
              </w:rPr>
            </w:pPr>
          </w:p>
        </w:tc>
        <w:tc>
          <w:tcPr>
            <w:tcW w:w="64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34747C" w14:textId="77777777" w:rsidR="0093239A" w:rsidRPr="00137D1A" w:rsidRDefault="0093239A" w:rsidP="00137D1A">
            <w:pPr>
              <w:spacing w:line="360" w:lineRule="auto"/>
              <w:ind w:hanging="835"/>
              <w:jc w:val="center"/>
              <w:rPr>
                <w:rStyle w:val="ng-star-inserted"/>
                <w:rFonts w:eastAsia="David"/>
                <w:b/>
                <w:bCs/>
                <w:color w:val="000000"/>
              </w:rPr>
            </w:pPr>
          </w:p>
        </w:tc>
        <w:tc>
          <w:tcPr>
            <w:tcW w:w="57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659F06" w14:textId="77777777" w:rsidR="0093239A" w:rsidRPr="00137D1A" w:rsidRDefault="0093239A" w:rsidP="00137D1A">
            <w:pPr>
              <w:spacing w:line="360" w:lineRule="auto"/>
              <w:ind w:hanging="835"/>
              <w:jc w:val="center"/>
              <w:rPr>
                <w:rStyle w:val="ng-star-inserted"/>
                <w:rFonts w:eastAsia="David"/>
                <w:b/>
                <w:bCs/>
                <w:color w:val="000000"/>
              </w:rPr>
            </w:pPr>
          </w:p>
        </w:tc>
        <w:tc>
          <w:tcPr>
            <w:tcW w:w="4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928B2F" w14:textId="77777777" w:rsidR="0093239A" w:rsidRPr="00137D1A" w:rsidRDefault="0093239A" w:rsidP="00137D1A">
            <w:pPr>
              <w:spacing w:line="360" w:lineRule="auto"/>
              <w:ind w:hanging="835"/>
              <w:jc w:val="center"/>
              <w:rPr>
                <w:rStyle w:val="ng-star-inserted"/>
                <w:rFonts w:eastAsia="David"/>
                <w:b/>
                <w:bCs/>
                <w:color w:val="000000"/>
              </w:rPr>
            </w:pPr>
          </w:p>
        </w:tc>
      </w:tr>
      <w:tr w:rsidR="0093239A" w:rsidRPr="00137D1A" w14:paraId="783CA65B" w14:textId="77777777" w:rsidTr="0093239A">
        <w:trPr>
          <w:trHeight w:val="250"/>
        </w:trPr>
        <w:tc>
          <w:tcPr>
            <w:tcW w:w="42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4E32F4" w14:textId="77777777" w:rsidR="0093239A" w:rsidRPr="00137D1A" w:rsidRDefault="0093239A" w:rsidP="00137D1A">
            <w:pPr>
              <w:spacing w:line="360" w:lineRule="auto"/>
              <w:ind w:hanging="835"/>
              <w:jc w:val="center"/>
              <w:rPr>
                <w:rStyle w:val="ng-star-inserted"/>
                <w:rFonts w:eastAsia="David"/>
                <w:b/>
                <w:bCs/>
                <w:color w:val="000000"/>
              </w:rPr>
            </w:pPr>
          </w:p>
        </w:tc>
        <w:tc>
          <w:tcPr>
            <w:tcW w:w="4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05B8AC" w14:textId="77777777" w:rsidR="0093239A" w:rsidRPr="00137D1A" w:rsidRDefault="0093239A" w:rsidP="00137D1A">
            <w:pPr>
              <w:spacing w:line="360" w:lineRule="auto"/>
              <w:ind w:hanging="835"/>
              <w:jc w:val="center"/>
              <w:rPr>
                <w:rStyle w:val="ng-star-inserted"/>
                <w:rFonts w:eastAsia="David"/>
                <w:b/>
                <w:bCs/>
                <w:color w:val="000000"/>
              </w:rPr>
            </w:pPr>
          </w:p>
        </w:tc>
        <w:tc>
          <w:tcPr>
            <w:tcW w:w="398" w:type="pct"/>
            <w:tcBorders>
              <w:top w:val="single" w:sz="6" w:space="0" w:color="DDDDDD"/>
              <w:left w:val="single" w:sz="6" w:space="0" w:color="DDDDDD"/>
              <w:bottom w:val="single" w:sz="6" w:space="0" w:color="DDDDDD"/>
              <w:right w:val="single" w:sz="6" w:space="0" w:color="DDDDDD"/>
            </w:tcBorders>
          </w:tcPr>
          <w:p w14:paraId="02ADC8B6" w14:textId="77777777" w:rsidR="0093239A" w:rsidRPr="00137D1A" w:rsidRDefault="0093239A" w:rsidP="00137D1A">
            <w:pPr>
              <w:spacing w:line="360" w:lineRule="auto"/>
              <w:ind w:hanging="835"/>
              <w:jc w:val="center"/>
              <w:rPr>
                <w:rStyle w:val="ng-star-inserted"/>
                <w:rFonts w:eastAsia="David"/>
                <w:b/>
                <w:bCs/>
                <w:color w:val="000000"/>
              </w:rPr>
            </w:pPr>
          </w:p>
        </w:tc>
        <w:tc>
          <w:tcPr>
            <w:tcW w:w="3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8A65E4" w14:textId="308F4098" w:rsidR="0093239A" w:rsidRPr="00137D1A" w:rsidRDefault="0093239A" w:rsidP="00137D1A">
            <w:pPr>
              <w:spacing w:line="360" w:lineRule="auto"/>
              <w:ind w:hanging="835"/>
              <w:jc w:val="center"/>
              <w:rPr>
                <w:rStyle w:val="ng-star-inserted"/>
                <w:rFonts w:eastAsia="David"/>
                <w:b/>
                <w:bCs/>
                <w:color w:val="000000"/>
              </w:rPr>
            </w:pPr>
          </w:p>
        </w:tc>
        <w:tc>
          <w:tcPr>
            <w:tcW w:w="6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73B9A3" w14:textId="77777777" w:rsidR="0093239A" w:rsidRPr="00137D1A" w:rsidRDefault="0093239A" w:rsidP="00137D1A">
            <w:pPr>
              <w:spacing w:line="360" w:lineRule="auto"/>
              <w:ind w:hanging="835"/>
              <w:jc w:val="center"/>
              <w:rPr>
                <w:rStyle w:val="ng-star-inserted"/>
                <w:rFonts w:eastAsia="David"/>
                <w:b/>
                <w:bCs/>
                <w:color w:val="000000"/>
              </w:rPr>
            </w:pPr>
          </w:p>
        </w:tc>
        <w:tc>
          <w:tcPr>
            <w:tcW w:w="2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A58BF1" w14:textId="77777777" w:rsidR="0093239A" w:rsidRPr="00137D1A" w:rsidRDefault="0093239A" w:rsidP="00137D1A">
            <w:pPr>
              <w:spacing w:line="360" w:lineRule="auto"/>
              <w:ind w:hanging="835"/>
              <w:jc w:val="center"/>
              <w:rPr>
                <w:rStyle w:val="ng-star-inserted"/>
                <w:rFonts w:eastAsia="David"/>
                <w:b/>
                <w:bCs/>
                <w:color w:val="000000"/>
              </w:rPr>
            </w:pPr>
          </w:p>
        </w:tc>
        <w:tc>
          <w:tcPr>
            <w:tcW w:w="3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F65B57" w14:textId="77777777" w:rsidR="0093239A" w:rsidRPr="00137D1A" w:rsidRDefault="0093239A" w:rsidP="00137D1A">
            <w:pPr>
              <w:spacing w:line="360" w:lineRule="auto"/>
              <w:ind w:hanging="835"/>
              <w:jc w:val="center"/>
              <w:rPr>
                <w:rStyle w:val="ng-star-inserted"/>
                <w:rFonts w:eastAsia="David"/>
                <w:b/>
                <w:bCs/>
                <w:color w:val="000000"/>
              </w:rPr>
            </w:pPr>
          </w:p>
        </w:tc>
        <w:tc>
          <w:tcPr>
            <w:tcW w:w="3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1AFAB0" w14:textId="77777777" w:rsidR="0093239A" w:rsidRPr="00137D1A" w:rsidRDefault="0093239A" w:rsidP="00137D1A">
            <w:pPr>
              <w:spacing w:line="360" w:lineRule="auto"/>
              <w:ind w:hanging="835"/>
              <w:jc w:val="center"/>
              <w:rPr>
                <w:rStyle w:val="ng-star-inserted"/>
                <w:rFonts w:eastAsia="David"/>
                <w:b/>
                <w:bCs/>
                <w:color w:val="000000"/>
              </w:rPr>
            </w:pPr>
          </w:p>
        </w:tc>
        <w:tc>
          <w:tcPr>
            <w:tcW w:w="64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1002DC" w14:textId="77777777" w:rsidR="0093239A" w:rsidRPr="00137D1A" w:rsidRDefault="0093239A" w:rsidP="00137D1A">
            <w:pPr>
              <w:spacing w:line="360" w:lineRule="auto"/>
              <w:ind w:hanging="835"/>
              <w:jc w:val="center"/>
              <w:rPr>
                <w:rStyle w:val="ng-star-inserted"/>
                <w:rFonts w:eastAsia="David"/>
                <w:b/>
                <w:bCs/>
                <w:color w:val="000000"/>
              </w:rPr>
            </w:pPr>
          </w:p>
        </w:tc>
        <w:tc>
          <w:tcPr>
            <w:tcW w:w="57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4A925A" w14:textId="77777777" w:rsidR="0093239A" w:rsidRPr="00137D1A" w:rsidRDefault="0093239A" w:rsidP="00137D1A">
            <w:pPr>
              <w:spacing w:line="360" w:lineRule="auto"/>
              <w:ind w:hanging="835"/>
              <w:jc w:val="center"/>
              <w:rPr>
                <w:rStyle w:val="ng-star-inserted"/>
                <w:rFonts w:eastAsia="David"/>
                <w:b/>
                <w:bCs/>
                <w:color w:val="000000"/>
              </w:rPr>
            </w:pPr>
          </w:p>
        </w:tc>
        <w:tc>
          <w:tcPr>
            <w:tcW w:w="4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DD7E22" w14:textId="77777777" w:rsidR="0093239A" w:rsidRPr="00137D1A" w:rsidRDefault="0093239A" w:rsidP="00137D1A">
            <w:pPr>
              <w:spacing w:line="360" w:lineRule="auto"/>
              <w:ind w:hanging="835"/>
              <w:jc w:val="center"/>
              <w:rPr>
                <w:rStyle w:val="ng-star-inserted"/>
                <w:rFonts w:eastAsia="David"/>
                <w:b/>
                <w:bCs/>
                <w:color w:val="000000"/>
              </w:rPr>
            </w:pPr>
          </w:p>
        </w:tc>
      </w:tr>
      <w:tr w:rsidR="0093239A" w:rsidRPr="00137D1A" w14:paraId="6E9E45C4" w14:textId="77777777" w:rsidTr="0093239A">
        <w:trPr>
          <w:trHeight w:val="250"/>
        </w:trPr>
        <w:tc>
          <w:tcPr>
            <w:tcW w:w="42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C6E040" w14:textId="77777777" w:rsidR="0093239A" w:rsidRPr="00137D1A" w:rsidRDefault="0093239A" w:rsidP="00137D1A">
            <w:pPr>
              <w:spacing w:line="360" w:lineRule="auto"/>
              <w:ind w:hanging="835"/>
              <w:jc w:val="center"/>
              <w:rPr>
                <w:rStyle w:val="ng-star-inserted"/>
                <w:rFonts w:eastAsia="David"/>
                <w:b/>
                <w:bCs/>
                <w:color w:val="000000"/>
              </w:rPr>
            </w:pPr>
          </w:p>
        </w:tc>
        <w:tc>
          <w:tcPr>
            <w:tcW w:w="4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95E65E" w14:textId="77777777" w:rsidR="0093239A" w:rsidRPr="00137D1A" w:rsidRDefault="0093239A" w:rsidP="00137D1A">
            <w:pPr>
              <w:spacing w:line="360" w:lineRule="auto"/>
              <w:ind w:hanging="835"/>
              <w:jc w:val="center"/>
              <w:rPr>
                <w:rStyle w:val="ng-star-inserted"/>
                <w:rFonts w:eastAsia="David"/>
                <w:b/>
                <w:bCs/>
                <w:color w:val="000000"/>
              </w:rPr>
            </w:pPr>
          </w:p>
        </w:tc>
        <w:tc>
          <w:tcPr>
            <w:tcW w:w="398" w:type="pct"/>
            <w:tcBorders>
              <w:top w:val="single" w:sz="6" w:space="0" w:color="DDDDDD"/>
              <w:left w:val="single" w:sz="6" w:space="0" w:color="DDDDDD"/>
              <w:bottom w:val="single" w:sz="6" w:space="0" w:color="DDDDDD"/>
              <w:right w:val="single" w:sz="6" w:space="0" w:color="DDDDDD"/>
            </w:tcBorders>
          </w:tcPr>
          <w:p w14:paraId="054EE631" w14:textId="77777777" w:rsidR="0093239A" w:rsidRPr="00137D1A" w:rsidRDefault="0093239A" w:rsidP="00137D1A">
            <w:pPr>
              <w:spacing w:line="360" w:lineRule="auto"/>
              <w:ind w:hanging="835"/>
              <w:jc w:val="center"/>
              <w:rPr>
                <w:rStyle w:val="ng-star-inserted"/>
                <w:rFonts w:eastAsia="David"/>
                <w:b/>
                <w:bCs/>
                <w:color w:val="000000"/>
              </w:rPr>
            </w:pPr>
          </w:p>
        </w:tc>
        <w:tc>
          <w:tcPr>
            <w:tcW w:w="3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B38C4D" w14:textId="5FF99826" w:rsidR="0093239A" w:rsidRPr="00137D1A" w:rsidRDefault="0093239A" w:rsidP="00137D1A">
            <w:pPr>
              <w:spacing w:line="360" w:lineRule="auto"/>
              <w:ind w:hanging="835"/>
              <w:jc w:val="center"/>
              <w:rPr>
                <w:rStyle w:val="ng-star-inserted"/>
                <w:rFonts w:eastAsia="David"/>
                <w:b/>
                <w:bCs/>
                <w:color w:val="000000"/>
              </w:rPr>
            </w:pPr>
          </w:p>
        </w:tc>
        <w:tc>
          <w:tcPr>
            <w:tcW w:w="6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1A2C08" w14:textId="77777777" w:rsidR="0093239A" w:rsidRPr="00137D1A" w:rsidRDefault="0093239A" w:rsidP="00137D1A">
            <w:pPr>
              <w:spacing w:line="360" w:lineRule="auto"/>
              <w:ind w:hanging="835"/>
              <w:jc w:val="center"/>
              <w:rPr>
                <w:rStyle w:val="ng-star-inserted"/>
                <w:rFonts w:eastAsia="David"/>
                <w:b/>
                <w:bCs/>
                <w:color w:val="000000"/>
              </w:rPr>
            </w:pPr>
          </w:p>
        </w:tc>
        <w:tc>
          <w:tcPr>
            <w:tcW w:w="2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180261" w14:textId="77777777" w:rsidR="0093239A" w:rsidRPr="00137D1A" w:rsidRDefault="0093239A" w:rsidP="00137D1A">
            <w:pPr>
              <w:spacing w:line="360" w:lineRule="auto"/>
              <w:ind w:hanging="835"/>
              <w:jc w:val="center"/>
              <w:rPr>
                <w:rStyle w:val="ng-star-inserted"/>
                <w:rFonts w:eastAsia="David"/>
                <w:b/>
                <w:bCs/>
                <w:color w:val="000000"/>
              </w:rPr>
            </w:pPr>
          </w:p>
        </w:tc>
        <w:tc>
          <w:tcPr>
            <w:tcW w:w="3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20040D" w14:textId="77777777" w:rsidR="0093239A" w:rsidRPr="00137D1A" w:rsidRDefault="0093239A" w:rsidP="00137D1A">
            <w:pPr>
              <w:spacing w:line="360" w:lineRule="auto"/>
              <w:ind w:hanging="835"/>
              <w:jc w:val="center"/>
              <w:rPr>
                <w:rStyle w:val="ng-star-inserted"/>
                <w:rFonts w:eastAsia="David"/>
                <w:b/>
                <w:bCs/>
                <w:color w:val="000000"/>
              </w:rPr>
            </w:pPr>
          </w:p>
        </w:tc>
        <w:tc>
          <w:tcPr>
            <w:tcW w:w="3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484522" w14:textId="77777777" w:rsidR="0093239A" w:rsidRPr="00137D1A" w:rsidRDefault="0093239A" w:rsidP="00137D1A">
            <w:pPr>
              <w:spacing w:line="360" w:lineRule="auto"/>
              <w:ind w:hanging="835"/>
              <w:jc w:val="center"/>
              <w:rPr>
                <w:rStyle w:val="ng-star-inserted"/>
                <w:rFonts w:eastAsia="David"/>
                <w:b/>
                <w:bCs/>
                <w:color w:val="000000"/>
              </w:rPr>
            </w:pPr>
          </w:p>
        </w:tc>
        <w:tc>
          <w:tcPr>
            <w:tcW w:w="64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90FE19" w14:textId="77777777" w:rsidR="0093239A" w:rsidRPr="00137D1A" w:rsidRDefault="0093239A" w:rsidP="00137D1A">
            <w:pPr>
              <w:spacing w:line="360" w:lineRule="auto"/>
              <w:ind w:hanging="835"/>
              <w:jc w:val="center"/>
              <w:rPr>
                <w:rStyle w:val="ng-star-inserted"/>
                <w:rFonts w:eastAsia="David"/>
                <w:b/>
                <w:bCs/>
                <w:color w:val="000000"/>
              </w:rPr>
            </w:pPr>
          </w:p>
        </w:tc>
        <w:tc>
          <w:tcPr>
            <w:tcW w:w="57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70C945" w14:textId="77777777" w:rsidR="0093239A" w:rsidRPr="00137D1A" w:rsidRDefault="0093239A" w:rsidP="00137D1A">
            <w:pPr>
              <w:spacing w:line="360" w:lineRule="auto"/>
              <w:ind w:hanging="835"/>
              <w:jc w:val="center"/>
              <w:rPr>
                <w:rStyle w:val="ng-star-inserted"/>
                <w:rFonts w:eastAsia="David"/>
                <w:b/>
                <w:bCs/>
                <w:color w:val="000000"/>
              </w:rPr>
            </w:pPr>
          </w:p>
        </w:tc>
        <w:tc>
          <w:tcPr>
            <w:tcW w:w="4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E61AC8" w14:textId="77777777" w:rsidR="0093239A" w:rsidRPr="00137D1A" w:rsidRDefault="0093239A" w:rsidP="00137D1A">
            <w:pPr>
              <w:spacing w:line="360" w:lineRule="auto"/>
              <w:ind w:hanging="835"/>
              <w:jc w:val="center"/>
              <w:rPr>
                <w:rStyle w:val="ng-star-inserted"/>
                <w:rFonts w:eastAsia="David"/>
                <w:b/>
                <w:bCs/>
                <w:color w:val="000000"/>
              </w:rPr>
            </w:pPr>
          </w:p>
        </w:tc>
      </w:tr>
      <w:tr w:rsidR="0093239A" w:rsidRPr="00137D1A" w14:paraId="7628037E" w14:textId="77777777" w:rsidTr="0093239A">
        <w:trPr>
          <w:trHeight w:val="250"/>
        </w:trPr>
        <w:tc>
          <w:tcPr>
            <w:tcW w:w="42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E76B9C" w14:textId="77777777" w:rsidR="0093239A" w:rsidRPr="00137D1A" w:rsidRDefault="0093239A" w:rsidP="00137D1A">
            <w:pPr>
              <w:spacing w:line="360" w:lineRule="auto"/>
              <w:ind w:hanging="835"/>
              <w:jc w:val="center"/>
              <w:rPr>
                <w:rStyle w:val="ng-star-inserted"/>
                <w:rFonts w:eastAsia="David"/>
                <w:b/>
                <w:bCs/>
                <w:color w:val="000000"/>
              </w:rPr>
            </w:pPr>
          </w:p>
        </w:tc>
        <w:tc>
          <w:tcPr>
            <w:tcW w:w="4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181FCD" w14:textId="77777777" w:rsidR="0093239A" w:rsidRPr="00137D1A" w:rsidRDefault="0093239A" w:rsidP="00137D1A">
            <w:pPr>
              <w:spacing w:line="360" w:lineRule="auto"/>
              <w:ind w:hanging="835"/>
              <w:jc w:val="center"/>
              <w:rPr>
                <w:rStyle w:val="ng-star-inserted"/>
                <w:rFonts w:eastAsia="David"/>
                <w:b/>
                <w:bCs/>
                <w:color w:val="000000"/>
              </w:rPr>
            </w:pPr>
          </w:p>
        </w:tc>
        <w:tc>
          <w:tcPr>
            <w:tcW w:w="398" w:type="pct"/>
            <w:tcBorders>
              <w:top w:val="single" w:sz="6" w:space="0" w:color="DDDDDD"/>
              <w:left w:val="single" w:sz="6" w:space="0" w:color="DDDDDD"/>
              <w:bottom w:val="single" w:sz="6" w:space="0" w:color="DDDDDD"/>
              <w:right w:val="single" w:sz="6" w:space="0" w:color="DDDDDD"/>
            </w:tcBorders>
          </w:tcPr>
          <w:p w14:paraId="70772251" w14:textId="77777777" w:rsidR="0093239A" w:rsidRPr="00137D1A" w:rsidRDefault="0093239A" w:rsidP="00137D1A">
            <w:pPr>
              <w:spacing w:line="360" w:lineRule="auto"/>
              <w:ind w:hanging="835"/>
              <w:jc w:val="center"/>
              <w:rPr>
                <w:rStyle w:val="ng-star-inserted"/>
                <w:rFonts w:eastAsia="David"/>
                <w:b/>
                <w:bCs/>
                <w:color w:val="000000"/>
              </w:rPr>
            </w:pPr>
          </w:p>
        </w:tc>
        <w:tc>
          <w:tcPr>
            <w:tcW w:w="3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88FD66" w14:textId="3EE19DFF" w:rsidR="0093239A" w:rsidRPr="00137D1A" w:rsidRDefault="0093239A" w:rsidP="00137D1A">
            <w:pPr>
              <w:spacing w:line="360" w:lineRule="auto"/>
              <w:ind w:hanging="835"/>
              <w:jc w:val="center"/>
              <w:rPr>
                <w:rStyle w:val="ng-star-inserted"/>
                <w:rFonts w:eastAsia="David"/>
                <w:b/>
                <w:bCs/>
                <w:color w:val="000000"/>
              </w:rPr>
            </w:pPr>
          </w:p>
        </w:tc>
        <w:tc>
          <w:tcPr>
            <w:tcW w:w="6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6E0AB2" w14:textId="77777777" w:rsidR="0093239A" w:rsidRPr="00137D1A" w:rsidRDefault="0093239A" w:rsidP="00137D1A">
            <w:pPr>
              <w:spacing w:line="360" w:lineRule="auto"/>
              <w:ind w:hanging="835"/>
              <w:jc w:val="center"/>
              <w:rPr>
                <w:rStyle w:val="ng-star-inserted"/>
                <w:rFonts w:eastAsia="David"/>
                <w:b/>
                <w:bCs/>
                <w:color w:val="000000"/>
              </w:rPr>
            </w:pPr>
          </w:p>
        </w:tc>
        <w:tc>
          <w:tcPr>
            <w:tcW w:w="2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9D23EF" w14:textId="77777777" w:rsidR="0093239A" w:rsidRPr="00137D1A" w:rsidRDefault="0093239A" w:rsidP="00137D1A">
            <w:pPr>
              <w:spacing w:line="360" w:lineRule="auto"/>
              <w:ind w:hanging="835"/>
              <w:jc w:val="center"/>
              <w:rPr>
                <w:rStyle w:val="ng-star-inserted"/>
                <w:rFonts w:eastAsia="David"/>
                <w:b/>
                <w:bCs/>
                <w:color w:val="000000"/>
              </w:rPr>
            </w:pPr>
          </w:p>
        </w:tc>
        <w:tc>
          <w:tcPr>
            <w:tcW w:w="3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78566C" w14:textId="77777777" w:rsidR="0093239A" w:rsidRPr="00137D1A" w:rsidRDefault="0093239A" w:rsidP="00137D1A">
            <w:pPr>
              <w:spacing w:line="360" w:lineRule="auto"/>
              <w:ind w:hanging="835"/>
              <w:jc w:val="center"/>
              <w:rPr>
                <w:rStyle w:val="ng-star-inserted"/>
                <w:rFonts w:eastAsia="David"/>
                <w:b/>
                <w:bCs/>
                <w:color w:val="000000"/>
              </w:rPr>
            </w:pPr>
          </w:p>
        </w:tc>
        <w:tc>
          <w:tcPr>
            <w:tcW w:w="3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985BD5" w14:textId="77777777" w:rsidR="0093239A" w:rsidRPr="00137D1A" w:rsidRDefault="0093239A" w:rsidP="00137D1A">
            <w:pPr>
              <w:spacing w:line="360" w:lineRule="auto"/>
              <w:ind w:hanging="835"/>
              <w:jc w:val="center"/>
              <w:rPr>
                <w:rStyle w:val="ng-star-inserted"/>
                <w:rFonts w:eastAsia="David"/>
                <w:b/>
                <w:bCs/>
                <w:color w:val="000000"/>
              </w:rPr>
            </w:pPr>
          </w:p>
        </w:tc>
        <w:tc>
          <w:tcPr>
            <w:tcW w:w="64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07B1C0" w14:textId="77777777" w:rsidR="0093239A" w:rsidRPr="00137D1A" w:rsidRDefault="0093239A" w:rsidP="00137D1A">
            <w:pPr>
              <w:spacing w:line="360" w:lineRule="auto"/>
              <w:ind w:hanging="835"/>
              <w:jc w:val="center"/>
              <w:rPr>
                <w:rStyle w:val="ng-star-inserted"/>
                <w:rFonts w:eastAsia="David"/>
                <w:b/>
                <w:bCs/>
                <w:color w:val="000000"/>
              </w:rPr>
            </w:pPr>
          </w:p>
        </w:tc>
        <w:tc>
          <w:tcPr>
            <w:tcW w:w="57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3AF581" w14:textId="77777777" w:rsidR="0093239A" w:rsidRPr="00137D1A" w:rsidRDefault="0093239A" w:rsidP="00137D1A">
            <w:pPr>
              <w:spacing w:line="360" w:lineRule="auto"/>
              <w:ind w:hanging="835"/>
              <w:jc w:val="center"/>
              <w:rPr>
                <w:rStyle w:val="ng-star-inserted"/>
                <w:rFonts w:eastAsia="David"/>
                <w:b/>
                <w:bCs/>
                <w:color w:val="000000"/>
              </w:rPr>
            </w:pPr>
          </w:p>
        </w:tc>
        <w:tc>
          <w:tcPr>
            <w:tcW w:w="4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E93F24" w14:textId="77777777" w:rsidR="0093239A" w:rsidRPr="00137D1A" w:rsidRDefault="0093239A" w:rsidP="00137D1A">
            <w:pPr>
              <w:spacing w:line="360" w:lineRule="auto"/>
              <w:ind w:hanging="835"/>
              <w:jc w:val="center"/>
              <w:rPr>
                <w:rStyle w:val="ng-star-inserted"/>
                <w:rFonts w:eastAsia="David"/>
                <w:b/>
                <w:bCs/>
                <w:color w:val="000000"/>
              </w:rPr>
            </w:pPr>
          </w:p>
        </w:tc>
      </w:tr>
    </w:tbl>
    <w:p w14:paraId="781AFA8C" w14:textId="77777777" w:rsidR="009D40F6" w:rsidRPr="00137D1A" w:rsidRDefault="009D40F6" w:rsidP="00137D1A">
      <w:pPr>
        <w:spacing w:line="360" w:lineRule="auto"/>
        <w:ind w:hanging="835"/>
        <w:rPr>
          <w:vanish/>
        </w:rPr>
      </w:pPr>
    </w:p>
    <w:tbl>
      <w:tblPr>
        <w:tblStyle w:val="ng-star-insertedTable"/>
        <w:bidiVisual/>
        <w:tblW w:w="5416" w:type="pct"/>
        <w:tblInd w:w="-859" w:type="dxa"/>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11191"/>
      </w:tblGrid>
      <w:tr w:rsidR="009D40F6" w:rsidRPr="00137D1A" w14:paraId="3D1F4AF1" w14:textId="77777777" w:rsidTr="00B703D1">
        <w:tc>
          <w:tcPr>
            <w:tcW w:w="50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0ABDC7" w14:textId="77777777" w:rsidR="009D40F6" w:rsidRPr="00137D1A" w:rsidRDefault="0086521C" w:rsidP="00137D1A">
            <w:pPr>
              <w:spacing w:line="360" w:lineRule="auto"/>
              <w:ind w:hanging="835"/>
              <w:rPr>
                <w:rStyle w:val="ng-star-inserted"/>
                <w:rFonts w:eastAsia="David"/>
                <w:color w:val="000000"/>
                <w:rtl/>
              </w:rPr>
            </w:pPr>
            <w:r w:rsidRPr="00137D1A">
              <w:rPr>
                <w:rStyle w:val="ng-star-inserted"/>
                <w:rFonts w:eastAsia="David" w:hint="cs"/>
                <w:b/>
                <w:bCs/>
                <w:color w:val="000000"/>
                <w:rtl/>
              </w:rPr>
              <w:t>הנחיות למילוי הטבלה:</w:t>
            </w:r>
          </w:p>
        </w:tc>
      </w:tr>
      <w:tr w:rsidR="009D40F6" w:rsidRPr="00137D1A" w14:paraId="01F9F326" w14:textId="77777777" w:rsidTr="00B703D1">
        <w:tc>
          <w:tcPr>
            <w:tcW w:w="50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8ADC9C" w14:textId="77777777" w:rsidR="009D40F6" w:rsidRPr="00137D1A" w:rsidRDefault="0086521C" w:rsidP="00FF6AF2">
            <w:pPr>
              <w:numPr>
                <w:ilvl w:val="0"/>
                <w:numId w:val="92"/>
              </w:numPr>
              <w:spacing w:line="360" w:lineRule="auto"/>
              <w:rPr>
                <w:rStyle w:val="ng-star-inserted"/>
                <w:rFonts w:eastAsia="David"/>
                <w:color w:val="000000"/>
                <w:rtl/>
              </w:rPr>
            </w:pPr>
            <w:r w:rsidRPr="00137D1A">
              <w:rPr>
                <w:rStyle w:val="ng-star-inserted"/>
                <w:rFonts w:eastAsia="David" w:hint="cs"/>
                <w:color w:val="000000"/>
                <w:rtl/>
              </w:rPr>
              <w:t>יש למלא את הטבלה בהתאם לפירוט הנדרש בה, אין להוסיף מידע שאינו רלוונטי.</w:t>
            </w:r>
          </w:p>
          <w:p w14:paraId="0E3E3D71" w14:textId="77777777" w:rsidR="009D40F6" w:rsidRPr="00137D1A" w:rsidRDefault="0086521C" w:rsidP="00FF6AF2">
            <w:pPr>
              <w:numPr>
                <w:ilvl w:val="0"/>
                <w:numId w:val="92"/>
              </w:numPr>
              <w:spacing w:line="360" w:lineRule="auto"/>
              <w:rPr>
                <w:rStyle w:val="ng-star-inserted"/>
                <w:rFonts w:eastAsia="David"/>
                <w:color w:val="000000"/>
                <w:rtl/>
              </w:rPr>
            </w:pPr>
            <w:r w:rsidRPr="00137D1A">
              <w:rPr>
                <w:rStyle w:val="ng-star-inserted"/>
                <w:rFonts w:eastAsia="David" w:hint="cs"/>
                <w:color w:val="000000"/>
                <w:rtl/>
              </w:rPr>
              <w:t>יש למלא את הטבלה בהתאם לכמות התאים המופיעים בה. ככל שימולאו יותר תאים מהנדרש יבדקו רק התאים הראשונים שימולאו.</w:t>
            </w:r>
          </w:p>
          <w:p w14:paraId="04C7D9C4" w14:textId="77777777" w:rsidR="009D40F6" w:rsidRPr="00137D1A" w:rsidRDefault="0086521C" w:rsidP="00FF6AF2">
            <w:pPr>
              <w:numPr>
                <w:ilvl w:val="0"/>
                <w:numId w:val="92"/>
              </w:numPr>
              <w:spacing w:line="360" w:lineRule="auto"/>
              <w:rPr>
                <w:rStyle w:val="ng-star-inserted"/>
                <w:rFonts w:eastAsia="David"/>
                <w:color w:val="000000"/>
                <w:rtl/>
              </w:rPr>
            </w:pPr>
            <w:r w:rsidRPr="00137D1A">
              <w:rPr>
                <w:rStyle w:val="ng-star-inserted"/>
                <w:rFonts w:eastAsia="David" w:hint="cs"/>
                <w:color w:val="000000"/>
                <w:rtl/>
              </w:rPr>
              <w:t>ניתן להוסיף לאמור בטבלה כל מסמך או מידע רלוונטי, אשר יכול להעיד על המפורט בטבלה.</w:t>
            </w:r>
          </w:p>
        </w:tc>
      </w:tr>
      <w:bookmarkEnd w:id="294"/>
    </w:tbl>
    <w:p w14:paraId="6CF19C18" w14:textId="77777777" w:rsidR="005122F2" w:rsidRPr="00137D1A" w:rsidRDefault="005122F2" w:rsidP="00137D1A">
      <w:pPr>
        <w:pStyle w:val="1fc"/>
        <w:ind w:hanging="835"/>
        <w:rPr>
          <w:rtl/>
        </w:rPr>
      </w:pPr>
    </w:p>
    <w:p w14:paraId="0BFE33C5" w14:textId="77777777" w:rsidR="00167C7B" w:rsidRPr="00137D1A" w:rsidRDefault="00167C7B" w:rsidP="00137D1A">
      <w:pPr>
        <w:tabs>
          <w:tab w:val="left" w:pos="7854"/>
        </w:tabs>
        <w:spacing w:line="360" w:lineRule="auto"/>
        <w:ind w:left="908" w:hanging="835"/>
        <w:jc w:val="both"/>
        <w:rPr>
          <w:rtl/>
        </w:rPr>
      </w:pPr>
    </w:p>
    <w:p w14:paraId="3214B81A" w14:textId="77777777" w:rsidR="0048523A" w:rsidRPr="00137D1A" w:rsidRDefault="0086521C" w:rsidP="00137D1A">
      <w:pPr>
        <w:pStyle w:val="1fe"/>
        <w:spacing w:before="0" w:after="0" w:line="360" w:lineRule="auto"/>
        <w:ind w:hanging="835"/>
        <w:rPr>
          <w:rtl/>
        </w:rPr>
      </w:pPr>
      <w:bookmarkStart w:id="295" w:name="_Toc256000053"/>
      <w:bookmarkStart w:id="296" w:name="_Toc32477908"/>
      <w:bookmarkStart w:id="297" w:name="_Toc43400631"/>
      <w:bookmarkStart w:id="298" w:name="_Toc44931942"/>
      <w:bookmarkStart w:id="299" w:name="_Toc44932029"/>
      <w:bookmarkStart w:id="300" w:name="_Toc53331350"/>
      <w:bookmarkStart w:id="301" w:name="_Toc173823728"/>
      <w:bookmarkStart w:id="302" w:name="_Toc173825536"/>
      <w:bookmarkStart w:id="303" w:name="show_isMarkivIchut_4"/>
      <w:r w:rsidRPr="00137D1A">
        <w:rPr>
          <w:rFonts w:hint="cs"/>
          <w:rtl/>
        </w:rPr>
        <w:t>איכות ההצעה</w:t>
      </w:r>
      <w:bookmarkEnd w:id="295"/>
      <w:bookmarkEnd w:id="296"/>
      <w:bookmarkEnd w:id="297"/>
      <w:bookmarkEnd w:id="298"/>
      <w:bookmarkEnd w:id="299"/>
      <w:bookmarkEnd w:id="300"/>
      <w:bookmarkEnd w:id="301"/>
      <w:bookmarkEnd w:id="302"/>
    </w:p>
    <w:p w14:paraId="5FE78560" w14:textId="775C2418" w:rsidR="00F16F81" w:rsidRPr="00137D1A" w:rsidRDefault="0086521C" w:rsidP="00B61CFD">
      <w:pPr>
        <w:pStyle w:val="2-0"/>
        <w:spacing w:before="0" w:after="0"/>
        <w:ind w:left="849" w:hanging="892"/>
        <w:rPr>
          <w:rtl/>
        </w:rPr>
      </w:pPr>
      <w:r w:rsidRPr="00137D1A">
        <w:rPr>
          <w:rFonts w:hint="cs"/>
          <w:rtl/>
        </w:rPr>
        <w:t>בחלק זה של ההצעה יפרט המציע את הפרטים הנדרשים לצורך הערכת איכות ההצעה</w:t>
      </w:r>
      <w:r w:rsidR="00D8320C" w:rsidRPr="00137D1A">
        <w:rPr>
          <w:rFonts w:hint="cs"/>
          <w:rtl/>
        </w:rPr>
        <w:t xml:space="preserve">, בהתאם </w:t>
      </w:r>
      <w:r w:rsidR="00120217" w:rsidRPr="00137D1A">
        <w:rPr>
          <w:rFonts w:hint="cs"/>
          <w:rtl/>
        </w:rPr>
        <w:t xml:space="preserve">למדדי </w:t>
      </w:r>
      <w:r w:rsidR="00D8320C" w:rsidRPr="00137D1A">
        <w:rPr>
          <w:rFonts w:hint="cs"/>
          <w:rtl/>
        </w:rPr>
        <w:t xml:space="preserve">האיכות </w:t>
      </w:r>
      <w:r w:rsidR="00B61CFD">
        <w:rPr>
          <w:rFonts w:hint="cs"/>
          <w:rtl/>
        </w:rPr>
        <w:t xml:space="preserve"> </w:t>
      </w:r>
      <w:r w:rsidR="00D8320C" w:rsidRPr="00137D1A">
        <w:rPr>
          <w:rFonts w:hint="cs"/>
          <w:rtl/>
        </w:rPr>
        <w:t>שפורטו לעיל ב</w:t>
      </w:r>
      <w:r w:rsidR="00D8320C" w:rsidRPr="00137D1A">
        <w:rPr>
          <w:rFonts w:hint="cs"/>
          <w:bCs/>
          <w:rtl/>
        </w:rPr>
        <w:t>פרק א'</w:t>
      </w:r>
      <w:r w:rsidR="00D8320C" w:rsidRPr="00137D1A">
        <w:rPr>
          <w:rFonts w:hint="cs"/>
          <w:rtl/>
        </w:rPr>
        <w:t xml:space="preserve"> למסמכי המכרז</w:t>
      </w:r>
      <w:r w:rsidR="001E28CB" w:rsidRPr="00137D1A">
        <w:rPr>
          <w:rFonts w:hint="cs"/>
          <w:rtl/>
        </w:rPr>
        <w:t>.</w:t>
      </w:r>
    </w:p>
    <w:p w14:paraId="74C8FD0C" w14:textId="254B7C47" w:rsidR="009D40F6" w:rsidRPr="00137D1A" w:rsidRDefault="009D40F6" w:rsidP="00137D1A">
      <w:pPr>
        <w:bidi w:val="0"/>
        <w:spacing w:line="360" w:lineRule="auto"/>
        <w:ind w:hanging="835"/>
        <w:rPr>
          <w:rFonts w:eastAsia="Times New Roman"/>
        </w:rPr>
      </w:pPr>
    </w:p>
    <w:p w14:paraId="3120C793" w14:textId="77777777" w:rsidR="00765EEE" w:rsidRPr="00137D1A" w:rsidRDefault="00765EEE" w:rsidP="00765EEE">
      <w:pPr>
        <w:pStyle w:val="3-"/>
        <w:spacing w:before="0" w:after="0"/>
        <w:ind w:hanging="835"/>
        <w:rPr>
          <w:rtl/>
        </w:rPr>
      </w:pPr>
      <w:r w:rsidRPr="00137D1A">
        <w:rPr>
          <w:rFonts w:eastAsia="David" w:hint="cs"/>
          <w:b/>
          <w:bCs/>
          <w:rtl/>
        </w:rPr>
        <w:t xml:space="preserve">הצוות המוצע - </w:t>
      </w:r>
    </w:p>
    <w:p w14:paraId="51952460" w14:textId="72280DD7" w:rsidR="00765EEE" w:rsidRDefault="00765EEE" w:rsidP="00765EEE">
      <w:pPr>
        <w:pStyle w:val="4-3"/>
        <w:numPr>
          <w:ilvl w:val="0"/>
          <w:numId w:val="0"/>
        </w:numPr>
        <w:spacing w:before="0" w:after="0"/>
        <w:ind w:left="1416"/>
        <w:rPr>
          <w:rFonts w:eastAsia="David"/>
          <w:noProof w:val="0"/>
          <w:rtl/>
        </w:rPr>
      </w:pPr>
      <w:r w:rsidRPr="00137D1A">
        <w:rPr>
          <w:rFonts w:eastAsia="David" w:hint="cs"/>
          <w:noProof w:val="0"/>
          <w:rtl/>
        </w:rPr>
        <w:t xml:space="preserve">ייבדק ניסיון </w:t>
      </w:r>
      <w:r w:rsidR="00712096">
        <w:rPr>
          <w:rFonts w:eastAsia="David" w:hint="cs"/>
          <w:noProof w:val="0"/>
          <w:rtl/>
        </w:rPr>
        <w:t>הצוות</w:t>
      </w:r>
      <w:r w:rsidR="00EB4A71">
        <w:rPr>
          <w:rFonts w:eastAsia="David" w:hint="cs"/>
          <w:noProof w:val="0"/>
          <w:rtl/>
        </w:rPr>
        <w:t xml:space="preserve"> (כל אחד מארבעת אנשי הצוות של המציע) </w:t>
      </w:r>
      <w:r w:rsidR="00712096">
        <w:rPr>
          <w:rFonts w:eastAsia="David" w:hint="cs"/>
          <w:noProof w:val="0"/>
          <w:rtl/>
        </w:rPr>
        <w:t>ב</w:t>
      </w:r>
      <w:r w:rsidRPr="00137D1A">
        <w:rPr>
          <w:rFonts w:eastAsia="David" w:hint="cs"/>
          <w:noProof w:val="0"/>
          <w:rtl/>
        </w:rPr>
        <w:t>הכנת מודלים של מבחני תמיכה לגופים ציבוריים (כהגדרתם במכרז זה) החל מיום 01.01.</w:t>
      </w:r>
      <w:r w:rsidR="00EB4A71" w:rsidRPr="00137D1A">
        <w:rPr>
          <w:rFonts w:eastAsia="David" w:hint="cs"/>
          <w:noProof w:val="0"/>
          <w:rtl/>
        </w:rPr>
        <w:t>202</w:t>
      </w:r>
      <w:r w:rsidR="00EB4A71">
        <w:rPr>
          <w:rFonts w:eastAsia="David" w:hint="cs"/>
          <w:noProof w:val="0"/>
          <w:rtl/>
        </w:rPr>
        <w:t>2</w:t>
      </w:r>
      <w:r w:rsidRPr="00137D1A">
        <w:rPr>
          <w:rFonts w:eastAsia="David" w:hint="cs"/>
          <w:noProof w:val="0"/>
          <w:rtl/>
        </w:rPr>
        <w:t xml:space="preserve">. עבור כל שנת התקשרות בה סיפק שירותים כאמור, ללקוח שהוא גוף ציבורי יינתנו 1 נק' ועד 5 נק' בסך </w:t>
      </w:r>
      <w:proofErr w:type="spellStart"/>
      <w:r w:rsidRPr="00137D1A">
        <w:rPr>
          <w:rFonts w:eastAsia="David" w:hint="cs"/>
          <w:noProof w:val="0"/>
          <w:rtl/>
        </w:rPr>
        <w:t>הכל</w:t>
      </w:r>
      <w:proofErr w:type="spellEnd"/>
      <w:r w:rsidRPr="00137D1A">
        <w:rPr>
          <w:rFonts w:eastAsia="David" w:hint="cs"/>
          <w:noProof w:val="0"/>
          <w:rtl/>
        </w:rPr>
        <w:t xml:space="preserve"> בסעיף זה.</w:t>
      </w:r>
      <w:r w:rsidR="00712096">
        <w:rPr>
          <w:rFonts w:eastAsia="David" w:hint="cs"/>
          <w:noProof w:val="0"/>
          <w:rtl/>
        </w:rPr>
        <w:t xml:space="preserve"> נקודה אחת לכל שנת ניסיון. </w:t>
      </w:r>
    </w:p>
    <w:p w14:paraId="38A4E154" w14:textId="2865257D" w:rsidR="00EB4A71" w:rsidRDefault="00EB4A71" w:rsidP="00765EEE">
      <w:pPr>
        <w:pStyle w:val="4-3"/>
        <w:numPr>
          <w:ilvl w:val="0"/>
          <w:numId w:val="0"/>
        </w:numPr>
        <w:spacing w:before="0" w:after="0"/>
        <w:ind w:left="1416"/>
        <w:rPr>
          <w:rFonts w:eastAsia="David"/>
          <w:noProof w:val="0"/>
          <w:rtl/>
        </w:rPr>
      </w:pPr>
    </w:p>
    <w:p w14:paraId="61A145C6" w14:textId="77777777" w:rsidR="00765EEE" w:rsidRPr="00137D1A" w:rsidRDefault="00765EEE" w:rsidP="00DB71BB">
      <w:pPr>
        <w:spacing w:line="360" w:lineRule="auto"/>
        <w:ind w:left="696" w:firstLine="720"/>
        <w:jc w:val="both"/>
        <w:rPr>
          <w:rFonts w:eastAsia="David"/>
          <w:rtl/>
        </w:rPr>
      </w:pPr>
      <w:r w:rsidRPr="00137D1A">
        <w:rPr>
          <w:rFonts w:eastAsia="David" w:hint="cs"/>
          <w:rtl/>
        </w:rPr>
        <w:t>אופן העמידה במדד האיכות (ניתן להוסיף כל מסמך רלוונטי):</w:t>
      </w:r>
    </w:p>
    <w:tbl>
      <w:tblPr>
        <w:bidiVisual/>
        <w:tblW w:w="5016"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991"/>
        <w:gridCol w:w="2711"/>
        <w:gridCol w:w="5678"/>
      </w:tblGrid>
      <w:tr w:rsidR="00765EEE" w:rsidRPr="00137D1A" w14:paraId="0F26184F" w14:textId="77777777" w:rsidTr="00DA5B23">
        <w:trPr>
          <w:trHeight w:val="300"/>
          <w:jc w:val="right"/>
        </w:trPr>
        <w:tc>
          <w:tcPr>
            <w:tcW w:w="95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02FEA10A" w14:textId="77777777" w:rsidR="00765EEE" w:rsidRPr="00137D1A" w:rsidRDefault="00765EEE" w:rsidP="00DA5B23">
            <w:pPr>
              <w:spacing w:line="360" w:lineRule="auto"/>
              <w:ind w:hanging="835"/>
              <w:jc w:val="center"/>
              <w:rPr>
                <w:rFonts w:eastAsia="David"/>
                <w:b/>
                <w:bCs/>
                <w:color w:val="000000"/>
                <w:rtl/>
              </w:rPr>
            </w:pPr>
            <w:r>
              <w:rPr>
                <w:rFonts w:eastAsia="David" w:hint="cs"/>
                <w:b/>
                <w:bCs/>
                <w:color w:val="000000"/>
                <w:rtl/>
              </w:rPr>
              <w:t xml:space="preserve">             </w:t>
            </w:r>
            <w:r w:rsidRPr="00137D1A">
              <w:rPr>
                <w:rFonts w:eastAsia="David" w:hint="cs"/>
                <w:b/>
                <w:bCs/>
                <w:color w:val="000000"/>
                <w:rtl/>
              </w:rPr>
              <w:t xml:space="preserve">שנת התקשרות </w:t>
            </w:r>
          </w:p>
        </w:tc>
        <w:tc>
          <w:tcPr>
            <w:tcW w:w="130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D74A384" w14:textId="77777777" w:rsidR="00765EEE" w:rsidRPr="00137D1A" w:rsidRDefault="00765EEE" w:rsidP="00DA5B23">
            <w:pPr>
              <w:spacing w:line="360" w:lineRule="auto"/>
              <w:ind w:hanging="835"/>
              <w:jc w:val="center"/>
              <w:rPr>
                <w:rFonts w:eastAsia="David"/>
                <w:b/>
                <w:bCs/>
                <w:color w:val="000000"/>
                <w:rtl/>
              </w:rPr>
            </w:pPr>
            <w:r>
              <w:rPr>
                <w:rFonts w:eastAsia="David" w:hint="cs"/>
                <w:b/>
                <w:bCs/>
                <w:color w:val="000000"/>
                <w:rtl/>
              </w:rPr>
              <w:t xml:space="preserve">                </w:t>
            </w:r>
            <w:r w:rsidRPr="00137D1A">
              <w:rPr>
                <w:rFonts w:eastAsia="David" w:hint="cs"/>
                <w:b/>
                <w:bCs/>
                <w:color w:val="000000"/>
                <w:rtl/>
              </w:rPr>
              <w:t xml:space="preserve">שם הגוף הציבורי </w:t>
            </w:r>
          </w:p>
        </w:tc>
        <w:tc>
          <w:tcPr>
            <w:tcW w:w="2735"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EB20992" w14:textId="77777777" w:rsidR="00765EEE" w:rsidRPr="00137D1A" w:rsidRDefault="00765EEE" w:rsidP="00DA5B23">
            <w:pPr>
              <w:spacing w:line="360" w:lineRule="auto"/>
              <w:ind w:hanging="835"/>
              <w:jc w:val="center"/>
              <w:rPr>
                <w:rFonts w:eastAsia="David"/>
                <w:b/>
                <w:bCs/>
                <w:color w:val="000000"/>
                <w:rtl/>
              </w:rPr>
            </w:pPr>
            <w:r w:rsidRPr="00137D1A">
              <w:rPr>
                <w:rFonts w:eastAsia="David" w:hint="cs"/>
                <w:b/>
                <w:bCs/>
                <w:color w:val="000000"/>
                <w:rtl/>
              </w:rPr>
              <w:t xml:space="preserve">פירוט אודות המודל/ים </w:t>
            </w:r>
          </w:p>
        </w:tc>
      </w:tr>
      <w:tr w:rsidR="00765EEE" w:rsidRPr="00137D1A" w14:paraId="410C4EE3" w14:textId="77777777" w:rsidTr="00DA5B23">
        <w:trPr>
          <w:trHeight w:val="300"/>
          <w:jc w:val="right"/>
        </w:trPr>
        <w:tc>
          <w:tcPr>
            <w:tcW w:w="9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7F4253" w14:textId="77777777" w:rsidR="00765EEE" w:rsidRPr="00137D1A" w:rsidRDefault="00765EEE" w:rsidP="00DA5B23">
            <w:pPr>
              <w:spacing w:line="360" w:lineRule="auto"/>
              <w:ind w:hanging="835"/>
              <w:jc w:val="center"/>
              <w:rPr>
                <w:rFonts w:eastAsia="David"/>
                <w:b/>
                <w:bCs/>
                <w:color w:val="000000"/>
              </w:rPr>
            </w:pPr>
          </w:p>
        </w:tc>
        <w:tc>
          <w:tcPr>
            <w:tcW w:w="13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2049C4" w14:textId="77777777" w:rsidR="00765EEE" w:rsidRPr="00137D1A" w:rsidRDefault="00765EEE" w:rsidP="00DA5B23">
            <w:pPr>
              <w:spacing w:line="360" w:lineRule="auto"/>
              <w:ind w:hanging="835"/>
              <w:jc w:val="center"/>
              <w:rPr>
                <w:rFonts w:eastAsia="David"/>
                <w:b/>
                <w:bCs/>
                <w:color w:val="000000"/>
              </w:rPr>
            </w:pPr>
          </w:p>
        </w:tc>
        <w:tc>
          <w:tcPr>
            <w:tcW w:w="27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BA8EFC" w14:textId="77777777" w:rsidR="00765EEE" w:rsidRPr="00137D1A" w:rsidRDefault="00765EEE" w:rsidP="00DA5B23">
            <w:pPr>
              <w:spacing w:line="360" w:lineRule="auto"/>
              <w:ind w:hanging="835"/>
              <w:jc w:val="center"/>
              <w:rPr>
                <w:rFonts w:eastAsia="David"/>
                <w:b/>
                <w:bCs/>
                <w:color w:val="000000"/>
              </w:rPr>
            </w:pPr>
          </w:p>
        </w:tc>
      </w:tr>
      <w:tr w:rsidR="00765EEE" w:rsidRPr="00137D1A" w14:paraId="0A6BD7F2" w14:textId="77777777" w:rsidTr="00DA5B23">
        <w:trPr>
          <w:trHeight w:val="300"/>
          <w:jc w:val="right"/>
        </w:trPr>
        <w:tc>
          <w:tcPr>
            <w:tcW w:w="9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3B1F2D" w14:textId="77777777" w:rsidR="00765EEE" w:rsidRPr="00137D1A" w:rsidRDefault="00765EEE" w:rsidP="00DA5B23">
            <w:pPr>
              <w:spacing w:line="360" w:lineRule="auto"/>
              <w:ind w:hanging="835"/>
              <w:jc w:val="center"/>
              <w:rPr>
                <w:rFonts w:eastAsia="David"/>
                <w:b/>
                <w:bCs/>
                <w:color w:val="000000"/>
              </w:rPr>
            </w:pPr>
          </w:p>
        </w:tc>
        <w:tc>
          <w:tcPr>
            <w:tcW w:w="13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27CA7A" w14:textId="77777777" w:rsidR="00765EEE" w:rsidRPr="00137D1A" w:rsidRDefault="00765EEE" w:rsidP="00DA5B23">
            <w:pPr>
              <w:spacing w:line="360" w:lineRule="auto"/>
              <w:ind w:hanging="835"/>
              <w:jc w:val="center"/>
              <w:rPr>
                <w:rFonts w:eastAsia="David"/>
                <w:b/>
                <w:bCs/>
                <w:color w:val="000000"/>
              </w:rPr>
            </w:pPr>
          </w:p>
        </w:tc>
        <w:tc>
          <w:tcPr>
            <w:tcW w:w="27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8F8EF3" w14:textId="77777777" w:rsidR="00765EEE" w:rsidRPr="00137D1A" w:rsidRDefault="00765EEE" w:rsidP="00DA5B23">
            <w:pPr>
              <w:spacing w:line="360" w:lineRule="auto"/>
              <w:ind w:hanging="835"/>
              <w:jc w:val="center"/>
              <w:rPr>
                <w:rFonts w:eastAsia="David"/>
                <w:b/>
                <w:bCs/>
                <w:color w:val="000000"/>
              </w:rPr>
            </w:pPr>
          </w:p>
        </w:tc>
      </w:tr>
      <w:tr w:rsidR="00765EEE" w:rsidRPr="00137D1A" w14:paraId="69AB0D90" w14:textId="77777777" w:rsidTr="00DA5B23">
        <w:trPr>
          <w:trHeight w:val="300"/>
          <w:jc w:val="right"/>
        </w:trPr>
        <w:tc>
          <w:tcPr>
            <w:tcW w:w="9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482652" w14:textId="77777777" w:rsidR="00765EEE" w:rsidRPr="00137D1A" w:rsidRDefault="00765EEE" w:rsidP="00DA5B23">
            <w:pPr>
              <w:spacing w:line="360" w:lineRule="auto"/>
              <w:ind w:hanging="835"/>
              <w:jc w:val="center"/>
              <w:rPr>
                <w:rFonts w:eastAsia="David"/>
                <w:b/>
                <w:bCs/>
                <w:color w:val="000000"/>
              </w:rPr>
            </w:pPr>
          </w:p>
        </w:tc>
        <w:tc>
          <w:tcPr>
            <w:tcW w:w="13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F2F599" w14:textId="77777777" w:rsidR="00765EEE" w:rsidRPr="00137D1A" w:rsidRDefault="00765EEE" w:rsidP="00DA5B23">
            <w:pPr>
              <w:spacing w:line="360" w:lineRule="auto"/>
              <w:ind w:hanging="835"/>
              <w:jc w:val="center"/>
              <w:rPr>
                <w:rFonts w:eastAsia="David"/>
                <w:b/>
                <w:bCs/>
                <w:color w:val="000000"/>
              </w:rPr>
            </w:pPr>
          </w:p>
        </w:tc>
        <w:tc>
          <w:tcPr>
            <w:tcW w:w="27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C4D84F" w14:textId="77777777" w:rsidR="00765EEE" w:rsidRPr="00137D1A" w:rsidRDefault="00765EEE" w:rsidP="00DA5B23">
            <w:pPr>
              <w:spacing w:line="360" w:lineRule="auto"/>
              <w:ind w:hanging="835"/>
              <w:jc w:val="center"/>
              <w:rPr>
                <w:rFonts w:eastAsia="David"/>
                <w:b/>
                <w:bCs/>
                <w:color w:val="000000"/>
              </w:rPr>
            </w:pPr>
          </w:p>
        </w:tc>
      </w:tr>
      <w:tr w:rsidR="00765EEE" w:rsidRPr="00137D1A" w14:paraId="36711086" w14:textId="77777777" w:rsidTr="00DA5B23">
        <w:trPr>
          <w:trHeight w:val="300"/>
          <w:jc w:val="right"/>
        </w:trPr>
        <w:tc>
          <w:tcPr>
            <w:tcW w:w="9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34365C" w14:textId="77777777" w:rsidR="00765EEE" w:rsidRPr="00137D1A" w:rsidRDefault="00765EEE" w:rsidP="00DA5B23">
            <w:pPr>
              <w:spacing w:line="360" w:lineRule="auto"/>
              <w:ind w:hanging="835"/>
              <w:jc w:val="center"/>
              <w:rPr>
                <w:rFonts w:eastAsia="David"/>
                <w:b/>
                <w:bCs/>
                <w:color w:val="000000"/>
              </w:rPr>
            </w:pPr>
          </w:p>
        </w:tc>
        <w:tc>
          <w:tcPr>
            <w:tcW w:w="13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165A97" w14:textId="77777777" w:rsidR="00765EEE" w:rsidRPr="00137D1A" w:rsidRDefault="00765EEE" w:rsidP="00DA5B23">
            <w:pPr>
              <w:spacing w:line="360" w:lineRule="auto"/>
              <w:ind w:hanging="835"/>
              <w:jc w:val="center"/>
              <w:rPr>
                <w:rFonts w:eastAsia="David"/>
                <w:b/>
                <w:bCs/>
                <w:color w:val="000000"/>
              </w:rPr>
            </w:pPr>
          </w:p>
        </w:tc>
        <w:tc>
          <w:tcPr>
            <w:tcW w:w="27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9E0D4C" w14:textId="77777777" w:rsidR="00765EEE" w:rsidRPr="00137D1A" w:rsidRDefault="00765EEE" w:rsidP="00DA5B23">
            <w:pPr>
              <w:spacing w:line="360" w:lineRule="auto"/>
              <w:ind w:hanging="835"/>
              <w:jc w:val="center"/>
              <w:rPr>
                <w:rFonts w:eastAsia="David"/>
                <w:b/>
                <w:bCs/>
                <w:color w:val="000000"/>
              </w:rPr>
            </w:pPr>
          </w:p>
        </w:tc>
      </w:tr>
      <w:tr w:rsidR="00765EEE" w:rsidRPr="00137D1A" w14:paraId="583A8BFF" w14:textId="77777777" w:rsidTr="00DA5B23">
        <w:trPr>
          <w:trHeight w:val="300"/>
          <w:jc w:val="right"/>
        </w:trPr>
        <w:tc>
          <w:tcPr>
            <w:tcW w:w="9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93BE72" w14:textId="77777777" w:rsidR="00765EEE" w:rsidRPr="00137D1A" w:rsidRDefault="00765EEE" w:rsidP="00DA5B23">
            <w:pPr>
              <w:spacing w:line="360" w:lineRule="auto"/>
              <w:ind w:hanging="835"/>
              <w:jc w:val="center"/>
              <w:rPr>
                <w:rFonts w:eastAsia="David"/>
                <w:b/>
                <w:bCs/>
                <w:color w:val="000000"/>
              </w:rPr>
            </w:pPr>
          </w:p>
        </w:tc>
        <w:tc>
          <w:tcPr>
            <w:tcW w:w="13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FDE61F" w14:textId="77777777" w:rsidR="00765EEE" w:rsidRPr="00137D1A" w:rsidRDefault="00765EEE" w:rsidP="00DA5B23">
            <w:pPr>
              <w:spacing w:line="360" w:lineRule="auto"/>
              <w:ind w:hanging="835"/>
              <w:jc w:val="center"/>
              <w:rPr>
                <w:rFonts w:eastAsia="David"/>
                <w:b/>
                <w:bCs/>
                <w:color w:val="000000"/>
              </w:rPr>
            </w:pPr>
          </w:p>
        </w:tc>
        <w:tc>
          <w:tcPr>
            <w:tcW w:w="27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71EA69" w14:textId="77777777" w:rsidR="00765EEE" w:rsidRPr="00137D1A" w:rsidRDefault="00765EEE" w:rsidP="00DA5B23">
            <w:pPr>
              <w:spacing w:line="360" w:lineRule="auto"/>
              <w:ind w:hanging="835"/>
              <w:jc w:val="center"/>
              <w:rPr>
                <w:rFonts w:eastAsia="David"/>
                <w:b/>
                <w:bCs/>
                <w:color w:val="000000"/>
              </w:rPr>
            </w:pPr>
          </w:p>
        </w:tc>
      </w:tr>
      <w:tr w:rsidR="00765EEE" w:rsidRPr="00137D1A" w14:paraId="37690E93" w14:textId="77777777" w:rsidTr="00DA5B23">
        <w:trPr>
          <w:trHeight w:val="300"/>
          <w:jc w:val="right"/>
        </w:trPr>
        <w:tc>
          <w:tcPr>
            <w:tcW w:w="9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199069" w14:textId="77777777" w:rsidR="00765EEE" w:rsidRPr="00137D1A" w:rsidRDefault="00765EEE" w:rsidP="00DA5B23">
            <w:pPr>
              <w:spacing w:line="360" w:lineRule="auto"/>
              <w:ind w:hanging="835"/>
              <w:jc w:val="center"/>
              <w:rPr>
                <w:rFonts w:eastAsia="David"/>
                <w:b/>
                <w:bCs/>
                <w:color w:val="000000"/>
              </w:rPr>
            </w:pPr>
          </w:p>
        </w:tc>
        <w:tc>
          <w:tcPr>
            <w:tcW w:w="13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C5FB57" w14:textId="77777777" w:rsidR="00765EEE" w:rsidRPr="00137D1A" w:rsidRDefault="00765EEE" w:rsidP="00DA5B23">
            <w:pPr>
              <w:spacing w:line="360" w:lineRule="auto"/>
              <w:ind w:hanging="835"/>
              <w:jc w:val="center"/>
              <w:rPr>
                <w:rFonts w:eastAsia="David"/>
                <w:b/>
                <w:bCs/>
                <w:color w:val="000000"/>
              </w:rPr>
            </w:pPr>
          </w:p>
        </w:tc>
        <w:tc>
          <w:tcPr>
            <w:tcW w:w="27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48015C" w14:textId="77777777" w:rsidR="00765EEE" w:rsidRPr="00137D1A" w:rsidRDefault="00765EEE" w:rsidP="00DA5B23">
            <w:pPr>
              <w:spacing w:line="360" w:lineRule="auto"/>
              <w:ind w:hanging="835"/>
              <w:jc w:val="center"/>
              <w:rPr>
                <w:rFonts w:eastAsia="David"/>
                <w:b/>
                <w:bCs/>
                <w:color w:val="000000"/>
              </w:rPr>
            </w:pPr>
          </w:p>
        </w:tc>
      </w:tr>
      <w:tr w:rsidR="00765EEE" w:rsidRPr="00137D1A" w14:paraId="1A030541" w14:textId="77777777" w:rsidTr="00DA5B23">
        <w:trPr>
          <w:trHeight w:val="300"/>
          <w:jc w:val="right"/>
        </w:trPr>
        <w:tc>
          <w:tcPr>
            <w:tcW w:w="9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7852901" w14:textId="77777777" w:rsidR="00765EEE" w:rsidRPr="00137D1A" w:rsidRDefault="00765EEE" w:rsidP="00DA5B23">
            <w:pPr>
              <w:spacing w:line="360" w:lineRule="auto"/>
              <w:ind w:hanging="835"/>
              <w:jc w:val="center"/>
              <w:rPr>
                <w:rFonts w:eastAsia="David"/>
                <w:b/>
                <w:bCs/>
                <w:color w:val="000000"/>
              </w:rPr>
            </w:pPr>
          </w:p>
        </w:tc>
        <w:tc>
          <w:tcPr>
            <w:tcW w:w="13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A8314B5" w14:textId="77777777" w:rsidR="00765EEE" w:rsidRPr="00137D1A" w:rsidRDefault="00765EEE" w:rsidP="00DA5B23">
            <w:pPr>
              <w:spacing w:line="360" w:lineRule="auto"/>
              <w:ind w:hanging="835"/>
              <w:jc w:val="center"/>
              <w:rPr>
                <w:rFonts w:eastAsia="David"/>
                <w:b/>
                <w:bCs/>
                <w:color w:val="000000"/>
              </w:rPr>
            </w:pPr>
          </w:p>
        </w:tc>
        <w:tc>
          <w:tcPr>
            <w:tcW w:w="27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1BE3BA6" w14:textId="77777777" w:rsidR="00765EEE" w:rsidRPr="00137D1A" w:rsidRDefault="00765EEE" w:rsidP="00DA5B23">
            <w:pPr>
              <w:spacing w:line="360" w:lineRule="auto"/>
              <w:ind w:hanging="835"/>
              <w:jc w:val="center"/>
              <w:rPr>
                <w:rFonts w:eastAsia="David"/>
                <w:b/>
                <w:bCs/>
                <w:color w:val="000000"/>
              </w:rPr>
            </w:pPr>
          </w:p>
        </w:tc>
      </w:tr>
      <w:tr w:rsidR="00765EEE" w:rsidRPr="00137D1A" w14:paraId="6AA3DAA8" w14:textId="77777777" w:rsidTr="00DA5B23">
        <w:trPr>
          <w:trHeight w:val="300"/>
          <w:jc w:val="right"/>
        </w:trPr>
        <w:tc>
          <w:tcPr>
            <w:tcW w:w="9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0ED6011" w14:textId="77777777" w:rsidR="00765EEE" w:rsidRPr="00137D1A" w:rsidRDefault="00765EEE" w:rsidP="00DA5B23">
            <w:pPr>
              <w:spacing w:line="360" w:lineRule="auto"/>
              <w:ind w:hanging="835"/>
              <w:jc w:val="center"/>
              <w:rPr>
                <w:rFonts w:eastAsia="David"/>
                <w:b/>
                <w:bCs/>
                <w:color w:val="000000"/>
              </w:rPr>
            </w:pPr>
          </w:p>
        </w:tc>
        <w:tc>
          <w:tcPr>
            <w:tcW w:w="13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D8B0A4C" w14:textId="77777777" w:rsidR="00765EEE" w:rsidRPr="00137D1A" w:rsidRDefault="00765EEE" w:rsidP="00DA5B23">
            <w:pPr>
              <w:spacing w:line="360" w:lineRule="auto"/>
              <w:ind w:hanging="835"/>
              <w:jc w:val="center"/>
              <w:rPr>
                <w:rFonts w:eastAsia="David"/>
                <w:b/>
                <w:bCs/>
                <w:color w:val="000000"/>
              </w:rPr>
            </w:pPr>
          </w:p>
        </w:tc>
        <w:tc>
          <w:tcPr>
            <w:tcW w:w="27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A16E033" w14:textId="77777777" w:rsidR="00765EEE" w:rsidRPr="00137D1A" w:rsidRDefault="00765EEE" w:rsidP="00DA5B23">
            <w:pPr>
              <w:spacing w:line="360" w:lineRule="auto"/>
              <w:ind w:hanging="835"/>
              <w:jc w:val="center"/>
              <w:rPr>
                <w:rFonts w:eastAsia="David"/>
                <w:b/>
                <w:bCs/>
                <w:color w:val="000000"/>
              </w:rPr>
            </w:pPr>
          </w:p>
        </w:tc>
      </w:tr>
    </w:tbl>
    <w:p w14:paraId="5460E376" w14:textId="77777777" w:rsidR="00765EEE" w:rsidRPr="00137D1A" w:rsidRDefault="00765EEE" w:rsidP="00765EEE">
      <w:pPr>
        <w:spacing w:line="360" w:lineRule="auto"/>
        <w:ind w:hanging="835"/>
      </w:pPr>
    </w:p>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10331"/>
      </w:tblGrid>
      <w:tr w:rsidR="00765EEE" w:rsidRPr="00137D1A" w14:paraId="21243F6C" w14:textId="77777777" w:rsidTr="00DA5B23">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02F957" w14:textId="77777777" w:rsidR="00765EEE" w:rsidRPr="00137D1A" w:rsidRDefault="00765EEE" w:rsidP="00DA5B23">
            <w:pPr>
              <w:spacing w:line="360" w:lineRule="auto"/>
              <w:ind w:hanging="835"/>
              <w:rPr>
                <w:rFonts w:eastAsia="David"/>
                <w:color w:val="000000"/>
                <w:rtl/>
              </w:rPr>
            </w:pPr>
            <w:r w:rsidRPr="00137D1A">
              <w:rPr>
                <w:rFonts w:eastAsia="David" w:hint="cs"/>
                <w:b/>
                <w:bCs/>
                <w:color w:val="000000"/>
                <w:rtl/>
              </w:rPr>
              <w:t>הנחיות למילוי הטבלה:</w:t>
            </w:r>
          </w:p>
        </w:tc>
      </w:tr>
      <w:tr w:rsidR="00765EEE" w:rsidRPr="00137D1A" w14:paraId="1FFD6487" w14:textId="77777777" w:rsidTr="00DA5B23">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A1CA49" w14:textId="77777777" w:rsidR="00765EEE" w:rsidRPr="00765EEE" w:rsidRDefault="00765EEE" w:rsidP="00DA5B23">
            <w:pPr>
              <w:numPr>
                <w:ilvl w:val="0"/>
                <w:numId w:val="96"/>
              </w:numPr>
              <w:spacing w:line="360" w:lineRule="auto"/>
              <w:rPr>
                <w:rStyle w:val="ng-star-inserted"/>
                <w:rtl/>
              </w:rPr>
            </w:pPr>
            <w:r w:rsidRPr="00765EEE">
              <w:rPr>
                <w:rStyle w:val="ng-star-inserted"/>
                <w:rFonts w:hint="cs"/>
                <w:rtl/>
              </w:rPr>
              <w:t>יש למלא את הטבלה בהתאם לפירוט הנדרש בה, אין להוסיף מידע שאינו רלוונטי.</w:t>
            </w:r>
          </w:p>
          <w:p w14:paraId="07DA00E7" w14:textId="77777777" w:rsidR="00765EEE" w:rsidRPr="00765EEE" w:rsidRDefault="00765EEE" w:rsidP="00DA5B23">
            <w:pPr>
              <w:numPr>
                <w:ilvl w:val="0"/>
                <w:numId w:val="96"/>
              </w:numPr>
              <w:spacing w:line="360" w:lineRule="auto"/>
              <w:rPr>
                <w:rStyle w:val="ng-star-inserted"/>
                <w:rtl/>
              </w:rPr>
            </w:pPr>
            <w:r w:rsidRPr="00765EEE">
              <w:rPr>
                <w:rStyle w:val="ng-star-inserted"/>
                <w:rFonts w:hint="cs"/>
                <w:rtl/>
              </w:rPr>
              <w:t>יש למלא את הטבלה בהתאם לכמות התאים המופיעים בה. ככל שימולאו יותר תאים מהנדרש יבדקו רק התאים הראשונים שימולאו.</w:t>
            </w:r>
          </w:p>
          <w:p w14:paraId="5161621A" w14:textId="77777777" w:rsidR="00765EEE" w:rsidRPr="00137D1A" w:rsidRDefault="00765EEE" w:rsidP="00DA5B23">
            <w:pPr>
              <w:numPr>
                <w:ilvl w:val="0"/>
                <w:numId w:val="96"/>
              </w:numPr>
              <w:spacing w:line="360" w:lineRule="auto"/>
              <w:rPr>
                <w:rFonts w:eastAsia="David"/>
                <w:color w:val="000000"/>
                <w:rtl/>
              </w:rPr>
            </w:pPr>
            <w:r w:rsidRPr="00765EEE">
              <w:rPr>
                <w:rStyle w:val="ng-star-inserted"/>
                <w:rFonts w:hint="cs"/>
                <w:rtl/>
              </w:rPr>
              <w:t>ניתן להוסיף לאמור בטבלה כל מסמך או מידע רלוונטי, אשר יכול להעיד על המפורט בטבלה.</w:t>
            </w:r>
          </w:p>
        </w:tc>
      </w:tr>
    </w:tbl>
    <w:p w14:paraId="5DA0AEF7" w14:textId="4BC463B3" w:rsidR="009D40F6" w:rsidRPr="00137D1A" w:rsidRDefault="0086521C" w:rsidP="00137D1A">
      <w:pPr>
        <w:pStyle w:val="3-"/>
        <w:spacing w:before="0" w:after="0"/>
        <w:ind w:hanging="835"/>
        <w:rPr>
          <w:rtl/>
        </w:rPr>
      </w:pPr>
      <w:r w:rsidRPr="00137D1A">
        <w:rPr>
          <w:rFonts w:eastAsia="David" w:hint="cs"/>
          <w:b/>
          <w:bCs/>
          <w:rtl/>
        </w:rPr>
        <w:t xml:space="preserve">ניסיון מנהל הצוות - </w:t>
      </w:r>
    </w:p>
    <w:p w14:paraId="47268238" w14:textId="05A7F150" w:rsidR="006316BC" w:rsidRDefault="0086521C" w:rsidP="00DF59ED">
      <w:pPr>
        <w:pStyle w:val="4-3"/>
        <w:numPr>
          <w:ilvl w:val="0"/>
          <w:numId w:val="0"/>
        </w:numPr>
        <w:spacing w:before="0" w:after="0"/>
        <w:ind w:left="1416"/>
        <w:rPr>
          <w:rFonts w:eastAsia="David"/>
          <w:noProof w:val="0"/>
          <w:rtl/>
        </w:rPr>
      </w:pPr>
      <w:r w:rsidRPr="00137D1A">
        <w:rPr>
          <w:rFonts w:eastAsia="David" w:hint="cs"/>
          <w:noProof w:val="0"/>
          <w:rtl/>
        </w:rPr>
        <w:t>ייבחן ניסיונו של מנהל הצוות המוצע בפיתוח מודלים כלכליים-מתמטיים החל מיום 01.01.</w:t>
      </w:r>
      <w:r w:rsidR="00EB4A71" w:rsidRPr="00137D1A">
        <w:rPr>
          <w:rFonts w:eastAsia="David" w:hint="cs"/>
          <w:noProof w:val="0"/>
          <w:rtl/>
        </w:rPr>
        <w:t>202</w:t>
      </w:r>
      <w:r w:rsidR="00EB4A71">
        <w:rPr>
          <w:rFonts w:eastAsia="David" w:hint="cs"/>
          <w:noProof w:val="0"/>
          <w:rtl/>
        </w:rPr>
        <w:t>2</w:t>
      </w:r>
      <w:r w:rsidRPr="00137D1A">
        <w:rPr>
          <w:rFonts w:eastAsia="David" w:hint="cs"/>
          <w:noProof w:val="0"/>
          <w:rtl/>
        </w:rPr>
        <w:t>. ייבחנו עד 10 מודלים (מעבר לחמישה הנדרשים) שפותחו ע"י מנהל הצוות. הניקוד יינתן באופן הבא:</w:t>
      </w:r>
      <w:r w:rsidR="006316BC">
        <w:rPr>
          <w:rFonts w:eastAsia="David"/>
          <w:noProof w:val="0"/>
          <w:rtl/>
        </w:rPr>
        <w:br/>
      </w:r>
      <w:r w:rsidRPr="00137D1A">
        <w:rPr>
          <w:rFonts w:eastAsia="David" w:hint="cs"/>
          <w:noProof w:val="0"/>
          <w:rtl/>
        </w:rPr>
        <w:t>1. עבור כל מודל נוסף,</w:t>
      </w:r>
      <w:r w:rsidR="006316BC">
        <w:rPr>
          <w:rFonts w:eastAsia="David" w:hint="cs"/>
          <w:noProof w:val="0"/>
          <w:rtl/>
        </w:rPr>
        <w:t xml:space="preserve"> </w:t>
      </w:r>
      <w:r w:rsidRPr="00137D1A">
        <w:rPr>
          <w:rFonts w:eastAsia="David" w:hint="cs"/>
          <w:noProof w:val="0"/>
          <w:rtl/>
        </w:rPr>
        <w:t xml:space="preserve">(מעבר לחמישה), שפותח על ידי מנהל הצוות, העונה על הגדרת מודל בתנאי הסף יקבל המציע 1 נק' ובסה"כ עד 5 </w:t>
      </w:r>
      <w:proofErr w:type="spellStart"/>
      <w:r w:rsidRPr="00137D1A">
        <w:rPr>
          <w:rFonts w:eastAsia="David" w:hint="cs"/>
          <w:noProof w:val="0"/>
          <w:rtl/>
        </w:rPr>
        <w:t>נק</w:t>
      </w:r>
      <w:proofErr w:type="spellEnd"/>
      <w:r w:rsidRPr="00137D1A">
        <w:rPr>
          <w:rFonts w:eastAsia="David" w:hint="cs"/>
          <w:noProof w:val="0"/>
          <w:rtl/>
        </w:rPr>
        <w:t>'.</w:t>
      </w:r>
      <w:r w:rsidR="00712096">
        <w:rPr>
          <w:rFonts w:eastAsia="David" w:hint="cs"/>
          <w:noProof w:val="0"/>
          <w:rtl/>
        </w:rPr>
        <w:t xml:space="preserve"> נקודה אחת עבור כל מודל מעבר לחמישה. </w:t>
      </w:r>
    </w:p>
    <w:p w14:paraId="60528A79" w14:textId="093C3991" w:rsidR="006316BC" w:rsidRDefault="0086521C" w:rsidP="00DF59ED">
      <w:pPr>
        <w:pStyle w:val="4-3"/>
        <w:numPr>
          <w:ilvl w:val="0"/>
          <w:numId w:val="0"/>
        </w:numPr>
        <w:spacing w:before="0" w:after="0"/>
        <w:ind w:left="1416"/>
        <w:rPr>
          <w:rFonts w:eastAsia="David"/>
          <w:noProof w:val="0"/>
          <w:rtl/>
        </w:rPr>
      </w:pPr>
      <w:r w:rsidRPr="00137D1A">
        <w:rPr>
          <w:rFonts w:eastAsia="David" w:hint="cs"/>
          <w:noProof w:val="0"/>
          <w:rtl/>
        </w:rPr>
        <w:t xml:space="preserve">2. עבור כל מודל שפותח על ידי מנהל הצוות עבור גוף ציבורי יקבל המציע 3 נק' ועד מקסימום של 15 </w:t>
      </w:r>
      <w:proofErr w:type="spellStart"/>
      <w:r w:rsidRPr="00137D1A">
        <w:rPr>
          <w:rFonts w:eastAsia="David" w:hint="cs"/>
          <w:noProof w:val="0"/>
          <w:rtl/>
        </w:rPr>
        <w:t>נק</w:t>
      </w:r>
      <w:proofErr w:type="spellEnd"/>
      <w:r w:rsidRPr="00137D1A">
        <w:rPr>
          <w:rFonts w:eastAsia="David" w:hint="cs"/>
          <w:noProof w:val="0"/>
          <w:rtl/>
        </w:rPr>
        <w:t xml:space="preserve">'. 3.המשרד יבחן לעומק שתי עבודות נבחרות </w:t>
      </w:r>
      <w:r w:rsidR="0097270D">
        <w:rPr>
          <w:rFonts w:eastAsia="David" w:hint="cs"/>
          <w:noProof w:val="0"/>
          <w:rtl/>
        </w:rPr>
        <w:t xml:space="preserve">של </w:t>
      </w:r>
      <w:r w:rsidRPr="00137D1A">
        <w:rPr>
          <w:rFonts w:eastAsia="David" w:hint="cs"/>
          <w:noProof w:val="0"/>
          <w:rtl/>
        </w:rPr>
        <w:t>שני מודלים שמנהל הצוות היה שותף בפיתוחם במסגרתם הוצג תוצר ע"ג גיליון אלקטרוני כסיוע למקבלי ההחלטות. הניקוד בסעיף זה יינתן ע"פ הפרמטרים הבאים:</w:t>
      </w:r>
    </w:p>
    <w:p w14:paraId="7FE9D43B" w14:textId="16E13573" w:rsidR="006316BC" w:rsidRDefault="0086521C" w:rsidP="00DF59ED">
      <w:pPr>
        <w:pStyle w:val="4-3"/>
        <w:numPr>
          <w:ilvl w:val="0"/>
          <w:numId w:val="0"/>
        </w:numPr>
        <w:spacing w:before="0" w:after="0"/>
        <w:ind w:left="1416"/>
        <w:rPr>
          <w:rFonts w:eastAsia="David"/>
          <w:noProof w:val="0"/>
          <w:rtl/>
        </w:rPr>
      </w:pPr>
      <w:r w:rsidRPr="00137D1A">
        <w:rPr>
          <w:rFonts w:eastAsia="David" w:hint="cs"/>
          <w:noProof w:val="0"/>
          <w:rtl/>
        </w:rPr>
        <w:t xml:space="preserve">א. </w:t>
      </w:r>
      <w:r w:rsidR="00712096">
        <w:rPr>
          <w:rFonts w:eastAsia="David" w:hint="cs"/>
          <w:noProof w:val="0"/>
          <w:rtl/>
        </w:rPr>
        <w:t>הערכת מידת ה</w:t>
      </w:r>
      <w:r w:rsidRPr="00137D1A">
        <w:rPr>
          <w:rFonts w:eastAsia="David" w:hint="cs"/>
          <w:noProof w:val="0"/>
          <w:rtl/>
        </w:rPr>
        <w:t xml:space="preserve">מורכבות </w:t>
      </w:r>
      <w:r w:rsidR="00712096">
        <w:rPr>
          <w:rFonts w:eastAsia="David" w:hint="cs"/>
          <w:noProof w:val="0"/>
          <w:rtl/>
        </w:rPr>
        <w:t xml:space="preserve">והעומק של </w:t>
      </w:r>
      <w:r w:rsidRPr="00137D1A">
        <w:rPr>
          <w:rFonts w:eastAsia="David" w:hint="cs"/>
          <w:noProof w:val="0"/>
          <w:rtl/>
        </w:rPr>
        <w:t>המודל</w:t>
      </w:r>
      <w:r w:rsidR="00712096">
        <w:rPr>
          <w:rFonts w:eastAsia="David" w:hint="cs"/>
          <w:noProof w:val="0"/>
          <w:rtl/>
        </w:rPr>
        <w:t>ים, תוך התייחסות להיקף הנתונים, רמת התחכום של הנוסחאות, השימוש בקשרים בין הגיליונות ואינטגרציה עם מקורות נתונים חיצוניים.</w:t>
      </w:r>
    </w:p>
    <w:p w14:paraId="663F13D1" w14:textId="321CC93F" w:rsidR="006316BC" w:rsidRDefault="0086521C" w:rsidP="00DF59ED">
      <w:pPr>
        <w:pStyle w:val="4-3"/>
        <w:numPr>
          <w:ilvl w:val="0"/>
          <w:numId w:val="0"/>
        </w:numPr>
        <w:spacing w:before="0" w:after="0"/>
        <w:ind w:left="1416"/>
        <w:rPr>
          <w:rFonts w:eastAsia="David"/>
          <w:noProof w:val="0"/>
          <w:rtl/>
        </w:rPr>
      </w:pPr>
      <w:r w:rsidRPr="00137D1A">
        <w:rPr>
          <w:rFonts w:eastAsia="David" w:hint="cs"/>
          <w:noProof w:val="0"/>
          <w:rtl/>
        </w:rPr>
        <w:t>ב. פשטות השימוש במודל</w:t>
      </w:r>
      <w:r w:rsidR="00712096">
        <w:rPr>
          <w:rFonts w:eastAsia="David" w:hint="cs"/>
          <w:noProof w:val="0"/>
          <w:rtl/>
        </w:rPr>
        <w:t>,</w:t>
      </w:r>
      <w:r w:rsidRPr="00137D1A">
        <w:rPr>
          <w:rFonts w:eastAsia="David" w:hint="cs"/>
          <w:noProof w:val="0"/>
          <w:rtl/>
        </w:rPr>
        <w:t xml:space="preserve"> אוטומציה של תהליכי ושלבי החישובים, אינטואיטיביות המודל.</w:t>
      </w:r>
    </w:p>
    <w:p w14:paraId="3F723936" w14:textId="77777777" w:rsidR="006316BC" w:rsidRDefault="0086521C" w:rsidP="00DF59ED">
      <w:pPr>
        <w:pStyle w:val="4-3"/>
        <w:numPr>
          <w:ilvl w:val="0"/>
          <w:numId w:val="0"/>
        </w:numPr>
        <w:spacing w:before="0" w:after="0"/>
        <w:ind w:left="1416"/>
        <w:rPr>
          <w:rFonts w:eastAsia="David"/>
          <w:noProof w:val="0"/>
          <w:rtl/>
        </w:rPr>
      </w:pPr>
      <w:r w:rsidRPr="00137D1A">
        <w:rPr>
          <w:rFonts w:eastAsia="David" w:hint="cs"/>
          <w:noProof w:val="0"/>
          <w:rtl/>
        </w:rPr>
        <w:t>ג. עיצוב המודל (אוטומטי, קבוע ומשתנה, נעים ונוח לעין).</w:t>
      </w:r>
    </w:p>
    <w:p w14:paraId="4E14A895" w14:textId="77777777" w:rsidR="00712096" w:rsidRDefault="0086521C" w:rsidP="00DF59ED">
      <w:pPr>
        <w:pStyle w:val="4-3"/>
        <w:numPr>
          <w:ilvl w:val="0"/>
          <w:numId w:val="0"/>
        </w:numPr>
        <w:spacing w:before="0" w:after="0"/>
        <w:ind w:left="1416"/>
        <w:rPr>
          <w:rFonts w:eastAsia="David"/>
          <w:noProof w:val="0"/>
          <w:rtl/>
        </w:rPr>
      </w:pPr>
      <w:proofErr w:type="spellStart"/>
      <w:r w:rsidRPr="00137D1A">
        <w:rPr>
          <w:rFonts w:eastAsia="David" w:hint="cs"/>
          <w:noProof w:val="0"/>
          <w:rtl/>
        </w:rPr>
        <w:t>ד.מידת</w:t>
      </w:r>
      <w:proofErr w:type="spellEnd"/>
      <w:r w:rsidRPr="00137D1A">
        <w:rPr>
          <w:rFonts w:eastAsia="David" w:hint="cs"/>
          <w:noProof w:val="0"/>
          <w:rtl/>
        </w:rPr>
        <w:t xml:space="preserve"> הדמיון לשירותים הנדרשים הזנת נתונים לקריטריונים, מבחני תמיכה ממשלתית וכד'. </w:t>
      </w:r>
    </w:p>
    <w:p w14:paraId="78653270" w14:textId="58CC36C5" w:rsidR="009D40F6" w:rsidRDefault="0086521C" w:rsidP="00DF59ED">
      <w:pPr>
        <w:pStyle w:val="4-3"/>
        <w:numPr>
          <w:ilvl w:val="0"/>
          <w:numId w:val="0"/>
        </w:numPr>
        <w:spacing w:before="0" w:after="0"/>
        <w:ind w:left="1416"/>
        <w:rPr>
          <w:rtl/>
        </w:rPr>
      </w:pPr>
      <w:r w:rsidRPr="00137D1A">
        <w:rPr>
          <w:rFonts w:eastAsia="David" w:hint="cs"/>
          <w:noProof w:val="0"/>
          <w:rtl/>
        </w:rPr>
        <w:t xml:space="preserve">כל פרמטר מארבעת הפרמטרים לעיל ינוקד בסולם של 0 ועד </w:t>
      </w:r>
      <w:r w:rsidR="00712096" w:rsidRPr="00137D1A">
        <w:rPr>
          <w:rFonts w:eastAsia="David" w:hint="cs"/>
          <w:noProof w:val="0"/>
          <w:rtl/>
        </w:rPr>
        <w:t>2</w:t>
      </w:r>
      <w:r w:rsidR="00712096">
        <w:rPr>
          <w:rFonts w:eastAsia="David" w:hint="cs"/>
          <w:noProof w:val="0"/>
          <w:rtl/>
        </w:rPr>
        <w:t>5</w:t>
      </w:r>
      <w:r w:rsidR="00712096" w:rsidRPr="00137D1A">
        <w:rPr>
          <w:rFonts w:eastAsia="David" w:hint="cs"/>
          <w:noProof w:val="0"/>
          <w:rtl/>
        </w:rPr>
        <w:t xml:space="preserve"> </w:t>
      </w:r>
      <w:r w:rsidRPr="00137D1A">
        <w:rPr>
          <w:rFonts w:eastAsia="David" w:hint="cs"/>
          <w:noProof w:val="0"/>
          <w:rtl/>
        </w:rPr>
        <w:t>, לאחר מכן יבוצע ממוצע פשוט של הקריטריונים בשני המודלים, ממוצע זה יהווה ציון סעיף זה</w:t>
      </w:r>
      <w:r w:rsidR="00712096">
        <w:rPr>
          <w:rFonts w:hint="cs"/>
          <w:rtl/>
        </w:rPr>
        <w:t>.</w:t>
      </w:r>
      <w:r w:rsidR="00E77A4C">
        <w:rPr>
          <w:rFonts w:hint="cs"/>
          <w:rtl/>
        </w:rPr>
        <w:t xml:space="preserve"> סה"כ המקסימום בסעיף זה 25 נקודות. </w:t>
      </w:r>
    </w:p>
    <w:p w14:paraId="4AB4F69B" w14:textId="0A3CB65A" w:rsidR="00712096" w:rsidRDefault="00712096" w:rsidP="00DF59ED">
      <w:pPr>
        <w:pStyle w:val="4-3"/>
        <w:numPr>
          <w:ilvl w:val="0"/>
          <w:numId w:val="0"/>
        </w:numPr>
        <w:spacing w:before="0" w:after="0"/>
        <w:ind w:left="1416"/>
        <w:rPr>
          <w:rtl/>
        </w:rPr>
      </w:pPr>
      <w:r>
        <w:rPr>
          <w:rFonts w:eastAsia="David" w:hint="cs"/>
          <w:noProof w:val="0"/>
          <w:rtl/>
        </w:rPr>
        <w:t>סעיף זה ייבחן באופן עצמאי ומנומק, לפחות ע"י 3 עובדי המשרד והציון המשוקלל ייקבע</w:t>
      </w:r>
      <w:r w:rsidRPr="00712096">
        <w:rPr>
          <w:rFonts w:hint="cs"/>
          <w:rtl/>
        </w:rPr>
        <w:t>.</w:t>
      </w:r>
      <w:r>
        <w:rPr>
          <w:rFonts w:hint="cs"/>
          <w:rtl/>
        </w:rPr>
        <w:t xml:space="preserve"> </w:t>
      </w:r>
    </w:p>
    <w:p w14:paraId="562C585C" w14:textId="7E46AE10" w:rsidR="00EB4A71" w:rsidRDefault="00EB4A71" w:rsidP="00DF59ED">
      <w:pPr>
        <w:pStyle w:val="4-3"/>
        <w:numPr>
          <w:ilvl w:val="0"/>
          <w:numId w:val="0"/>
        </w:numPr>
        <w:spacing w:before="0" w:after="0"/>
        <w:ind w:left="1416"/>
        <w:rPr>
          <w:rtl/>
        </w:rPr>
      </w:pPr>
    </w:p>
    <w:p w14:paraId="318F8D95" w14:textId="77777777" w:rsidR="00651583" w:rsidRDefault="00651583" w:rsidP="00137D1A">
      <w:pPr>
        <w:spacing w:line="360" w:lineRule="auto"/>
        <w:ind w:hanging="835"/>
        <w:jc w:val="both"/>
        <w:rPr>
          <w:rFonts w:eastAsia="David"/>
          <w:rtl/>
        </w:rPr>
      </w:pPr>
      <w:r>
        <w:rPr>
          <w:rFonts w:eastAsia="David" w:hint="cs"/>
          <w:rtl/>
        </w:rPr>
        <w:t xml:space="preserve">                             </w:t>
      </w:r>
    </w:p>
    <w:p w14:paraId="5D4CE46D" w14:textId="6D780CCA" w:rsidR="009D40F6" w:rsidRPr="00137D1A" w:rsidRDefault="0086521C" w:rsidP="00651583">
      <w:pPr>
        <w:spacing w:line="360" w:lineRule="auto"/>
        <w:ind w:left="1555" w:hanging="835"/>
        <w:jc w:val="both"/>
        <w:rPr>
          <w:rFonts w:eastAsia="David"/>
          <w:rtl/>
        </w:rPr>
      </w:pPr>
      <w:r w:rsidRPr="00137D1A">
        <w:rPr>
          <w:rFonts w:eastAsia="David" w:hint="cs"/>
          <w:rtl/>
        </w:rPr>
        <w:t>אופן העמידה במדד האיכות (ניתן להוסיף כל מסמך רלוונטי):</w:t>
      </w:r>
    </w:p>
    <w:p w14:paraId="69E41F9C" w14:textId="77777777" w:rsidR="009D40F6" w:rsidRPr="00137D1A" w:rsidRDefault="00010034" w:rsidP="00137D1A">
      <w:pPr>
        <w:bidi w:val="0"/>
        <w:spacing w:line="360" w:lineRule="auto"/>
        <w:ind w:hanging="835"/>
        <w:rPr>
          <w:rFonts w:eastAsia="Times New Roman"/>
        </w:rPr>
      </w:pPr>
      <w:r>
        <w:pict w14:anchorId="4C2467FF">
          <v:rect id="_x0000_i1029" style="width:414pt;height:1.5pt" o:hralign="center" o:hrstd="t" o:hr="t" fillcolor="gray" stroked="f">
            <v:path strokeok="f"/>
          </v:rect>
        </w:pict>
      </w:r>
    </w:p>
    <w:p w14:paraId="6F9D80BB" w14:textId="77777777" w:rsidR="009D40F6" w:rsidRPr="00137D1A" w:rsidRDefault="00010034" w:rsidP="00137D1A">
      <w:pPr>
        <w:bidi w:val="0"/>
        <w:spacing w:line="360" w:lineRule="auto"/>
        <w:ind w:hanging="835"/>
        <w:rPr>
          <w:rFonts w:eastAsia="Times New Roman"/>
        </w:rPr>
      </w:pPr>
      <w:r>
        <w:pict w14:anchorId="2BB67AA7">
          <v:rect id="_x0000_i1030" style="width:414pt;height:1.5pt" o:hralign="center" o:hrstd="t" o:hr="t" fillcolor="gray" stroked="f">
            <v:path strokeok="f"/>
          </v:rect>
        </w:pict>
      </w:r>
    </w:p>
    <w:p w14:paraId="086076B4" w14:textId="77777777" w:rsidR="009D40F6" w:rsidRPr="00137D1A" w:rsidRDefault="00010034" w:rsidP="00137D1A">
      <w:pPr>
        <w:bidi w:val="0"/>
        <w:spacing w:line="360" w:lineRule="auto"/>
        <w:ind w:hanging="835"/>
        <w:rPr>
          <w:rFonts w:eastAsia="Times New Roman"/>
        </w:rPr>
      </w:pPr>
      <w:r>
        <w:pict w14:anchorId="128C2A6B">
          <v:rect id="_x0000_i1031" style="width:414pt;height:1.5pt" o:hralign="center" o:hrstd="t" o:hr="t" fillcolor="gray" stroked="f">
            <v:path strokeok="f"/>
          </v:rect>
        </w:pict>
      </w:r>
    </w:p>
    <w:p w14:paraId="77B6991A" w14:textId="77777777" w:rsidR="009D40F6" w:rsidRPr="00137D1A" w:rsidRDefault="00010034" w:rsidP="00137D1A">
      <w:pPr>
        <w:bidi w:val="0"/>
        <w:spacing w:line="360" w:lineRule="auto"/>
        <w:ind w:hanging="835"/>
        <w:rPr>
          <w:rFonts w:eastAsia="Times New Roman"/>
        </w:rPr>
      </w:pPr>
      <w:r>
        <w:pict w14:anchorId="264404DE">
          <v:rect id="_x0000_i1032" style="width:414pt;height:1.5pt" o:hralign="center" o:hrstd="t" o:hr="t" fillcolor="gray" stroked="f">
            <v:path strokeok="f"/>
          </v:rect>
        </w:pict>
      </w:r>
    </w:p>
    <w:p w14:paraId="331C5FC0" w14:textId="77777777" w:rsidR="009D40F6" w:rsidRPr="00137D1A" w:rsidRDefault="0086521C" w:rsidP="00137D1A">
      <w:pPr>
        <w:pStyle w:val="3-"/>
        <w:spacing w:before="0" w:after="0"/>
        <w:ind w:hanging="835"/>
        <w:rPr>
          <w:rtl/>
        </w:rPr>
      </w:pPr>
      <w:r w:rsidRPr="00137D1A">
        <w:rPr>
          <w:rFonts w:eastAsia="David" w:hint="cs"/>
          <w:b/>
          <w:bCs/>
          <w:rtl/>
        </w:rPr>
        <w:t xml:space="preserve">מבחן לדוגמה - </w:t>
      </w:r>
    </w:p>
    <w:p w14:paraId="00326C1C" w14:textId="2D5E1409" w:rsidR="006316BC" w:rsidRDefault="0086521C" w:rsidP="006316BC">
      <w:pPr>
        <w:pStyle w:val="4-3"/>
        <w:numPr>
          <w:ilvl w:val="0"/>
          <w:numId w:val="0"/>
        </w:numPr>
        <w:spacing w:before="0" w:after="0"/>
        <w:ind w:left="1416"/>
        <w:rPr>
          <w:rFonts w:eastAsia="David"/>
          <w:noProof w:val="0"/>
          <w:rtl/>
        </w:rPr>
      </w:pPr>
      <w:r w:rsidRPr="00137D1A">
        <w:rPr>
          <w:rFonts w:eastAsia="David" w:hint="cs"/>
          <w:noProof w:val="0"/>
          <w:rtl/>
        </w:rPr>
        <w:t>המציעים אשר יעמדו בכל תנאי הסף ויועברו לשלב בחינת האיכות, יקבלו מבחן לדוגמה, אשר יבחן את יכולתם בבניית מודל ממוחשב רלוונטי בפרק זמן קצר יחסית. נציג המשרד יעביר את המבחן בדוא"ל לאיש הקשר מטעם המציע, ובו הנחיות לביצוע המבחן ואופן הגשתו לבדיקת המשרד. משך הזמן לביצוע המבחן והחזרתו למשרד הינו עד 4 ימי עבודה. על המציעים להיערך להיות זמינים בתקופת בדיקת ההצעות לקבלת וביצוע המבחן לדוגמה בהתראה קצרה ומבלי אפשרות לשיהוי ולדחייה. המשרד ינקד את המודלים שייבנו ע</w:t>
      </w:r>
      <w:r w:rsidR="00712096">
        <w:rPr>
          <w:rFonts w:eastAsia="David" w:hint="cs"/>
          <w:noProof w:val="0"/>
          <w:rtl/>
        </w:rPr>
        <w:t>פ</w:t>
      </w:r>
      <w:r w:rsidRPr="00137D1A">
        <w:rPr>
          <w:rFonts w:eastAsia="David" w:hint="cs"/>
          <w:noProof w:val="0"/>
          <w:rtl/>
        </w:rPr>
        <w:t>"</w:t>
      </w:r>
      <w:r w:rsidR="00712096">
        <w:rPr>
          <w:rFonts w:eastAsia="David" w:hint="cs"/>
          <w:noProof w:val="0"/>
          <w:rtl/>
        </w:rPr>
        <w:t>י</w:t>
      </w:r>
      <w:r w:rsidRPr="00137D1A">
        <w:rPr>
          <w:rFonts w:eastAsia="David" w:hint="cs"/>
          <w:noProof w:val="0"/>
          <w:rtl/>
        </w:rPr>
        <w:t xml:space="preserve"> הפרמטרים הבאים:</w:t>
      </w:r>
    </w:p>
    <w:p w14:paraId="588EB529" w14:textId="0D336966" w:rsidR="006316BC" w:rsidRPr="006316BC" w:rsidRDefault="0086521C" w:rsidP="006316BC">
      <w:pPr>
        <w:pStyle w:val="4-3"/>
        <w:numPr>
          <w:ilvl w:val="0"/>
          <w:numId w:val="0"/>
        </w:numPr>
        <w:spacing w:before="0" w:after="0"/>
        <w:ind w:left="1416"/>
        <w:rPr>
          <w:rFonts w:eastAsia="David"/>
          <w:noProof w:val="0"/>
          <w:rtl/>
        </w:rPr>
      </w:pPr>
      <w:r w:rsidRPr="00137D1A">
        <w:rPr>
          <w:rFonts w:eastAsia="David" w:hint="cs"/>
          <w:noProof w:val="0"/>
          <w:rtl/>
        </w:rPr>
        <w:t>1. פשטות השימוש במודל</w:t>
      </w:r>
      <w:r w:rsidR="006316BC">
        <w:rPr>
          <w:rFonts w:eastAsia="David" w:hint="cs"/>
          <w:noProof w:val="0"/>
          <w:rtl/>
        </w:rPr>
        <w:t xml:space="preserve"> -</w:t>
      </w:r>
      <w:r w:rsidRPr="00137D1A">
        <w:rPr>
          <w:rFonts w:eastAsia="David" w:hint="cs"/>
          <w:noProof w:val="0"/>
          <w:rtl/>
        </w:rPr>
        <w:t xml:space="preserve"> </w:t>
      </w:r>
      <w:r w:rsidR="00712096">
        <w:rPr>
          <w:rFonts w:eastAsia="David" w:hint="cs"/>
          <w:noProof w:val="0"/>
          <w:rtl/>
        </w:rPr>
        <w:t>עד 9 נקודות</w:t>
      </w:r>
    </w:p>
    <w:p w14:paraId="220473B0" w14:textId="47BB0BDE" w:rsidR="006316BC" w:rsidRDefault="0086521C" w:rsidP="006316BC">
      <w:pPr>
        <w:pStyle w:val="4-3"/>
        <w:numPr>
          <w:ilvl w:val="0"/>
          <w:numId w:val="0"/>
        </w:numPr>
        <w:spacing w:before="0" w:after="0"/>
        <w:ind w:left="1416"/>
        <w:rPr>
          <w:rFonts w:eastAsia="David"/>
          <w:noProof w:val="0"/>
          <w:rtl/>
        </w:rPr>
      </w:pPr>
      <w:r w:rsidRPr="00137D1A">
        <w:rPr>
          <w:rFonts w:eastAsia="David" w:hint="cs"/>
          <w:noProof w:val="0"/>
          <w:rtl/>
        </w:rPr>
        <w:lastRenderedPageBreak/>
        <w:t>2. עיצוב המודל</w:t>
      </w:r>
      <w:r w:rsidR="006316BC">
        <w:rPr>
          <w:rFonts w:eastAsia="David" w:hint="cs"/>
          <w:noProof w:val="0"/>
          <w:rtl/>
        </w:rPr>
        <w:t xml:space="preserve"> </w:t>
      </w:r>
      <w:r w:rsidR="00712096">
        <w:rPr>
          <w:rFonts w:eastAsia="David"/>
          <w:noProof w:val="0"/>
          <w:rtl/>
        </w:rPr>
        <w:t>–</w:t>
      </w:r>
      <w:r w:rsidRPr="00137D1A">
        <w:rPr>
          <w:rFonts w:eastAsia="David" w:hint="cs"/>
          <w:noProof w:val="0"/>
          <w:rtl/>
        </w:rPr>
        <w:t xml:space="preserve"> </w:t>
      </w:r>
      <w:r w:rsidR="00712096">
        <w:rPr>
          <w:rFonts w:eastAsia="David" w:hint="cs"/>
          <w:noProof w:val="0"/>
          <w:rtl/>
        </w:rPr>
        <w:t>עד 6 נקודות</w:t>
      </w:r>
    </w:p>
    <w:p w14:paraId="7D359B2C" w14:textId="3167F60D" w:rsidR="006316BC" w:rsidRDefault="0086521C" w:rsidP="006316BC">
      <w:pPr>
        <w:pStyle w:val="4-3"/>
        <w:numPr>
          <w:ilvl w:val="0"/>
          <w:numId w:val="0"/>
        </w:numPr>
        <w:spacing w:before="0" w:after="0"/>
        <w:ind w:left="1416"/>
        <w:rPr>
          <w:rFonts w:eastAsia="David"/>
          <w:noProof w:val="0"/>
          <w:rtl/>
        </w:rPr>
      </w:pPr>
      <w:r w:rsidRPr="00137D1A">
        <w:rPr>
          <w:rFonts w:eastAsia="David" w:hint="cs"/>
          <w:noProof w:val="0"/>
          <w:rtl/>
        </w:rPr>
        <w:t>3.</w:t>
      </w:r>
      <w:r w:rsidR="006316BC">
        <w:rPr>
          <w:rFonts w:eastAsia="David" w:hint="cs"/>
          <w:noProof w:val="0"/>
          <w:rtl/>
        </w:rPr>
        <w:t xml:space="preserve"> </w:t>
      </w:r>
      <w:r w:rsidRPr="00137D1A">
        <w:rPr>
          <w:rFonts w:eastAsia="David" w:hint="cs"/>
          <w:noProof w:val="0"/>
          <w:rtl/>
        </w:rPr>
        <w:t>מידת תאימות המודל למבחן התמיכה</w:t>
      </w:r>
      <w:r w:rsidR="006316BC">
        <w:rPr>
          <w:rFonts w:eastAsia="David" w:hint="cs"/>
          <w:noProof w:val="0"/>
          <w:rtl/>
        </w:rPr>
        <w:t xml:space="preserve"> </w:t>
      </w:r>
      <w:r w:rsidR="00712096">
        <w:rPr>
          <w:rFonts w:eastAsia="David"/>
          <w:noProof w:val="0"/>
          <w:rtl/>
        </w:rPr>
        <w:t>–</w:t>
      </w:r>
      <w:r w:rsidR="00712096">
        <w:rPr>
          <w:rFonts w:eastAsia="David" w:hint="cs"/>
          <w:noProof w:val="0"/>
          <w:rtl/>
        </w:rPr>
        <w:t xml:space="preserve"> עד 15 נקודות</w:t>
      </w:r>
      <w:r w:rsidRPr="00137D1A">
        <w:rPr>
          <w:rFonts w:eastAsia="David" w:hint="cs"/>
          <w:noProof w:val="0"/>
          <w:rtl/>
        </w:rPr>
        <w:t xml:space="preserve"> </w:t>
      </w:r>
    </w:p>
    <w:p w14:paraId="62921267" w14:textId="7C570DC9" w:rsidR="009D40F6" w:rsidRPr="006316BC" w:rsidRDefault="0086521C" w:rsidP="006316BC">
      <w:pPr>
        <w:pStyle w:val="4-3"/>
        <w:numPr>
          <w:ilvl w:val="0"/>
          <w:numId w:val="0"/>
        </w:numPr>
        <w:spacing w:before="0" w:after="0"/>
        <w:ind w:left="1416"/>
        <w:rPr>
          <w:rFonts w:eastAsia="David"/>
          <w:noProof w:val="0"/>
          <w:rtl/>
        </w:rPr>
      </w:pPr>
      <w:r w:rsidRPr="00137D1A">
        <w:rPr>
          <w:rFonts w:eastAsia="David" w:hint="cs"/>
          <w:noProof w:val="0"/>
          <w:rtl/>
        </w:rPr>
        <w:t xml:space="preserve">כל פרמטר מהפרמטרים לעיל ינוקד בסולם של 0 (הנמוך ביותר) ועד 10 (הגבוה ביותר), ציון מקסימלי </w:t>
      </w:r>
      <w:r w:rsidR="00712096">
        <w:rPr>
          <w:rFonts w:eastAsia="David" w:hint="cs"/>
          <w:noProof w:val="0"/>
          <w:rtl/>
        </w:rPr>
        <w:t>30</w:t>
      </w:r>
      <w:r w:rsidR="00712096" w:rsidRPr="00137D1A">
        <w:rPr>
          <w:rFonts w:eastAsia="David" w:hint="cs"/>
          <w:noProof w:val="0"/>
          <w:rtl/>
        </w:rPr>
        <w:t xml:space="preserve"> </w:t>
      </w:r>
      <w:proofErr w:type="spellStart"/>
      <w:r w:rsidRPr="00137D1A">
        <w:rPr>
          <w:rFonts w:eastAsia="David" w:hint="cs"/>
          <w:noProof w:val="0"/>
          <w:rtl/>
        </w:rPr>
        <w:t>נק</w:t>
      </w:r>
      <w:proofErr w:type="spellEnd"/>
      <w:r w:rsidRPr="00137D1A">
        <w:rPr>
          <w:rFonts w:eastAsia="David" w:hint="cs"/>
          <w:noProof w:val="0"/>
          <w:rtl/>
        </w:rPr>
        <w:t xml:space="preserve">'. </w:t>
      </w:r>
    </w:p>
    <w:p w14:paraId="18D8E877" w14:textId="77777777" w:rsidR="009D40F6" w:rsidRPr="00137D1A" w:rsidRDefault="0086521C" w:rsidP="00137D1A">
      <w:pPr>
        <w:spacing w:line="360" w:lineRule="auto"/>
        <w:ind w:hanging="835"/>
        <w:jc w:val="both"/>
        <w:rPr>
          <w:rFonts w:eastAsia="David"/>
          <w:rtl/>
        </w:rPr>
      </w:pPr>
      <w:r w:rsidRPr="00137D1A">
        <w:rPr>
          <w:rFonts w:eastAsia="David" w:hint="cs"/>
          <w:rtl/>
        </w:rPr>
        <w:t>אופן העמידה במדד האיכות (ניתן להוסיף כל מסמך רלוונטי):</w:t>
      </w:r>
    </w:p>
    <w:p w14:paraId="545AD80C" w14:textId="77777777" w:rsidR="009D40F6" w:rsidRPr="00137D1A" w:rsidRDefault="00010034" w:rsidP="00137D1A">
      <w:pPr>
        <w:bidi w:val="0"/>
        <w:spacing w:line="360" w:lineRule="auto"/>
        <w:ind w:hanging="835"/>
        <w:rPr>
          <w:rFonts w:eastAsia="Times New Roman"/>
        </w:rPr>
      </w:pPr>
      <w:r>
        <w:pict w14:anchorId="1A7B82C1">
          <v:rect id="_x0000_i1033" style="width:414pt;height:1.5pt" o:hralign="center" o:hrstd="t" o:hr="t" fillcolor="gray" stroked="f">
            <v:path strokeok="f"/>
          </v:rect>
        </w:pict>
      </w:r>
    </w:p>
    <w:p w14:paraId="3C1F34C1" w14:textId="77777777" w:rsidR="009D40F6" w:rsidRPr="00137D1A" w:rsidRDefault="00010034" w:rsidP="00137D1A">
      <w:pPr>
        <w:bidi w:val="0"/>
        <w:spacing w:line="360" w:lineRule="auto"/>
        <w:ind w:hanging="835"/>
        <w:rPr>
          <w:rFonts w:eastAsia="Times New Roman"/>
        </w:rPr>
      </w:pPr>
      <w:r>
        <w:pict w14:anchorId="0F53F23E">
          <v:rect id="_x0000_i1034" style="width:414pt;height:1.5pt" o:hralign="center" o:hrstd="t" o:hr="t" fillcolor="gray" stroked="f">
            <v:path strokeok="f"/>
          </v:rect>
        </w:pict>
      </w:r>
    </w:p>
    <w:p w14:paraId="14379546" w14:textId="77777777" w:rsidR="009D40F6" w:rsidRPr="00137D1A" w:rsidRDefault="00010034" w:rsidP="00137D1A">
      <w:pPr>
        <w:bidi w:val="0"/>
        <w:spacing w:line="360" w:lineRule="auto"/>
        <w:ind w:hanging="835"/>
        <w:rPr>
          <w:rFonts w:eastAsia="Times New Roman"/>
        </w:rPr>
      </w:pPr>
      <w:r>
        <w:pict w14:anchorId="2280FCFB">
          <v:rect id="_x0000_i1035" style="width:414pt;height:1.5pt" o:hralign="center" o:hrstd="t" o:hr="t" fillcolor="gray" stroked="f">
            <v:path strokeok="f"/>
          </v:rect>
        </w:pict>
      </w:r>
    </w:p>
    <w:p w14:paraId="33666B02" w14:textId="77777777" w:rsidR="009D40F6" w:rsidRPr="00137D1A" w:rsidRDefault="00010034" w:rsidP="00137D1A">
      <w:pPr>
        <w:bidi w:val="0"/>
        <w:spacing w:line="360" w:lineRule="auto"/>
        <w:ind w:hanging="835"/>
        <w:rPr>
          <w:rFonts w:eastAsia="Times New Roman"/>
        </w:rPr>
      </w:pPr>
      <w:r>
        <w:pict w14:anchorId="4975F576">
          <v:rect id="_x0000_i1036" style="width:414pt;height:1.5pt" o:hralign="center" o:hrstd="t" o:hr="t" fillcolor="gray" stroked="f">
            <v:path strokeok="f"/>
          </v:rect>
        </w:pict>
      </w:r>
    </w:p>
    <w:p w14:paraId="169C6FA4" w14:textId="77777777" w:rsidR="00C8257C" w:rsidRPr="00137D1A" w:rsidRDefault="00C8257C" w:rsidP="00137D1A">
      <w:pPr>
        <w:spacing w:line="360" w:lineRule="auto"/>
        <w:ind w:hanging="835"/>
        <w:rPr>
          <w:rtl/>
        </w:rPr>
        <w:sectPr w:rsidR="00C8257C" w:rsidRPr="00137D1A" w:rsidSect="007F2477">
          <w:pgSz w:w="11906" w:h="16838" w:code="9"/>
          <w:pgMar w:top="1616" w:right="1133" w:bottom="1440" w:left="426" w:header="709" w:footer="709" w:gutter="0"/>
          <w:cols w:space="708"/>
          <w:titlePg/>
          <w:bidi/>
          <w:rtlGutter/>
          <w:docGrid w:linePitch="360"/>
        </w:sectPr>
      </w:pPr>
    </w:p>
    <w:p w14:paraId="0A73A42C" w14:textId="77777777" w:rsidR="00BC34BA" w:rsidRPr="00137D1A" w:rsidRDefault="0086521C" w:rsidP="00137D1A">
      <w:pPr>
        <w:pStyle w:val="1fe"/>
        <w:spacing w:before="0" w:after="0" w:line="360" w:lineRule="auto"/>
        <w:ind w:hanging="835"/>
        <w:rPr>
          <w:rtl/>
        </w:rPr>
      </w:pPr>
      <w:bookmarkStart w:id="304" w:name="_Toc256000054"/>
      <w:bookmarkStart w:id="305" w:name="_Toc32477909"/>
      <w:bookmarkStart w:id="306" w:name="_Toc43400632"/>
      <w:bookmarkStart w:id="307" w:name="_Toc44931943"/>
      <w:bookmarkStart w:id="308" w:name="_Toc44932030"/>
      <w:bookmarkStart w:id="309" w:name="_Toc53331351"/>
      <w:bookmarkStart w:id="310" w:name="_Toc173823729"/>
      <w:bookmarkStart w:id="311" w:name="_Toc173825537"/>
      <w:bookmarkEnd w:id="303"/>
      <w:r w:rsidRPr="00137D1A">
        <w:rPr>
          <w:rFonts w:hint="cs"/>
          <w:rtl/>
        </w:rPr>
        <w:lastRenderedPageBreak/>
        <w:t>התחייבויות נוספות של המציע</w:t>
      </w:r>
      <w:bookmarkEnd w:id="304"/>
      <w:bookmarkEnd w:id="305"/>
      <w:bookmarkEnd w:id="306"/>
      <w:bookmarkEnd w:id="307"/>
      <w:bookmarkEnd w:id="308"/>
      <w:bookmarkEnd w:id="309"/>
      <w:bookmarkEnd w:id="310"/>
      <w:bookmarkEnd w:id="311"/>
    </w:p>
    <w:p w14:paraId="116DEB4D" w14:textId="77777777" w:rsidR="004E394B" w:rsidRPr="00137D1A" w:rsidRDefault="0086521C" w:rsidP="00137D1A">
      <w:pPr>
        <w:pStyle w:val="2-"/>
        <w:spacing w:before="0"/>
        <w:ind w:hanging="835"/>
        <w:rPr>
          <w:rtl/>
        </w:rPr>
      </w:pPr>
      <w:r w:rsidRPr="00137D1A">
        <w:rPr>
          <w:rFonts w:hint="cs"/>
          <w:rtl/>
        </w:rPr>
        <w:t>כ</w:t>
      </w:r>
      <w:r w:rsidR="00EF282D" w:rsidRPr="00137D1A">
        <w:rPr>
          <w:rFonts w:hint="cs"/>
          <w:rtl/>
        </w:rPr>
        <w:t>שירות להתמודדות במכרז</w:t>
      </w:r>
    </w:p>
    <w:p w14:paraId="40E8AF1B" w14:textId="77777777" w:rsidR="00075A91" w:rsidRPr="00137D1A" w:rsidRDefault="0086521C" w:rsidP="00137D1A">
      <w:pPr>
        <w:pStyle w:val="3-"/>
        <w:spacing w:before="0" w:after="0"/>
        <w:ind w:hanging="835"/>
        <w:rPr>
          <w:rtl/>
        </w:rPr>
      </w:pPr>
      <w:bookmarkStart w:id="312" w:name="_Toc53331352"/>
      <w:r w:rsidRPr="00137D1A">
        <w:rPr>
          <w:rFonts w:hint="cs"/>
          <w:rtl/>
        </w:rPr>
        <w:t>המציע קרא בעיון רב את מסמכי המכרז על כל פרקיו, נספחיו, תנאיו וחלקיו, לרבות כל ההבהרות שפורסמו על ידי המזמין</w:t>
      </w:r>
      <w:r w:rsidR="00D2028E" w:rsidRPr="00137D1A">
        <w:rPr>
          <w:rFonts w:hint="cs"/>
          <w:rtl/>
        </w:rPr>
        <w:t xml:space="preserve"> ולרבות תנאי ההתקשרות עם הספק הזוכה</w:t>
      </w:r>
      <w:r w:rsidRPr="00137D1A">
        <w:rPr>
          <w:rFonts w:hint="cs"/>
          <w:rtl/>
        </w:rPr>
        <w:t>, הוא הבין את כל האמור בהם, ומסכים להם.</w:t>
      </w:r>
      <w:bookmarkEnd w:id="312"/>
    </w:p>
    <w:p w14:paraId="3992793F" w14:textId="77777777" w:rsidR="00075A91" w:rsidRPr="00137D1A" w:rsidRDefault="0086521C" w:rsidP="00137D1A">
      <w:pPr>
        <w:pStyle w:val="3-"/>
        <w:spacing w:before="0" w:after="0"/>
        <w:ind w:hanging="835"/>
        <w:rPr>
          <w:rtl/>
        </w:rPr>
      </w:pPr>
      <w:bookmarkStart w:id="313" w:name="_Toc53331354"/>
      <w:r w:rsidRPr="00137D1A">
        <w:rPr>
          <w:rFonts w:hint="cs"/>
          <w:rtl/>
        </w:rPr>
        <w:t>המציע אינו מצוי בהליכי פשיטת רגל או פירוק ולא מתנהלות נגד המציע תביעות מהותיות, שעלול</w:t>
      </w:r>
      <w:r w:rsidR="00B563F3" w:rsidRPr="00137D1A">
        <w:rPr>
          <w:rFonts w:hint="cs"/>
          <w:rtl/>
        </w:rPr>
        <w:t>ות</w:t>
      </w:r>
      <w:r w:rsidRPr="00137D1A">
        <w:rPr>
          <w:rFonts w:hint="cs"/>
          <w:rtl/>
        </w:rPr>
        <w:t xml:space="preserve"> לפגוע בתפקודו </w:t>
      </w:r>
      <w:r w:rsidR="00EA4782" w:rsidRPr="00137D1A">
        <w:rPr>
          <w:rFonts w:hint="cs"/>
          <w:rtl/>
        </w:rPr>
        <w:t xml:space="preserve">אם </w:t>
      </w:r>
      <w:r w:rsidRPr="00137D1A">
        <w:rPr>
          <w:rFonts w:hint="cs"/>
          <w:rtl/>
        </w:rPr>
        <w:t>יזכה במכרז.</w:t>
      </w:r>
      <w:bookmarkEnd w:id="313"/>
    </w:p>
    <w:p w14:paraId="434248F1" w14:textId="77777777" w:rsidR="00075A91" w:rsidRPr="00137D1A" w:rsidRDefault="0086521C" w:rsidP="00137D1A">
      <w:pPr>
        <w:pStyle w:val="3-"/>
        <w:spacing w:before="0" w:after="0"/>
        <w:ind w:hanging="835"/>
        <w:rPr>
          <w:rtl/>
        </w:rPr>
      </w:pPr>
      <w:bookmarkStart w:id="314" w:name="_Toc53331355"/>
      <w:r w:rsidRPr="00137D1A">
        <w:rPr>
          <w:rFonts w:hint="cs"/>
          <w:rtl/>
        </w:rPr>
        <w:t>אין מניעה לפי כל דין להשתתפות המציע במכרז.</w:t>
      </w:r>
      <w:bookmarkEnd w:id="314"/>
    </w:p>
    <w:p w14:paraId="60F52455" w14:textId="77777777" w:rsidR="00075A91" w:rsidRPr="00137D1A" w:rsidRDefault="0086521C" w:rsidP="00137D1A">
      <w:pPr>
        <w:pStyle w:val="3-"/>
        <w:spacing w:before="0" w:after="0"/>
        <w:ind w:hanging="835"/>
        <w:rPr>
          <w:rtl/>
        </w:rPr>
      </w:pPr>
      <w:bookmarkStart w:id="315" w:name="_Toc53331356"/>
      <w:r w:rsidRPr="00137D1A">
        <w:rPr>
          <w:rFonts w:hint="cs"/>
          <w:rtl/>
        </w:rPr>
        <w:t>אין ב</w:t>
      </w:r>
      <w:r w:rsidR="00F7545F" w:rsidRPr="00137D1A">
        <w:rPr>
          <w:rFonts w:hint="cs"/>
          <w:rtl/>
        </w:rPr>
        <w:t>הגשת הצעה במכרז או ב</w:t>
      </w:r>
      <w:r w:rsidRPr="00137D1A">
        <w:rPr>
          <w:rFonts w:hint="cs"/>
          <w:rtl/>
        </w:rPr>
        <w:t xml:space="preserve">ביצוע </w:t>
      </w:r>
      <w:r w:rsidR="00E32183" w:rsidRPr="00137D1A">
        <w:rPr>
          <w:rFonts w:hint="cs"/>
          <w:rtl/>
        </w:rPr>
        <w:t>ההתקשרות נושא המכרז, על ידי המציע</w:t>
      </w:r>
      <w:r w:rsidR="00C20E64" w:rsidRPr="00137D1A">
        <w:rPr>
          <w:rFonts w:hint="cs"/>
          <w:rtl/>
        </w:rPr>
        <w:t>,</w:t>
      </w:r>
      <w:r w:rsidRPr="00137D1A">
        <w:rPr>
          <w:rFonts w:hint="cs"/>
          <w:rtl/>
        </w:rPr>
        <w:t xml:space="preserve"> </w:t>
      </w:r>
      <w:r w:rsidR="00E32183" w:rsidRPr="00137D1A">
        <w:rPr>
          <w:rFonts w:hint="cs"/>
          <w:rtl/>
        </w:rPr>
        <w:t>כ</w:t>
      </w:r>
      <w:r w:rsidRPr="00137D1A">
        <w:rPr>
          <w:rFonts w:hint="cs"/>
          <w:rtl/>
        </w:rPr>
        <w:t>די ליצור ניגוד עניינים</w:t>
      </w:r>
      <w:r w:rsidR="00C20E64" w:rsidRPr="00137D1A">
        <w:rPr>
          <w:rFonts w:hint="cs"/>
          <w:rtl/>
        </w:rPr>
        <w:t>,</w:t>
      </w:r>
      <w:r w:rsidRPr="00137D1A">
        <w:rPr>
          <w:rFonts w:hint="cs"/>
          <w:rtl/>
        </w:rPr>
        <w:t xml:space="preserve"> בין במישרין ובין בעקיפין</w:t>
      </w:r>
      <w:r w:rsidR="00C20E64" w:rsidRPr="00137D1A">
        <w:rPr>
          <w:rFonts w:hint="cs"/>
          <w:rtl/>
        </w:rPr>
        <w:t>,</w:t>
      </w:r>
      <w:r w:rsidRPr="00137D1A">
        <w:rPr>
          <w:rFonts w:hint="cs"/>
          <w:rtl/>
        </w:rPr>
        <w:t xml:space="preserve"> בין</w:t>
      </w:r>
      <w:r w:rsidR="00E32183" w:rsidRPr="00137D1A">
        <w:rPr>
          <w:rFonts w:hint="cs"/>
          <w:rtl/>
        </w:rPr>
        <w:t xml:space="preserve"> המציע</w:t>
      </w:r>
      <w:r w:rsidRPr="00137D1A">
        <w:rPr>
          <w:rFonts w:hint="cs"/>
          <w:rtl/>
        </w:rPr>
        <w:t xml:space="preserve"> </w:t>
      </w:r>
      <w:r w:rsidR="00E32183" w:rsidRPr="00137D1A">
        <w:rPr>
          <w:rFonts w:hint="cs"/>
          <w:rtl/>
        </w:rPr>
        <w:t>ל</w:t>
      </w:r>
      <w:r w:rsidRPr="00137D1A">
        <w:rPr>
          <w:rFonts w:hint="cs"/>
          <w:rtl/>
        </w:rPr>
        <w:t>מזמין.</w:t>
      </w:r>
      <w:bookmarkEnd w:id="315"/>
    </w:p>
    <w:p w14:paraId="377FC877" w14:textId="77777777" w:rsidR="00C339F9" w:rsidRPr="00137D1A" w:rsidRDefault="0086521C" w:rsidP="00137D1A">
      <w:pPr>
        <w:pStyle w:val="3-"/>
        <w:spacing w:before="0" w:after="0"/>
        <w:ind w:hanging="835"/>
        <w:rPr>
          <w:rtl/>
        </w:rPr>
      </w:pPr>
      <w:r w:rsidRPr="00137D1A">
        <w:rPr>
          <w:rFonts w:hint="cs"/>
          <w:rtl/>
        </w:rPr>
        <w:t>המציע מתחייב לעדכן בכתב את המזמין, ללא דיחוי, בכל שינוי מהותי אשר חל במידע שמסר במסגרת הצעתו המכרז.</w:t>
      </w:r>
    </w:p>
    <w:p w14:paraId="3C3A532C" w14:textId="77777777" w:rsidR="00753CB0" w:rsidRPr="00137D1A" w:rsidRDefault="0086521C" w:rsidP="00137D1A">
      <w:pPr>
        <w:pStyle w:val="3-"/>
        <w:spacing w:before="0" w:after="0"/>
        <w:ind w:hanging="835"/>
        <w:rPr>
          <w:rtl/>
        </w:rPr>
      </w:pPr>
      <w:r w:rsidRPr="00137D1A">
        <w:rPr>
          <w:rFonts w:hint="cs"/>
          <w:rtl/>
        </w:rPr>
        <w:t xml:space="preserve">אם המציע אינו חב במע"מ במסגרת ההתקשרות מכוח המכרז, הוא מצהיר על כך שפנה אל רשות </w:t>
      </w:r>
      <w:proofErr w:type="spellStart"/>
      <w:r w:rsidRPr="00137D1A">
        <w:rPr>
          <w:rFonts w:hint="cs"/>
          <w:rtl/>
        </w:rPr>
        <w:t>המסים</w:t>
      </w:r>
      <w:proofErr w:type="spellEnd"/>
      <w:r w:rsidRPr="00137D1A">
        <w:rPr>
          <w:rFonts w:hint="cs"/>
          <w:rtl/>
        </w:rPr>
        <w:t xml:space="preserve"> לצורך קבלת אישור לכך, טרם הגשת הצעה במכרז.</w:t>
      </w:r>
    </w:p>
    <w:p w14:paraId="2495A5F0" w14:textId="77777777" w:rsidR="004E394B" w:rsidRPr="00137D1A" w:rsidRDefault="0086521C" w:rsidP="00137D1A">
      <w:pPr>
        <w:pStyle w:val="2-"/>
        <w:spacing w:before="0"/>
        <w:ind w:hanging="835"/>
        <w:rPr>
          <w:rtl/>
        </w:rPr>
      </w:pPr>
      <w:r w:rsidRPr="00137D1A">
        <w:rPr>
          <w:rFonts w:hint="cs"/>
          <w:rtl/>
        </w:rPr>
        <w:t xml:space="preserve">אי תיאום </w:t>
      </w:r>
      <w:r w:rsidR="00C47C96" w:rsidRPr="00137D1A">
        <w:rPr>
          <w:rFonts w:hint="cs"/>
          <w:rtl/>
        </w:rPr>
        <w:t xml:space="preserve">הצעות </w:t>
      </w:r>
      <w:r w:rsidRPr="00137D1A">
        <w:rPr>
          <w:rFonts w:hint="cs"/>
          <w:rtl/>
        </w:rPr>
        <w:t xml:space="preserve">מכרז </w:t>
      </w:r>
    </w:p>
    <w:p w14:paraId="1C0BB1B2" w14:textId="77777777" w:rsidR="004E394B" w:rsidRPr="00137D1A" w:rsidRDefault="0086521C" w:rsidP="00137D1A">
      <w:pPr>
        <w:pStyle w:val="3-"/>
        <w:spacing w:before="0" w:after="0"/>
        <w:ind w:hanging="835"/>
        <w:rPr>
          <w:rtl/>
        </w:rPr>
      </w:pPr>
      <w:bookmarkStart w:id="316" w:name="_Toc53331357"/>
      <w:r w:rsidRPr="00137D1A">
        <w:rPr>
          <w:rFonts w:hint="cs"/>
          <w:rtl/>
        </w:rPr>
        <w:t>הפרטים המופיעים בהצעה זו הוחלטו על ידי המציע באופן עצמאי, ללא התייעצות, הסדר או קשר עם מציע אחר.</w:t>
      </w:r>
      <w:bookmarkEnd w:id="316"/>
      <w:r w:rsidRPr="00137D1A">
        <w:rPr>
          <w:rFonts w:hint="cs"/>
          <w:rtl/>
        </w:rPr>
        <w:t xml:space="preserve"> </w:t>
      </w:r>
    </w:p>
    <w:p w14:paraId="07ACB469" w14:textId="77777777" w:rsidR="004E394B" w:rsidRPr="00137D1A" w:rsidRDefault="0086521C" w:rsidP="00137D1A">
      <w:pPr>
        <w:pStyle w:val="3-"/>
        <w:spacing w:before="0" w:after="0"/>
        <w:ind w:hanging="835"/>
        <w:rPr>
          <w:rtl/>
        </w:rPr>
      </w:pPr>
      <w:bookmarkStart w:id="317" w:name="_Toc53331358"/>
      <w:r w:rsidRPr="00137D1A">
        <w:rPr>
          <w:rFonts w:hint="cs"/>
          <w:rtl/>
        </w:rPr>
        <w:t>פרטי ההצעה לא הוצגו או יוצגו בפני כל אדם או תאגיד אשר מציע הצעות במכרז זה.</w:t>
      </w:r>
      <w:bookmarkEnd w:id="317"/>
      <w:r w:rsidRPr="00137D1A">
        <w:rPr>
          <w:rFonts w:hint="cs"/>
          <w:rtl/>
        </w:rPr>
        <w:t xml:space="preserve"> </w:t>
      </w:r>
    </w:p>
    <w:p w14:paraId="0791E336" w14:textId="77777777" w:rsidR="004E394B" w:rsidRPr="00137D1A" w:rsidRDefault="0086521C" w:rsidP="00137D1A">
      <w:pPr>
        <w:pStyle w:val="3-"/>
        <w:spacing w:before="0" w:after="0"/>
        <w:ind w:hanging="835"/>
        <w:rPr>
          <w:rtl/>
        </w:rPr>
      </w:pPr>
      <w:bookmarkStart w:id="318" w:name="_Toc53331359"/>
      <w:r w:rsidRPr="00137D1A">
        <w:rPr>
          <w:rFonts w:hint="cs"/>
          <w:rtl/>
        </w:rPr>
        <w:t>המציע לא היה מעורב בניסיון להניא מתחרה אחר מלהגיש הצעות במכרז זה</w:t>
      </w:r>
      <w:r w:rsidR="009F39D2" w:rsidRPr="00137D1A">
        <w:rPr>
          <w:rFonts w:hint="cs"/>
          <w:rtl/>
        </w:rPr>
        <w:t xml:space="preserve">, ולא היה מעורב בדרך כלשהי בהצעה שהוגשה על ידי מציע אחר. </w:t>
      </w:r>
      <w:bookmarkEnd w:id="318"/>
    </w:p>
    <w:p w14:paraId="02C6318A" w14:textId="77777777" w:rsidR="004E394B" w:rsidRPr="00137D1A" w:rsidRDefault="0086521C" w:rsidP="00137D1A">
      <w:pPr>
        <w:pStyle w:val="3-"/>
        <w:spacing w:before="0" w:after="0"/>
        <w:ind w:hanging="835"/>
        <w:rPr>
          <w:rtl/>
        </w:rPr>
      </w:pPr>
      <w:bookmarkStart w:id="319" w:name="_Toc53331360"/>
      <w:r w:rsidRPr="00137D1A">
        <w:rPr>
          <w:rFonts w:hint="cs"/>
          <w:rtl/>
        </w:rPr>
        <w:t>המציע לא היה, ולא מתכוון להיות מעורב בניסיון לגרום למתחרה אחר להגיש הצעה גבוהה או נמוכה יותר מהצעתו זו.</w:t>
      </w:r>
      <w:bookmarkEnd w:id="319"/>
    </w:p>
    <w:p w14:paraId="086720FA" w14:textId="77777777" w:rsidR="004E394B" w:rsidRPr="00137D1A" w:rsidRDefault="0086521C" w:rsidP="00137D1A">
      <w:pPr>
        <w:pStyle w:val="3-"/>
        <w:spacing w:before="0" w:after="0"/>
        <w:ind w:hanging="835"/>
        <w:rPr>
          <w:rtl/>
        </w:rPr>
      </w:pPr>
      <w:bookmarkStart w:id="320" w:name="_Toc53331361"/>
      <w:r w:rsidRPr="00137D1A">
        <w:rPr>
          <w:rFonts w:hint="cs"/>
          <w:rtl/>
        </w:rPr>
        <w:t>המציע לא היה מעורב בניסיון לגרום למתחרה להגיש הצעה בלתי תחרותית מכל סוג שהוא.</w:t>
      </w:r>
      <w:bookmarkEnd w:id="320"/>
    </w:p>
    <w:p w14:paraId="7768BFE1" w14:textId="77777777" w:rsidR="00733E96" w:rsidRPr="00137D1A" w:rsidRDefault="0086521C" w:rsidP="00137D1A">
      <w:pPr>
        <w:pStyle w:val="3-"/>
        <w:spacing w:before="0" w:after="0"/>
        <w:ind w:hanging="835"/>
        <w:rPr>
          <w:rtl/>
        </w:rPr>
      </w:pPr>
      <w:bookmarkStart w:id="321" w:name="_Toc53331362"/>
      <w:r w:rsidRPr="00137D1A">
        <w:rPr>
          <w:rFonts w:hint="cs"/>
          <w:rtl/>
        </w:rPr>
        <w:t>הצעה זו מוגשת בתום לב.</w:t>
      </w:r>
      <w:bookmarkEnd w:id="321"/>
    </w:p>
    <w:p w14:paraId="08962041" w14:textId="77777777" w:rsidR="00733E96" w:rsidRPr="00137D1A" w:rsidRDefault="0086521C" w:rsidP="00137D1A">
      <w:pPr>
        <w:pStyle w:val="2-"/>
        <w:spacing w:before="0"/>
        <w:ind w:hanging="835"/>
        <w:rPr>
          <w:rtl/>
        </w:rPr>
      </w:pPr>
      <w:r w:rsidRPr="00137D1A">
        <w:rPr>
          <w:rFonts w:hint="cs"/>
          <w:rtl/>
        </w:rPr>
        <w:t>עצמאות המציע</w:t>
      </w:r>
    </w:p>
    <w:p w14:paraId="02601C2F" w14:textId="77777777" w:rsidR="00733E96" w:rsidRPr="00137D1A" w:rsidRDefault="0086521C" w:rsidP="00137D1A">
      <w:pPr>
        <w:pStyle w:val="3-"/>
        <w:spacing w:before="0" w:after="0"/>
        <w:ind w:hanging="835"/>
        <w:rPr>
          <w:rtl/>
        </w:rPr>
      </w:pPr>
      <w:bookmarkStart w:id="322" w:name="_Toc53331363"/>
      <w:r w:rsidRPr="00137D1A">
        <w:rPr>
          <w:rFonts w:hint="cs"/>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137D1A">
        <w:rPr>
          <w:rFonts w:hint="cs"/>
        </w:rPr>
        <w:t>(</w:t>
      </w:r>
      <w:r w:rsidRPr="00137D1A">
        <w:rPr>
          <w:rFonts w:hint="cs"/>
          <w:rtl/>
        </w:rPr>
        <w:t>.</w:t>
      </w:r>
      <w:bookmarkEnd w:id="322"/>
    </w:p>
    <w:p w14:paraId="3C25DDE3" w14:textId="77777777" w:rsidR="00733E96" w:rsidRPr="00137D1A" w:rsidRDefault="0086521C" w:rsidP="00137D1A">
      <w:pPr>
        <w:pStyle w:val="3-"/>
        <w:spacing w:before="0" w:after="0"/>
        <w:ind w:hanging="835"/>
        <w:rPr>
          <w:rtl/>
        </w:rPr>
      </w:pPr>
      <w:bookmarkStart w:id="323" w:name="_Toc53331364"/>
      <w:r w:rsidRPr="00137D1A">
        <w:rPr>
          <w:rFonts w:hint="cs"/>
          <w:rtl/>
        </w:rPr>
        <w:t>גורם אחד אינו מחזיק ב-25% יותר מאמצעי שליטה בו ובמציע נוסף במכרז.</w:t>
      </w:r>
      <w:bookmarkEnd w:id="323"/>
      <w:r w:rsidRPr="00137D1A">
        <w:rPr>
          <w:rFonts w:hint="cs"/>
          <w:rtl/>
        </w:rPr>
        <w:t xml:space="preserve"> </w:t>
      </w:r>
    </w:p>
    <w:p w14:paraId="13BE2AC2" w14:textId="77777777" w:rsidR="00324A19" w:rsidRPr="00137D1A" w:rsidRDefault="0086521C" w:rsidP="00137D1A">
      <w:pPr>
        <w:pStyle w:val="3-"/>
        <w:spacing w:before="0" w:after="0"/>
        <w:ind w:hanging="835"/>
        <w:rPr>
          <w:rtl/>
        </w:rPr>
      </w:pPr>
      <w:bookmarkStart w:id="324" w:name="_Toc53331365"/>
      <w:r w:rsidRPr="00137D1A">
        <w:rPr>
          <w:rFonts w:hint="cs"/>
          <w:rtl/>
        </w:rPr>
        <w:t>המציע אינו קבלן משנה של מציע אחר במכרז, בקשר עם ביצוע השירותים במכרז זה.</w:t>
      </w:r>
      <w:bookmarkEnd w:id="324"/>
    </w:p>
    <w:p w14:paraId="017AFE11" w14:textId="77777777" w:rsidR="0041697E" w:rsidRPr="00137D1A" w:rsidRDefault="0086521C" w:rsidP="00137D1A">
      <w:pPr>
        <w:pStyle w:val="1fe"/>
        <w:spacing w:before="0" w:after="0" w:line="360" w:lineRule="auto"/>
        <w:ind w:hanging="835"/>
        <w:rPr>
          <w:rtl/>
        </w:rPr>
      </w:pPr>
      <w:bookmarkStart w:id="325" w:name="_Toc256000055"/>
      <w:bookmarkStart w:id="326" w:name="_Toc173823730"/>
      <w:bookmarkStart w:id="327" w:name="_Toc173825538"/>
      <w:bookmarkStart w:id="328" w:name="_Toc43400633"/>
      <w:bookmarkStart w:id="329" w:name="_Toc44931944"/>
      <w:bookmarkStart w:id="330" w:name="_Toc44932031"/>
      <w:bookmarkStart w:id="331" w:name="_Toc53331366"/>
      <w:r w:rsidRPr="00137D1A">
        <w:rPr>
          <w:rFonts w:hint="cs"/>
          <w:rtl/>
        </w:rPr>
        <w:t>בקש</w:t>
      </w:r>
      <w:r w:rsidR="0083684B" w:rsidRPr="00137D1A">
        <w:rPr>
          <w:rFonts w:hint="cs"/>
          <w:rtl/>
        </w:rPr>
        <w:t>ות</w:t>
      </w:r>
      <w:bookmarkEnd w:id="325"/>
      <w:bookmarkEnd w:id="326"/>
      <w:bookmarkEnd w:id="327"/>
      <w:r w:rsidRPr="00137D1A">
        <w:rPr>
          <w:rFonts w:hint="cs"/>
          <w:rtl/>
        </w:rPr>
        <w:t xml:space="preserve"> </w:t>
      </w:r>
      <w:bookmarkEnd w:id="328"/>
      <w:bookmarkEnd w:id="329"/>
      <w:bookmarkEnd w:id="330"/>
      <w:bookmarkEnd w:id="331"/>
    </w:p>
    <w:p w14:paraId="66717E62" w14:textId="77777777" w:rsidR="0083684B" w:rsidRPr="00137D1A" w:rsidRDefault="0086521C" w:rsidP="00137D1A">
      <w:pPr>
        <w:pStyle w:val="2-"/>
        <w:spacing w:before="0"/>
        <w:ind w:hanging="835"/>
        <w:rPr>
          <w:rtl/>
        </w:rPr>
      </w:pPr>
      <w:r w:rsidRPr="00137D1A">
        <w:rPr>
          <w:rFonts w:hint="cs"/>
          <w:rtl/>
        </w:rPr>
        <w:t>הגשת בקשות במסגרת ההצעה</w:t>
      </w:r>
    </w:p>
    <w:p w14:paraId="2B0A55E3" w14:textId="77777777" w:rsidR="0083684B" w:rsidRPr="00137D1A" w:rsidRDefault="0086521C" w:rsidP="00137D1A">
      <w:pPr>
        <w:pStyle w:val="3-"/>
        <w:spacing w:before="0" w:after="0"/>
        <w:ind w:hanging="835"/>
        <w:rPr>
          <w:rtl/>
        </w:rPr>
      </w:pPr>
      <w:r w:rsidRPr="00137D1A">
        <w:rPr>
          <w:rFonts w:hint="cs"/>
          <w:rtl/>
        </w:rPr>
        <w:t>במסגרת הצעתו רשאי המציע להגיש בקשות הנכללות בתנאי המכרז כמפורט בסעיף זה להלן וזאת כחלק בלתי נפרד מהצעתו.</w:t>
      </w:r>
    </w:p>
    <w:p w14:paraId="468DB411" w14:textId="77777777" w:rsidR="0083684B" w:rsidRPr="00137D1A" w:rsidRDefault="0086521C" w:rsidP="00137D1A">
      <w:pPr>
        <w:pStyle w:val="3-"/>
        <w:spacing w:before="0" w:after="0"/>
        <w:ind w:hanging="835"/>
        <w:rPr>
          <w:rtl/>
        </w:rPr>
      </w:pPr>
      <w:r w:rsidRPr="00137D1A">
        <w:rPr>
          <w:rFonts w:hint="cs"/>
          <w:rtl/>
        </w:rPr>
        <w:t>הבקשות יכללו במסמכי ההצעה וינוסחו בצורה ברורה תוך הפנייה לסעיף אליו מתייחסת הבקשה.</w:t>
      </w:r>
    </w:p>
    <w:p w14:paraId="4541B868" w14:textId="77777777" w:rsidR="0083684B" w:rsidRPr="00137D1A" w:rsidRDefault="0086521C" w:rsidP="00137D1A">
      <w:pPr>
        <w:pStyle w:val="3-"/>
        <w:spacing w:before="0" w:after="0"/>
        <w:ind w:hanging="835"/>
        <w:rPr>
          <w:rtl/>
        </w:rPr>
      </w:pPr>
      <w:r w:rsidRPr="00137D1A">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137D1A">
        <w:rPr>
          <w:rFonts w:hint="cs"/>
          <w:rtl/>
        </w:rPr>
        <w:t>שויתר</w:t>
      </w:r>
      <w:proofErr w:type="spellEnd"/>
      <w:r w:rsidRPr="00137D1A">
        <w:rPr>
          <w:rFonts w:hint="cs"/>
          <w:rtl/>
        </w:rPr>
        <w:t xml:space="preserve"> על בקשתו או על </w:t>
      </w:r>
      <w:r w:rsidRPr="00137D1A">
        <w:rPr>
          <w:rFonts w:hint="cs"/>
          <w:rtl/>
        </w:rPr>
        <w:lastRenderedPageBreak/>
        <w:t xml:space="preserve">הזכות הנובעת ממנה, בהתאם להקשר, אף אם הוא עומד בתנאים המהותיים המקימים את הזכאות - והכל לפני העניין והקשר הדברים. </w:t>
      </w:r>
    </w:p>
    <w:p w14:paraId="054C4B85" w14:textId="77777777" w:rsidR="00327C31" w:rsidRPr="00137D1A" w:rsidRDefault="0086521C" w:rsidP="00137D1A">
      <w:pPr>
        <w:pStyle w:val="2-"/>
        <w:spacing w:before="0"/>
        <w:ind w:hanging="835"/>
        <w:rPr>
          <w:rtl/>
        </w:rPr>
      </w:pPr>
      <w:bookmarkStart w:id="332" w:name="_Toc42501739"/>
      <w:bookmarkStart w:id="333" w:name="_Toc42589797"/>
      <w:bookmarkStart w:id="334" w:name="_Toc42589890"/>
      <w:bookmarkStart w:id="335" w:name="_Toc43197227"/>
      <w:bookmarkStart w:id="336" w:name="_Toc44931945"/>
      <w:bookmarkStart w:id="337" w:name="_Toc44932032"/>
      <w:bookmarkStart w:id="338" w:name="_Toc49766707"/>
      <w:bookmarkStart w:id="339" w:name="_Toc49766796"/>
      <w:bookmarkStart w:id="340" w:name="_Toc53330159"/>
      <w:bookmarkEnd w:id="332"/>
      <w:bookmarkEnd w:id="333"/>
      <w:bookmarkEnd w:id="334"/>
      <w:bookmarkEnd w:id="335"/>
      <w:bookmarkEnd w:id="336"/>
      <w:bookmarkEnd w:id="337"/>
      <w:bookmarkEnd w:id="338"/>
      <w:bookmarkEnd w:id="339"/>
      <w:bookmarkEnd w:id="340"/>
      <w:r w:rsidRPr="00137D1A">
        <w:rPr>
          <w:rFonts w:hint="cs"/>
          <w:rtl/>
        </w:rPr>
        <w:t>עסק בשליטת אישה</w:t>
      </w:r>
    </w:p>
    <w:p w14:paraId="5AF9E9B5" w14:textId="77777777" w:rsidR="00327C31" w:rsidRPr="00137D1A" w:rsidRDefault="0086521C" w:rsidP="00137D1A">
      <w:pPr>
        <w:pStyle w:val="3-"/>
        <w:spacing w:before="0" w:after="0"/>
        <w:ind w:hanging="835"/>
        <w:rPr>
          <w:rtl/>
        </w:rPr>
      </w:pPr>
      <w:bookmarkStart w:id="341" w:name="_Toc53331367"/>
      <w:r w:rsidRPr="00137D1A">
        <w:rPr>
          <w:rFonts w:hint="cs"/>
          <w:rtl/>
        </w:rPr>
        <w:t>מציע שהוא "עסק בשליטת אישה"</w:t>
      </w:r>
      <w:r w:rsidR="00AB763C" w:rsidRPr="00137D1A">
        <w:rPr>
          <w:rFonts w:hint="cs"/>
          <w:rtl/>
        </w:rPr>
        <w:t xml:space="preserve"> בהתאם להוראות סעיף 2ב לחוק חובת המכרזים</w:t>
      </w:r>
      <w:r w:rsidRPr="00137D1A">
        <w:rPr>
          <w:rFonts w:hint="cs"/>
          <w:rtl/>
        </w:rPr>
        <w:t xml:space="preserve"> ומעונין שתינתן לו העדפה</w:t>
      </w:r>
      <w:r w:rsidR="00AB763C" w:rsidRPr="00137D1A">
        <w:rPr>
          <w:rFonts w:hint="cs"/>
          <w:rtl/>
        </w:rPr>
        <w:t xml:space="preserve"> יצהיר על כך כלהלן (יש לסמן </w:t>
      </w:r>
      <w:r w:rsidR="00AB763C" w:rsidRPr="00137D1A">
        <w:rPr>
          <w:rFonts w:hint="cs"/>
        </w:rPr>
        <w:t>X</w:t>
      </w:r>
      <w:r w:rsidR="00AB763C" w:rsidRPr="00137D1A">
        <w:rPr>
          <w:rFonts w:hint="cs"/>
          <w:rtl/>
        </w:rPr>
        <w:t xml:space="preserve"> במקום המתאים): </w:t>
      </w:r>
      <w:r w:rsidRPr="00137D1A">
        <w:rPr>
          <w:rFonts w:hint="cs"/>
          <w:rtl/>
        </w:rPr>
        <w:t xml:space="preserve"> .</w:t>
      </w:r>
      <w:bookmarkEnd w:id="341"/>
    </w:p>
    <w:p w14:paraId="4087AE07" w14:textId="77777777" w:rsidR="00AB763C" w:rsidRPr="00137D1A" w:rsidRDefault="0086521C" w:rsidP="00137D1A">
      <w:pPr>
        <w:pStyle w:val="42"/>
        <w:spacing w:before="0" w:after="0"/>
        <w:ind w:hanging="835"/>
        <w:rPr>
          <w:rtl/>
        </w:rPr>
      </w:pPr>
      <w:r w:rsidRPr="00137D1A">
        <w:rPr>
          <w:rFonts w:hint="cs"/>
          <w:b/>
          <w:bCs/>
          <w:rtl/>
        </w:rPr>
        <w:t xml:space="preserve">המציע מצהיר כי </w:t>
      </w:r>
      <w:r w:rsidRPr="00137D1A">
        <w:rPr>
          <w:rFonts w:hint="cs"/>
          <w:rtl/>
        </w:rPr>
        <w:t>הוא</w:t>
      </w:r>
      <w:r w:rsidRPr="00137D1A">
        <w:rPr>
          <w:rFonts w:hint="cs"/>
          <w:b/>
          <w:bCs/>
          <w:rtl/>
        </w:rPr>
        <w:t xml:space="preserve"> </w:t>
      </w:r>
      <w:r w:rsidRPr="00137D1A">
        <w:rPr>
          <w:rFonts w:hint="cs"/>
          <w:rtl/>
        </w:rPr>
        <w:t>עסק אשר אישה מחזיקה בשליטה בו, ואשר יש לה, לבד או יחד עם נשים אחרות, היכולת לכוון את פעילותו וכי לא התקיים אף אחד מאלה:</w:t>
      </w:r>
      <w:r w:rsidRPr="00137D1A">
        <w:rPr>
          <w:rFonts w:hint="cs"/>
          <w:b/>
          <w:bCs/>
          <w:rtl/>
        </w:rPr>
        <w:t xml:space="preserve"> </w:t>
      </w:r>
      <w:r w:rsidRPr="00137D1A">
        <w:rPr>
          <w:rFonts w:hint="cs"/>
          <w:rtl/>
        </w:rPr>
        <w:t>(1) אם מכהן ב</w:t>
      </w:r>
      <w:r w:rsidR="00A6554D" w:rsidRPr="00137D1A">
        <w:rPr>
          <w:rFonts w:hint="cs"/>
          <w:b/>
          <w:bCs/>
          <w:rtl/>
        </w:rPr>
        <w:t>מציע</w:t>
      </w:r>
      <w:r w:rsidRPr="00137D1A">
        <w:rPr>
          <w:rFonts w:hint="cs"/>
          <w:rtl/>
        </w:rPr>
        <w:t xml:space="preserve"> נושא משרה שאינו אישה – הוא אינו קרוב של המחזיקה בשליטה;</w:t>
      </w:r>
      <w:r w:rsidRPr="00137D1A">
        <w:rPr>
          <w:rFonts w:hint="cs"/>
          <w:b/>
          <w:bCs/>
          <w:rtl/>
        </w:rPr>
        <w:t xml:space="preserve"> </w:t>
      </w:r>
      <w:r w:rsidRPr="00137D1A">
        <w:rPr>
          <w:rFonts w:hint="cs"/>
          <w:rtl/>
        </w:rPr>
        <w:t>(2) אם שליש מהדירקטורים אינם נשים – אין הם קרובים של המחזיקה בשליטה;</w:t>
      </w:r>
    </w:p>
    <w:p w14:paraId="302C2440" w14:textId="77777777" w:rsidR="00AB763C" w:rsidRPr="00137D1A" w:rsidRDefault="0086521C" w:rsidP="00033989">
      <w:pPr>
        <w:pStyle w:val="4-3"/>
        <w:numPr>
          <w:ilvl w:val="0"/>
          <w:numId w:val="0"/>
        </w:numPr>
        <w:spacing w:before="0" w:after="0"/>
        <w:ind w:left="1558" w:firstLine="69"/>
        <w:rPr>
          <w:rtl/>
        </w:rPr>
      </w:pPr>
      <w:r w:rsidRPr="00137D1A">
        <w:rPr>
          <w:rFonts w:hint="cs"/>
          <w:rtl/>
        </w:rPr>
        <w:t xml:space="preserve">לתמיכה בהצהרה זו, </w:t>
      </w:r>
      <w:r w:rsidRPr="00137D1A">
        <w:rPr>
          <w:rFonts w:hint="cs"/>
          <w:b/>
          <w:bCs/>
          <w:rtl/>
        </w:rPr>
        <w:t>וכתנאי לקבלת העדפה</w:t>
      </w:r>
      <w:r w:rsidRPr="00137D1A">
        <w:rPr>
          <w:rFonts w:hint="cs"/>
          <w:rtl/>
        </w:rPr>
        <w:t xml:space="preserve"> על המציע לצרף אישור </w:t>
      </w:r>
      <w:r w:rsidR="00A6554D" w:rsidRPr="00137D1A">
        <w:rPr>
          <w:rFonts w:hint="cs"/>
          <w:rtl/>
        </w:rPr>
        <w:t xml:space="preserve"> רו"ח </w:t>
      </w:r>
      <w:r w:rsidRPr="00137D1A">
        <w:rPr>
          <w:rFonts w:hint="cs"/>
          <w:rtl/>
        </w:rPr>
        <w:t>ותצהיר כהגדרתם בחוק חובת המכרזים</w:t>
      </w:r>
      <w:r w:rsidR="00A6554D" w:rsidRPr="00137D1A">
        <w:rPr>
          <w:rFonts w:hint="cs"/>
          <w:rtl/>
        </w:rPr>
        <w:t>,</w:t>
      </w:r>
      <w:r w:rsidRPr="00137D1A">
        <w:rPr>
          <w:rFonts w:hint="cs"/>
          <w:rtl/>
        </w:rPr>
        <w:t xml:space="preserve"> המעיד</w:t>
      </w:r>
      <w:r w:rsidR="00A6554D" w:rsidRPr="00137D1A">
        <w:rPr>
          <w:rFonts w:hint="cs"/>
          <w:rtl/>
        </w:rPr>
        <w:t>ים</w:t>
      </w:r>
      <w:r w:rsidRPr="00137D1A">
        <w:rPr>
          <w:rFonts w:hint="cs"/>
          <w:rtl/>
        </w:rPr>
        <w:t xml:space="preserve"> על כך שהעסק הוא בשליטת אישה. </w:t>
      </w:r>
    </w:p>
    <w:p w14:paraId="28777FB2" w14:textId="77777777" w:rsidR="00FE7747" w:rsidRPr="00137D1A" w:rsidRDefault="0086521C" w:rsidP="00137D1A">
      <w:pPr>
        <w:pStyle w:val="2-"/>
        <w:spacing w:before="0"/>
        <w:ind w:hanging="835"/>
        <w:rPr>
          <w:rtl/>
        </w:rPr>
      </w:pPr>
      <w:r w:rsidRPr="00137D1A">
        <w:rPr>
          <w:rFonts w:hint="cs"/>
          <w:rtl/>
        </w:rPr>
        <w:t>עידוד משרתי מילואים</w:t>
      </w:r>
    </w:p>
    <w:p w14:paraId="0B6A9E58" w14:textId="77777777" w:rsidR="00AB1053" w:rsidRPr="00137D1A" w:rsidRDefault="0086521C" w:rsidP="00137D1A">
      <w:pPr>
        <w:pStyle w:val="3-"/>
        <w:spacing w:before="0" w:after="0"/>
        <w:ind w:hanging="835"/>
        <w:rPr>
          <w:rtl/>
        </w:rPr>
      </w:pPr>
      <w:r w:rsidRPr="00137D1A">
        <w:rPr>
          <w:rFonts w:hint="cs"/>
          <w:rtl/>
        </w:rPr>
        <w:t xml:space="preserve">מציע </w:t>
      </w:r>
      <w:r w:rsidR="00CF7B4D" w:rsidRPr="00137D1A">
        <w:rPr>
          <w:rFonts w:hint="cs"/>
          <w:rtl/>
        </w:rPr>
        <w:t xml:space="preserve">שמחזיק בשליטה בו </w:t>
      </w:r>
      <w:r w:rsidRPr="00137D1A">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137D1A">
        <w:rPr>
          <w:rFonts w:hint="cs"/>
        </w:rPr>
        <w:t>X</w:t>
      </w:r>
      <w:r w:rsidRPr="00137D1A">
        <w:rPr>
          <w:rFonts w:hint="cs"/>
          <w:rtl/>
        </w:rPr>
        <w:t xml:space="preserve"> במקום המתאים):</w:t>
      </w:r>
    </w:p>
    <w:p w14:paraId="14493ECF" w14:textId="77777777" w:rsidR="00AB1053" w:rsidRPr="00137D1A" w:rsidRDefault="0086521C" w:rsidP="00137D1A">
      <w:pPr>
        <w:pStyle w:val="42"/>
        <w:spacing w:before="0" w:after="0"/>
        <w:ind w:hanging="835"/>
        <w:rPr>
          <w:rtl/>
        </w:rPr>
      </w:pPr>
      <w:r w:rsidRPr="00137D1A">
        <w:rPr>
          <w:rFonts w:hint="cs"/>
          <w:b/>
          <w:bCs/>
          <w:rtl/>
        </w:rPr>
        <w:t xml:space="preserve">המציע מצהיר כי </w:t>
      </w:r>
      <w:r w:rsidRPr="00137D1A">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58FB3E73" w14:textId="77777777" w:rsidR="00AB1053" w:rsidRPr="00137D1A" w:rsidRDefault="0086521C" w:rsidP="00137D1A">
      <w:pPr>
        <w:pStyle w:val="42"/>
        <w:numPr>
          <w:ilvl w:val="0"/>
          <w:numId w:val="0"/>
        </w:numPr>
        <w:spacing w:before="0" w:after="0"/>
        <w:ind w:left="2970" w:hanging="835"/>
        <w:rPr>
          <w:b/>
          <w:bCs/>
          <w:rtl/>
        </w:rPr>
      </w:pPr>
      <w:r w:rsidRPr="00137D1A">
        <w:rPr>
          <w:rFonts w:hint="cs"/>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3997A4E8" w14:textId="77777777" w:rsidR="00AB1053" w:rsidRPr="00137D1A" w:rsidRDefault="0086521C" w:rsidP="00137D1A">
      <w:pPr>
        <w:pStyle w:val="42"/>
        <w:numPr>
          <w:ilvl w:val="0"/>
          <w:numId w:val="0"/>
        </w:numPr>
        <w:spacing w:before="0" w:after="0"/>
        <w:ind w:left="2970" w:hanging="835"/>
        <w:rPr>
          <w:b/>
          <w:bCs/>
          <w:rtl/>
        </w:rPr>
      </w:pPr>
      <w:r w:rsidRPr="00137D1A">
        <w:rPr>
          <w:rFonts w:hint="cs"/>
          <w:rtl/>
        </w:rPr>
        <w:t>ההצעה אינה של חברת בת של עסק גדול. "עסק גדול" לעניין זה: "</w:t>
      </w:r>
      <w:r w:rsidR="00840DFE" w:rsidRPr="00137D1A">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099E3E0A" w14:textId="77777777" w:rsidR="00840DFE" w:rsidRPr="00137D1A" w:rsidRDefault="00840DFE" w:rsidP="00137D1A">
      <w:pPr>
        <w:pStyle w:val="4-"/>
        <w:numPr>
          <w:ilvl w:val="0"/>
          <w:numId w:val="0"/>
        </w:numPr>
        <w:spacing w:before="0" w:after="0"/>
        <w:ind w:left="1935" w:hanging="835"/>
        <w:rPr>
          <w:b w:val="0"/>
          <w:bCs w:val="0"/>
          <w:rtl/>
        </w:rPr>
      </w:pPr>
    </w:p>
    <w:p w14:paraId="16BEAC60" w14:textId="77777777" w:rsidR="00C4380A" w:rsidRPr="00137D1A" w:rsidRDefault="0086521C" w:rsidP="00137D1A">
      <w:pPr>
        <w:pStyle w:val="2-"/>
        <w:spacing w:before="0"/>
        <w:ind w:hanging="835"/>
        <w:rPr>
          <w:rtl/>
        </w:rPr>
      </w:pPr>
      <w:bookmarkStart w:id="342" w:name="hidden_AmotMidaA_3"/>
      <w:bookmarkStart w:id="343" w:name="hidden_TovinAndMehir"/>
      <w:bookmarkEnd w:id="342"/>
      <w:bookmarkEnd w:id="343"/>
      <w:r w:rsidRPr="00137D1A">
        <w:rPr>
          <w:rFonts w:hint="cs"/>
          <w:rtl/>
        </w:rPr>
        <w:t xml:space="preserve">הכרה בנתונים של אישיות משפטית אחרת </w:t>
      </w:r>
    </w:p>
    <w:p w14:paraId="2BE78ED5" w14:textId="77777777" w:rsidR="00BD4E46" w:rsidRPr="00137D1A" w:rsidRDefault="0086521C" w:rsidP="00137D1A">
      <w:pPr>
        <w:pStyle w:val="3-"/>
        <w:spacing w:before="0" w:after="0"/>
        <w:ind w:hanging="835"/>
        <w:rPr>
          <w:rtl/>
        </w:rPr>
      </w:pPr>
      <w:r w:rsidRPr="00137D1A">
        <w:rPr>
          <w:rFonts w:hint="cs"/>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6D5F3E71" w14:textId="77777777" w:rsidR="00BD4E46" w:rsidRPr="00137D1A" w:rsidRDefault="0086521C" w:rsidP="00137D1A">
      <w:pPr>
        <w:pStyle w:val="3-"/>
        <w:spacing w:before="0" w:after="0"/>
        <w:ind w:hanging="835"/>
        <w:rPr>
          <w:rtl/>
        </w:rPr>
      </w:pPr>
      <w:r w:rsidRPr="00137D1A">
        <w:rPr>
          <w:rFonts w:hint="cs"/>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79EB76AC" w14:textId="77777777" w:rsidR="00BD4E46" w:rsidRPr="00137D1A" w:rsidRDefault="0086521C" w:rsidP="00137D1A">
      <w:pPr>
        <w:pStyle w:val="3-"/>
        <w:spacing w:before="0" w:after="0"/>
        <w:ind w:hanging="835"/>
        <w:rPr>
          <w:rtl/>
        </w:rPr>
      </w:pPr>
      <w:r w:rsidRPr="00137D1A">
        <w:rPr>
          <w:rFonts w:hint="cs"/>
          <w:rtl/>
        </w:rPr>
        <w:t>החלטה בדבר הכרה כאמור תהיה בכפוף לשיקול דעת המזמין.</w:t>
      </w:r>
    </w:p>
    <w:p w14:paraId="5934ADFA" w14:textId="77777777" w:rsidR="004E394B" w:rsidRPr="00137D1A" w:rsidRDefault="0086521C" w:rsidP="00137D1A">
      <w:pPr>
        <w:pStyle w:val="2-"/>
        <w:spacing w:before="0"/>
        <w:ind w:hanging="835"/>
        <w:rPr>
          <w:rtl/>
        </w:rPr>
      </w:pPr>
      <w:bookmarkStart w:id="344" w:name="_Toc43400634"/>
      <w:bookmarkStart w:id="345" w:name="_Toc44931946"/>
      <w:bookmarkStart w:id="346" w:name="_Toc44932033"/>
      <w:bookmarkStart w:id="347" w:name="_Toc53331370"/>
      <w:bookmarkEnd w:id="244"/>
      <w:r w:rsidRPr="00137D1A">
        <w:rPr>
          <w:rFonts w:hint="cs"/>
          <w:rtl/>
        </w:rPr>
        <w:lastRenderedPageBreak/>
        <w:t>בקשה לחיסיון</w:t>
      </w:r>
      <w:bookmarkEnd w:id="344"/>
      <w:bookmarkEnd w:id="345"/>
      <w:bookmarkEnd w:id="346"/>
      <w:bookmarkEnd w:id="347"/>
      <w:r w:rsidRPr="00137D1A">
        <w:rPr>
          <w:rFonts w:hint="cs"/>
          <w:rtl/>
        </w:rPr>
        <w:t xml:space="preserve"> </w:t>
      </w:r>
    </w:p>
    <w:p w14:paraId="550335A6" w14:textId="77777777" w:rsidR="004E394B" w:rsidRPr="00137D1A" w:rsidRDefault="0086521C" w:rsidP="00137D1A">
      <w:pPr>
        <w:pStyle w:val="3-"/>
        <w:spacing w:before="0" w:after="0"/>
        <w:ind w:hanging="835"/>
        <w:rPr>
          <w:rtl/>
        </w:rPr>
      </w:pPr>
      <w:r w:rsidRPr="00137D1A">
        <w:rPr>
          <w:rFonts w:hint="cs"/>
          <w:rtl/>
        </w:rPr>
        <w:t>בהתאם למפורט בפרק א' למסמכי המכרז, להלן</w:t>
      </w:r>
      <w:r w:rsidRPr="00137D1A">
        <w:rPr>
          <w:rFonts w:hint="cs"/>
        </w:rPr>
        <w:t xml:space="preserve"> </w:t>
      </w:r>
      <w:r w:rsidRPr="00137D1A">
        <w:rPr>
          <w:rFonts w:hint="cs"/>
          <w:rtl/>
        </w:rPr>
        <w:t>העמודים, הסעיפים או המסמכים</w:t>
      </w:r>
      <w:r w:rsidRPr="00137D1A">
        <w:rPr>
          <w:rFonts w:hint="cs"/>
        </w:rPr>
        <w:t xml:space="preserve"> </w:t>
      </w:r>
      <w:r w:rsidRPr="00137D1A">
        <w:rPr>
          <w:rFonts w:hint="cs"/>
          <w:rtl/>
        </w:rPr>
        <w:t>הכלולים</w:t>
      </w:r>
      <w:r w:rsidRPr="00137D1A">
        <w:rPr>
          <w:rFonts w:hint="cs"/>
        </w:rPr>
        <w:t xml:space="preserve"> </w:t>
      </w:r>
      <w:r w:rsidRPr="00137D1A">
        <w:rPr>
          <w:rFonts w:hint="cs"/>
          <w:rtl/>
        </w:rPr>
        <w:t>בהצעה</w:t>
      </w:r>
      <w:r w:rsidRPr="00137D1A">
        <w:rPr>
          <w:rFonts w:hint="cs"/>
        </w:rPr>
        <w:t xml:space="preserve"> </w:t>
      </w:r>
      <w:r w:rsidRPr="00137D1A">
        <w:rPr>
          <w:rFonts w:hint="cs"/>
          <w:rtl/>
        </w:rPr>
        <w:t>אשר</w:t>
      </w:r>
      <w:r w:rsidRPr="00137D1A">
        <w:rPr>
          <w:rFonts w:hint="cs"/>
        </w:rPr>
        <w:t xml:space="preserve"> </w:t>
      </w:r>
      <w:r w:rsidRPr="00137D1A">
        <w:rPr>
          <w:rFonts w:hint="cs"/>
          <w:rtl/>
        </w:rPr>
        <w:t>המציע מבקש למנוע ממציעים אחרים במכרז לעיין בהם (בטענה לחשיפת סוד</w:t>
      </w:r>
      <w:r w:rsidRPr="00137D1A">
        <w:rPr>
          <w:rFonts w:hint="cs"/>
        </w:rPr>
        <w:t xml:space="preserve"> </w:t>
      </w:r>
      <w:r w:rsidRPr="00137D1A">
        <w:rPr>
          <w:rFonts w:hint="cs"/>
          <w:rtl/>
        </w:rPr>
        <w:t>מסחרי</w:t>
      </w:r>
      <w:r w:rsidRPr="00137D1A">
        <w:rPr>
          <w:rFonts w:hint="cs"/>
        </w:rPr>
        <w:t xml:space="preserve"> </w:t>
      </w:r>
      <w:r w:rsidRPr="00137D1A">
        <w:rPr>
          <w:rFonts w:hint="cs"/>
          <w:rtl/>
        </w:rPr>
        <w:t>או</w:t>
      </w:r>
      <w:r w:rsidRPr="00137D1A">
        <w:rPr>
          <w:rFonts w:hint="cs"/>
        </w:rPr>
        <w:t xml:space="preserve"> </w:t>
      </w:r>
      <w:r w:rsidRPr="00137D1A">
        <w:rPr>
          <w:rFonts w:hint="cs"/>
          <w:rtl/>
        </w:rPr>
        <w:t>סוד</w:t>
      </w:r>
      <w:r w:rsidRPr="00137D1A">
        <w:rPr>
          <w:rFonts w:hint="cs"/>
        </w:rPr>
        <w:t xml:space="preserve"> </w:t>
      </w:r>
      <w:r w:rsidRPr="00137D1A">
        <w:rPr>
          <w:rFonts w:hint="cs"/>
          <w:rtl/>
        </w:rPr>
        <w:t>מקצועי או כל נימוק אחר המופיע בתקנה 21(ה) לתקנות חובת המכרזים)</w:t>
      </w:r>
      <w:r w:rsidR="00C72839" w:rsidRPr="00137D1A">
        <w:rPr>
          <w:rFonts w:hint="cs"/>
          <w:rtl/>
        </w:rPr>
        <w:t>:</w:t>
      </w:r>
      <w:r w:rsidRPr="00137D1A">
        <w:rPr>
          <w:rFonts w:hint="cs"/>
          <w:rtl/>
        </w:rPr>
        <w:t xml:space="preserve"> </w:t>
      </w:r>
      <w:r w:rsidRPr="00137D1A">
        <w:rPr>
          <w:rFonts w:hint="cs"/>
        </w:rPr>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9D40F6" w:rsidRPr="00137D1A" w14:paraId="53D5CB94"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72DF55F" w14:textId="77777777" w:rsidR="004E394B" w:rsidRPr="00137D1A" w:rsidRDefault="00D51EAF" w:rsidP="00D51EAF">
            <w:pPr>
              <w:spacing w:line="360" w:lineRule="auto"/>
              <w:ind w:hanging="835"/>
              <w:jc w:val="center"/>
              <w:rPr>
                <w:rFonts w:ascii="David" w:hAnsi="David" w:cs="David"/>
                <w:b/>
                <w:bCs/>
                <w:sz w:val="24"/>
                <w:szCs w:val="24"/>
                <w:rtl/>
              </w:rPr>
            </w:pPr>
            <w:bookmarkStart w:id="348" w:name="_Toc43400635"/>
            <w:bookmarkStart w:id="349" w:name="_Toc44931947"/>
            <w:bookmarkStart w:id="350" w:name="_Toc44932034"/>
            <w:r>
              <w:rPr>
                <w:rFonts w:ascii="David" w:hAnsi="David" w:cs="David" w:hint="cs"/>
                <w:b/>
                <w:bCs/>
                <w:sz w:val="24"/>
                <w:szCs w:val="24"/>
                <w:rtl/>
              </w:rPr>
              <w:t xml:space="preserve">            </w:t>
            </w:r>
            <w:r w:rsidR="0086521C" w:rsidRPr="00137D1A">
              <w:rPr>
                <w:rFonts w:ascii="David" w:hAnsi="David" w:cs="David" w:hint="cs"/>
                <w:b/>
                <w:bCs/>
                <w:sz w:val="24"/>
                <w:szCs w:val="24"/>
                <w:rtl/>
              </w:rPr>
              <w:t>מספר עמוד/סעיף</w:t>
            </w:r>
            <w:bookmarkEnd w:id="348"/>
            <w:bookmarkEnd w:id="349"/>
            <w:bookmarkEnd w:id="350"/>
          </w:p>
        </w:tc>
        <w:tc>
          <w:tcPr>
            <w:tcW w:w="2832" w:type="dxa"/>
            <w:tcBorders>
              <w:top w:val="single" w:sz="4" w:space="0" w:color="auto"/>
              <w:left w:val="single" w:sz="4" w:space="0" w:color="auto"/>
              <w:bottom w:val="single" w:sz="4" w:space="0" w:color="auto"/>
              <w:right w:val="single" w:sz="4" w:space="0" w:color="auto"/>
            </w:tcBorders>
            <w:vAlign w:val="center"/>
            <w:hideMark/>
          </w:tcPr>
          <w:p w14:paraId="392B3612" w14:textId="77777777" w:rsidR="004E394B" w:rsidRPr="00137D1A" w:rsidRDefault="00D51EAF" w:rsidP="00D51EAF">
            <w:pPr>
              <w:spacing w:line="360" w:lineRule="auto"/>
              <w:ind w:hanging="835"/>
              <w:jc w:val="center"/>
              <w:rPr>
                <w:rFonts w:ascii="David" w:hAnsi="David" w:cs="David"/>
                <w:b/>
                <w:bCs/>
                <w:sz w:val="24"/>
                <w:szCs w:val="24"/>
                <w:rtl/>
              </w:rPr>
            </w:pPr>
            <w:bookmarkStart w:id="351" w:name="_Toc43400636"/>
            <w:bookmarkStart w:id="352" w:name="_Toc44931948"/>
            <w:bookmarkStart w:id="353" w:name="_Toc44932035"/>
            <w:r>
              <w:rPr>
                <w:rFonts w:ascii="David" w:hAnsi="David" w:cs="David" w:hint="cs"/>
                <w:b/>
                <w:bCs/>
                <w:sz w:val="24"/>
                <w:szCs w:val="24"/>
                <w:rtl/>
              </w:rPr>
              <w:t xml:space="preserve">             </w:t>
            </w:r>
            <w:r w:rsidR="0086521C" w:rsidRPr="00137D1A">
              <w:rPr>
                <w:rFonts w:ascii="David" w:hAnsi="David" w:cs="David" w:hint="cs"/>
                <w:b/>
                <w:bCs/>
                <w:sz w:val="24"/>
                <w:szCs w:val="24"/>
                <w:rtl/>
              </w:rPr>
              <w:t>נושא הסעיף</w:t>
            </w:r>
            <w:bookmarkEnd w:id="351"/>
            <w:bookmarkEnd w:id="352"/>
            <w:bookmarkEnd w:id="353"/>
          </w:p>
        </w:tc>
        <w:tc>
          <w:tcPr>
            <w:tcW w:w="2841" w:type="dxa"/>
            <w:tcBorders>
              <w:top w:val="single" w:sz="4" w:space="0" w:color="auto"/>
              <w:left w:val="single" w:sz="4" w:space="0" w:color="auto"/>
              <w:bottom w:val="single" w:sz="4" w:space="0" w:color="auto"/>
              <w:right w:val="single" w:sz="4" w:space="0" w:color="auto"/>
            </w:tcBorders>
            <w:vAlign w:val="center"/>
            <w:hideMark/>
          </w:tcPr>
          <w:p w14:paraId="49C6346B" w14:textId="77777777" w:rsidR="004E394B" w:rsidRPr="00137D1A" w:rsidRDefault="00D51EAF" w:rsidP="00D51EAF">
            <w:pPr>
              <w:spacing w:line="360" w:lineRule="auto"/>
              <w:ind w:hanging="835"/>
              <w:jc w:val="center"/>
              <w:rPr>
                <w:rFonts w:ascii="David" w:hAnsi="David" w:cs="David"/>
                <w:b/>
                <w:bCs/>
                <w:sz w:val="24"/>
                <w:szCs w:val="24"/>
                <w:rtl/>
              </w:rPr>
            </w:pPr>
            <w:bookmarkStart w:id="354" w:name="_Toc43400637"/>
            <w:bookmarkStart w:id="355" w:name="_Toc44931949"/>
            <w:bookmarkStart w:id="356" w:name="_Toc44932036"/>
            <w:r>
              <w:rPr>
                <w:rFonts w:ascii="David" w:hAnsi="David" w:cs="David" w:hint="cs"/>
                <w:b/>
                <w:bCs/>
                <w:sz w:val="24"/>
                <w:szCs w:val="24"/>
                <w:rtl/>
              </w:rPr>
              <w:t xml:space="preserve">               </w:t>
            </w:r>
            <w:r w:rsidR="0086521C" w:rsidRPr="00137D1A">
              <w:rPr>
                <w:rFonts w:ascii="David" w:hAnsi="David" w:cs="David" w:hint="cs"/>
                <w:b/>
                <w:bCs/>
                <w:sz w:val="24"/>
                <w:szCs w:val="24"/>
                <w:rtl/>
              </w:rPr>
              <w:t>נימוק</w:t>
            </w:r>
            <w:r w:rsidR="0086521C" w:rsidRPr="00137D1A">
              <w:rPr>
                <w:rFonts w:ascii="David" w:hAnsi="David" w:cs="David" w:hint="cs"/>
                <w:b/>
                <w:bCs/>
                <w:sz w:val="24"/>
                <w:szCs w:val="24"/>
              </w:rPr>
              <w:t xml:space="preserve"> </w:t>
            </w:r>
            <w:r w:rsidR="0086521C" w:rsidRPr="00137D1A">
              <w:rPr>
                <w:rFonts w:ascii="David" w:hAnsi="David" w:cs="David" w:hint="cs"/>
                <w:b/>
                <w:bCs/>
                <w:sz w:val="24"/>
                <w:szCs w:val="24"/>
                <w:rtl/>
              </w:rPr>
              <w:t>למניעת</w:t>
            </w:r>
            <w:r w:rsidR="0086521C" w:rsidRPr="00137D1A">
              <w:rPr>
                <w:rFonts w:ascii="David" w:hAnsi="David" w:cs="David" w:hint="cs"/>
                <w:b/>
                <w:bCs/>
                <w:sz w:val="24"/>
                <w:szCs w:val="24"/>
              </w:rPr>
              <w:t xml:space="preserve"> </w:t>
            </w:r>
            <w:r w:rsidR="0086521C" w:rsidRPr="00137D1A">
              <w:rPr>
                <w:rFonts w:ascii="David" w:hAnsi="David" w:cs="David" w:hint="cs"/>
                <w:b/>
                <w:bCs/>
                <w:sz w:val="24"/>
                <w:szCs w:val="24"/>
                <w:rtl/>
              </w:rPr>
              <w:t>החשיפה</w:t>
            </w:r>
            <w:bookmarkEnd w:id="354"/>
            <w:bookmarkEnd w:id="355"/>
            <w:bookmarkEnd w:id="356"/>
          </w:p>
        </w:tc>
      </w:tr>
      <w:tr w:rsidR="009D40F6" w:rsidRPr="00137D1A" w14:paraId="0565724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BEFDD62" w14:textId="77777777" w:rsidR="004E394B" w:rsidRPr="00137D1A" w:rsidRDefault="004E394B" w:rsidP="00137D1A">
            <w:pPr>
              <w:autoSpaceDE w:val="0"/>
              <w:autoSpaceDN w:val="0"/>
              <w:adjustRightInd w:val="0"/>
              <w:spacing w:line="360" w:lineRule="auto"/>
              <w:ind w:hanging="835"/>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4C0CD2AA" w14:textId="77777777" w:rsidR="004E394B" w:rsidRPr="00137D1A" w:rsidRDefault="004E394B" w:rsidP="00137D1A">
            <w:pPr>
              <w:autoSpaceDE w:val="0"/>
              <w:autoSpaceDN w:val="0"/>
              <w:adjustRightInd w:val="0"/>
              <w:spacing w:line="360" w:lineRule="auto"/>
              <w:ind w:hanging="835"/>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22FAAA56" w14:textId="77777777" w:rsidR="004E394B" w:rsidRPr="00137D1A" w:rsidRDefault="004E394B" w:rsidP="00137D1A">
            <w:pPr>
              <w:autoSpaceDE w:val="0"/>
              <w:autoSpaceDN w:val="0"/>
              <w:adjustRightInd w:val="0"/>
              <w:spacing w:line="360" w:lineRule="auto"/>
              <w:ind w:hanging="835"/>
              <w:outlineLvl w:val="1"/>
              <w:rPr>
                <w:rFonts w:ascii="David" w:hAnsi="David" w:cs="David"/>
                <w:sz w:val="24"/>
                <w:szCs w:val="24"/>
                <w:rtl/>
              </w:rPr>
            </w:pPr>
          </w:p>
        </w:tc>
      </w:tr>
      <w:tr w:rsidR="009D40F6" w:rsidRPr="00137D1A" w14:paraId="5602A5B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FDD906B" w14:textId="77777777" w:rsidR="004E394B" w:rsidRPr="00137D1A" w:rsidRDefault="004E394B" w:rsidP="00137D1A">
            <w:pPr>
              <w:autoSpaceDE w:val="0"/>
              <w:autoSpaceDN w:val="0"/>
              <w:adjustRightInd w:val="0"/>
              <w:spacing w:line="360" w:lineRule="auto"/>
              <w:ind w:hanging="835"/>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11FA1A10" w14:textId="77777777" w:rsidR="004E394B" w:rsidRPr="00137D1A" w:rsidRDefault="004E394B" w:rsidP="00137D1A">
            <w:pPr>
              <w:autoSpaceDE w:val="0"/>
              <w:autoSpaceDN w:val="0"/>
              <w:adjustRightInd w:val="0"/>
              <w:spacing w:line="360" w:lineRule="auto"/>
              <w:ind w:hanging="835"/>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42C68C56" w14:textId="77777777" w:rsidR="004E394B" w:rsidRPr="00137D1A" w:rsidRDefault="004E394B" w:rsidP="00137D1A">
            <w:pPr>
              <w:autoSpaceDE w:val="0"/>
              <w:autoSpaceDN w:val="0"/>
              <w:adjustRightInd w:val="0"/>
              <w:spacing w:line="360" w:lineRule="auto"/>
              <w:ind w:hanging="835"/>
              <w:outlineLvl w:val="1"/>
              <w:rPr>
                <w:rFonts w:ascii="David" w:hAnsi="David" w:cs="David"/>
                <w:sz w:val="24"/>
                <w:szCs w:val="24"/>
                <w:rtl/>
              </w:rPr>
            </w:pPr>
          </w:p>
        </w:tc>
      </w:tr>
      <w:tr w:rsidR="009D40F6" w:rsidRPr="00137D1A" w14:paraId="6958E93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E9D5672" w14:textId="77777777" w:rsidR="004E394B" w:rsidRPr="00137D1A" w:rsidRDefault="004E394B" w:rsidP="00137D1A">
            <w:pPr>
              <w:autoSpaceDE w:val="0"/>
              <w:autoSpaceDN w:val="0"/>
              <w:adjustRightInd w:val="0"/>
              <w:spacing w:line="360" w:lineRule="auto"/>
              <w:ind w:hanging="835"/>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350A26E3" w14:textId="77777777" w:rsidR="004E394B" w:rsidRPr="00137D1A" w:rsidRDefault="004E394B" w:rsidP="00137D1A">
            <w:pPr>
              <w:autoSpaceDE w:val="0"/>
              <w:autoSpaceDN w:val="0"/>
              <w:adjustRightInd w:val="0"/>
              <w:spacing w:line="360" w:lineRule="auto"/>
              <w:ind w:hanging="835"/>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61829347" w14:textId="77777777" w:rsidR="004E394B" w:rsidRPr="00137D1A" w:rsidRDefault="004E394B" w:rsidP="00137D1A">
            <w:pPr>
              <w:autoSpaceDE w:val="0"/>
              <w:autoSpaceDN w:val="0"/>
              <w:adjustRightInd w:val="0"/>
              <w:spacing w:line="360" w:lineRule="auto"/>
              <w:ind w:hanging="835"/>
              <w:outlineLvl w:val="1"/>
              <w:rPr>
                <w:rFonts w:ascii="David" w:hAnsi="David" w:cs="David"/>
                <w:sz w:val="24"/>
                <w:szCs w:val="24"/>
                <w:rtl/>
              </w:rPr>
            </w:pPr>
          </w:p>
        </w:tc>
      </w:tr>
    </w:tbl>
    <w:p w14:paraId="12F744A3" w14:textId="3F970E63" w:rsidR="004E394B" w:rsidRDefault="0086521C" w:rsidP="00137D1A">
      <w:pPr>
        <w:spacing w:line="360" w:lineRule="auto"/>
        <w:ind w:hanging="835"/>
        <w:rPr>
          <w:rtl/>
        </w:rPr>
      </w:pPr>
      <w:r w:rsidRPr="00137D1A">
        <w:rPr>
          <w:rFonts w:hint="cs"/>
        </w:rPr>
        <w:t xml:space="preserve"> </w:t>
      </w:r>
    </w:p>
    <w:p w14:paraId="210FD3D2" w14:textId="6D8E57D1" w:rsidR="001521A6" w:rsidRPr="00137D1A" w:rsidRDefault="001521A6" w:rsidP="00137D1A">
      <w:pPr>
        <w:spacing w:line="360" w:lineRule="auto"/>
        <w:ind w:hanging="835"/>
        <w:rPr>
          <w:rtl/>
        </w:rPr>
      </w:pPr>
      <w:r>
        <w:rPr>
          <w:rFonts w:hint="cs"/>
          <w:rtl/>
        </w:rPr>
        <w:t>יובהר, כי לא תתקבל טענה לסוד מסחרי או סוד מקצ</w:t>
      </w:r>
      <w:r w:rsidR="00767E57">
        <w:rPr>
          <w:rFonts w:hint="cs"/>
          <w:rtl/>
        </w:rPr>
        <w:t>ו</w:t>
      </w:r>
      <w:r>
        <w:rPr>
          <w:rFonts w:hint="cs"/>
          <w:rtl/>
        </w:rPr>
        <w:t xml:space="preserve">עי שאינו </w:t>
      </w:r>
      <w:r w:rsidR="00767E57">
        <w:rPr>
          <w:rFonts w:hint="cs"/>
          <w:rtl/>
        </w:rPr>
        <w:t>נכלל</w:t>
      </w:r>
      <w:r>
        <w:rPr>
          <w:rFonts w:hint="cs"/>
          <w:rtl/>
        </w:rPr>
        <w:t xml:space="preserve"> בסעיף 15.5</w:t>
      </w:r>
      <w:r w:rsidR="00767E57">
        <w:rPr>
          <w:rFonts w:hint="cs"/>
          <w:rtl/>
        </w:rPr>
        <w:t xml:space="preserve">.1 לעיל , </w:t>
      </w:r>
      <w:r>
        <w:rPr>
          <w:rFonts w:hint="cs"/>
          <w:rtl/>
        </w:rPr>
        <w:t xml:space="preserve">כמו-כן המזמין </w:t>
      </w:r>
      <w:r w:rsidR="00767E57">
        <w:rPr>
          <w:rFonts w:hint="cs"/>
          <w:rtl/>
        </w:rPr>
        <w:t xml:space="preserve">רשאי </w:t>
      </w:r>
      <w:r>
        <w:rPr>
          <w:rFonts w:hint="cs"/>
          <w:rtl/>
        </w:rPr>
        <w:t xml:space="preserve">להעביר למבקש עיון במסמכי המכרז מבלי להודיע  או לבקש </w:t>
      </w:r>
      <w:r w:rsidR="00767E57">
        <w:rPr>
          <w:rFonts w:hint="cs"/>
          <w:rtl/>
        </w:rPr>
        <w:t xml:space="preserve">זאת </w:t>
      </w:r>
      <w:r>
        <w:rPr>
          <w:rFonts w:hint="cs"/>
          <w:rtl/>
        </w:rPr>
        <w:t>מהזוכה.</w:t>
      </w:r>
    </w:p>
    <w:p w14:paraId="3310E567" w14:textId="77777777" w:rsidR="008D192B" w:rsidRPr="00137D1A" w:rsidRDefault="008D192B" w:rsidP="00B703D1">
      <w:pPr>
        <w:spacing w:line="360" w:lineRule="auto"/>
        <w:rPr>
          <w:b/>
          <w:bCs/>
          <w:caps/>
          <w:kern w:val="40"/>
          <w:sz w:val="40"/>
          <w:szCs w:val="40"/>
          <w:rtl/>
        </w:rPr>
      </w:pPr>
    </w:p>
    <w:p w14:paraId="2A3D5F22" w14:textId="77777777" w:rsidR="004E394B" w:rsidRPr="00137D1A" w:rsidRDefault="0086521C" w:rsidP="00137D1A">
      <w:pPr>
        <w:spacing w:line="360" w:lineRule="auto"/>
        <w:ind w:hanging="835"/>
        <w:jc w:val="center"/>
        <w:rPr>
          <w:b/>
          <w:bCs/>
          <w:caps/>
          <w:kern w:val="40"/>
          <w:sz w:val="32"/>
          <w:szCs w:val="32"/>
          <w:u w:val="single"/>
          <w:rtl/>
        </w:rPr>
      </w:pPr>
      <w:r w:rsidRPr="00137D1A">
        <w:rPr>
          <w:rFonts w:hint="cs"/>
          <w:b/>
          <w:bCs/>
          <w:sz w:val="32"/>
          <w:szCs w:val="32"/>
          <w:u w:val="single"/>
          <w:rtl/>
        </w:rPr>
        <w:t>אישור והתחייבות</w:t>
      </w:r>
    </w:p>
    <w:p w14:paraId="0F777678" w14:textId="77777777" w:rsidR="00324B05" w:rsidRPr="00137D1A" w:rsidRDefault="0086521C" w:rsidP="00137D1A">
      <w:pPr>
        <w:pStyle w:val="1fc"/>
        <w:ind w:hanging="835"/>
        <w:rPr>
          <w:b w:val="0"/>
          <w:bCs/>
          <w:rtl/>
        </w:rPr>
      </w:pPr>
      <w:r w:rsidRPr="00137D1A">
        <w:rPr>
          <w:rFonts w:hint="cs"/>
          <w:b w:val="0"/>
          <w:bCs/>
          <w:rtl/>
        </w:rPr>
        <w:t>בחתימתנו אנו מאשרים כי</w:t>
      </w:r>
      <w:r w:rsidR="00E84ADC" w:rsidRPr="00137D1A">
        <w:rPr>
          <w:rFonts w:hint="cs"/>
          <w:b w:val="0"/>
          <w:bCs/>
          <w:rtl/>
        </w:rPr>
        <w:t>:</w:t>
      </w:r>
      <w:r w:rsidRPr="00137D1A">
        <w:rPr>
          <w:rFonts w:hint="cs"/>
          <w:b w:val="0"/>
          <w:bCs/>
          <w:rtl/>
        </w:rPr>
        <w:t xml:space="preserve"> </w:t>
      </w:r>
    </w:p>
    <w:p w14:paraId="75088845" w14:textId="77777777" w:rsidR="00C7237A" w:rsidRPr="00137D1A" w:rsidRDefault="0086521C" w:rsidP="00137D1A">
      <w:pPr>
        <w:pStyle w:val="1fc"/>
        <w:numPr>
          <w:ilvl w:val="0"/>
          <w:numId w:val="63"/>
        </w:numPr>
        <w:ind w:hanging="835"/>
        <w:rPr>
          <w:b w:val="0"/>
          <w:bCs/>
          <w:rtl/>
        </w:rPr>
      </w:pPr>
      <w:r w:rsidRPr="00137D1A">
        <w:rPr>
          <w:rFonts w:hint="cs"/>
          <w:b w:val="0"/>
          <w:bCs/>
          <w:rtl/>
        </w:rPr>
        <w:t>קראנו את כל הוראות המכרז, והצעתנו מוגשת בהתאם לכללי המכרז ועומדת בתנאים ובדרישות המפורטות במסמכי המכרז.</w:t>
      </w:r>
    </w:p>
    <w:p w14:paraId="6360C57C" w14:textId="77777777" w:rsidR="00324B05" w:rsidRPr="00137D1A" w:rsidRDefault="0086521C" w:rsidP="00137D1A">
      <w:pPr>
        <w:pStyle w:val="1fc"/>
        <w:numPr>
          <w:ilvl w:val="0"/>
          <w:numId w:val="63"/>
        </w:numPr>
        <w:ind w:hanging="835"/>
        <w:rPr>
          <w:b w:val="0"/>
          <w:bCs/>
          <w:rtl/>
        </w:rPr>
      </w:pPr>
      <w:r w:rsidRPr="00137D1A">
        <w:rPr>
          <w:rFonts w:hint="cs"/>
          <w:b w:val="0"/>
          <w:bCs/>
          <w:rtl/>
        </w:rPr>
        <w:t>כל סעיף במכרז מובן ומקובל עלינו, והמציע יהיה מנוע ומושתק מל</w:t>
      </w:r>
      <w:r w:rsidR="00753CC1" w:rsidRPr="00137D1A">
        <w:rPr>
          <w:rFonts w:hint="cs"/>
          <w:b w:val="0"/>
          <w:bCs/>
          <w:rtl/>
        </w:rPr>
        <w:t>ה</w:t>
      </w:r>
      <w:r w:rsidRPr="00137D1A">
        <w:rPr>
          <w:rFonts w:hint="cs"/>
          <w:b w:val="0"/>
          <w:bCs/>
          <w:rtl/>
        </w:rPr>
        <w:t xml:space="preserve">עלות טענות כנגד תנאי המכרז מרגע הגשת הצעה זו. </w:t>
      </w:r>
    </w:p>
    <w:p w14:paraId="12852128" w14:textId="77777777" w:rsidR="00324B05" w:rsidRPr="00137D1A" w:rsidRDefault="0086521C" w:rsidP="00137D1A">
      <w:pPr>
        <w:pStyle w:val="1fc"/>
        <w:numPr>
          <w:ilvl w:val="0"/>
          <w:numId w:val="63"/>
        </w:numPr>
        <w:tabs>
          <w:tab w:val="clear" w:pos="720"/>
          <w:tab w:val="num" w:pos="625"/>
        </w:tabs>
        <w:ind w:hanging="835"/>
        <w:rPr>
          <w:b w:val="0"/>
          <w:bCs/>
          <w:rtl/>
        </w:rPr>
      </w:pPr>
      <w:r w:rsidRPr="00137D1A">
        <w:rPr>
          <w:rFonts w:hint="cs"/>
          <w:b w:val="0"/>
          <w:bCs/>
          <w:rtl/>
        </w:rPr>
        <w:t>הפרטים המופיעים בהצעה זו על נספחיה, הם אמת, וכי המציע מסוגל ומתכוון לעמוד בכל פרט מהצעתו ובהורא</w:t>
      </w:r>
      <w:r w:rsidR="00E84ADC" w:rsidRPr="00137D1A">
        <w:rPr>
          <w:rFonts w:hint="cs"/>
          <w:b w:val="0"/>
          <w:bCs/>
          <w:rtl/>
        </w:rPr>
        <w:t>ו</w:t>
      </w:r>
      <w:r w:rsidRPr="00137D1A">
        <w:rPr>
          <w:rFonts w:hint="cs"/>
          <w:b w:val="0"/>
          <w:bCs/>
          <w:rtl/>
        </w:rPr>
        <w:t>ת המכרז.</w:t>
      </w:r>
    </w:p>
    <w:p w14:paraId="1855BFB8" w14:textId="77777777" w:rsidR="00324B05" w:rsidRPr="00137D1A" w:rsidRDefault="00324B05" w:rsidP="00137D1A">
      <w:pPr>
        <w:spacing w:line="360" w:lineRule="auto"/>
        <w:ind w:left="33" w:hanging="835"/>
        <w:rPr>
          <w:rtl/>
        </w:rPr>
      </w:pPr>
    </w:p>
    <w:p w14:paraId="2CA8B48F" w14:textId="77777777" w:rsidR="00324B05" w:rsidRPr="00137D1A" w:rsidRDefault="0086521C" w:rsidP="00137D1A">
      <w:pPr>
        <w:pStyle w:val="1fc"/>
        <w:ind w:hanging="835"/>
        <w:rPr>
          <w:rtl/>
        </w:rPr>
      </w:pPr>
      <w:r w:rsidRPr="00137D1A">
        <w:rPr>
          <w:rFonts w:hint="cs"/>
          <w:rtl/>
        </w:rPr>
        <w:t>__________</w:t>
      </w:r>
      <w:r w:rsidRPr="00137D1A">
        <w:rPr>
          <w:rFonts w:hint="cs"/>
          <w:rtl/>
        </w:rPr>
        <w:tab/>
      </w:r>
      <w:r w:rsidRPr="00137D1A">
        <w:rPr>
          <w:rFonts w:hint="cs"/>
          <w:rtl/>
        </w:rPr>
        <w:tab/>
        <w:t>________________</w:t>
      </w:r>
      <w:r w:rsidRPr="00137D1A">
        <w:rPr>
          <w:rFonts w:hint="cs"/>
          <w:rtl/>
        </w:rPr>
        <w:tab/>
      </w:r>
      <w:r w:rsidRPr="00137D1A">
        <w:rPr>
          <w:rFonts w:hint="cs"/>
          <w:rtl/>
        </w:rPr>
        <w:tab/>
        <w:t>______________________</w:t>
      </w:r>
    </w:p>
    <w:p w14:paraId="5F23AD0F" w14:textId="77777777" w:rsidR="00324B05" w:rsidRPr="00137D1A" w:rsidRDefault="0086521C" w:rsidP="00137D1A">
      <w:pPr>
        <w:pStyle w:val="1fc"/>
        <w:ind w:hanging="835"/>
        <w:rPr>
          <w:rtl/>
        </w:rPr>
      </w:pPr>
      <w:r w:rsidRPr="00137D1A">
        <w:rPr>
          <w:rFonts w:hint="cs"/>
          <w:rtl/>
        </w:rPr>
        <w:t xml:space="preserve">   תאריך</w:t>
      </w:r>
      <w:r w:rsidRPr="00137D1A">
        <w:rPr>
          <w:rFonts w:hint="cs"/>
          <w:rtl/>
        </w:rPr>
        <w:tab/>
      </w:r>
      <w:r w:rsidRPr="00137D1A">
        <w:rPr>
          <w:rFonts w:hint="cs"/>
          <w:rtl/>
        </w:rPr>
        <w:tab/>
      </w:r>
      <w:r w:rsidRPr="00137D1A">
        <w:rPr>
          <w:rFonts w:hint="cs"/>
          <w:rtl/>
        </w:rPr>
        <w:tab/>
        <w:t xml:space="preserve"> שם</w:t>
      </w:r>
      <w:r w:rsidRPr="00137D1A">
        <w:rPr>
          <w:rFonts w:hint="cs"/>
          <w:rtl/>
        </w:rPr>
        <w:tab/>
      </w:r>
      <w:r w:rsidRPr="00137D1A">
        <w:rPr>
          <w:rFonts w:hint="cs"/>
          <w:rtl/>
        </w:rPr>
        <w:tab/>
        <w:t xml:space="preserve"> </w:t>
      </w:r>
      <w:r w:rsidRPr="00137D1A">
        <w:rPr>
          <w:rFonts w:hint="cs"/>
          <w:rtl/>
        </w:rPr>
        <w:tab/>
      </w:r>
      <w:r w:rsidR="000876FA" w:rsidRPr="00137D1A">
        <w:rPr>
          <w:rFonts w:hint="cs"/>
          <w:rtl/>
        </w:rPr>
        <w:t xml:space="preserve">חתימת </w:t>
      </w:r>
      <w:r w:rsidRPr="00137D1A">
        <w:rPr>
          <w:rFonts w:hint="cs"/>
          <w:rtl/>
        </w:rPr>
        <w:t>מורשה החתימה</w:t>
      </w:r>
    </w:p>
    <w:p w14:paraId="76B313DA" w14:textId="77777777" w:rsidR="00324B05" w:rsidRPr="00137D1A" w:rsidRDefault="00324B05" w:rsidP="00137D1A">
      <w:pPr>
        <w:pStyle w:val="1fc"/>
        <w:ind w:hanging="835"/>
        <w:rPr>
          <w:rtl/>
        </w:rPr>
      </w:pPr>
    </w:p>
    <w:p w14:paraId="4F0D989E" w14:textId="77777777" w:rsidR="00324B05" w:rsidRPr="00137D1A" w:rsidRDefault="0086521C" w:rsidP="00137D1A">
      <w:pPr>
        <w:pStyle w:val="1fc"/>
        <w:ind w:hanging="835"/>
        <w:rPr>
          <w:rtl/>
        </w:rPr>
      </w:pPr>
      <w:r w:rsidRPr="00137D1A">
        <w:rPr>
          <w:rFonts w:hint="cs"/>
          <w:rtl/>
        </w:rPr>
        <w:t>__________</w:t>
      </w:r>
      <w:r w:rsidRPr="00137D1A">
        <w:rPr>
          <w:rFonts w:hint="cs"/>
          <w:rtl/>
        </w:rPr>
        <w:tab/>
      </w:r>
      <w:r w:rsidRPr="00137D1A">
        <w:rPr>
          <w:rFonts w:hint="cs"/>
          <w:rtl/>
        </w:rPr>
        <w:tab/>
        <w:t>________________</w:t>
      </w:r>
      <w:r w:rsidRPr="00137D1A">
        <w:rPr>
          <w:rFonts w:hint="cs"/>
          <w:rtl/>
        </w:rPr>
        <w:tab/>
      </w:r>
      <w:r w:rsidRPr="00137D1A">
        <w:rPr>
          <w:rFonts w:hint="cs"/>
          <w:rtl/>
        </w:rPr>
        <w:tab/>
        <w:t>______________________</w:t>
      </w:r>
    </w:p>
    <w:p w14:paraId="57A4BA24" w14:textId="77777777" w:rsidR="00324B05" w:rsidRPr="00137D1A" w:rsidRDefault="0086521C" w:rsidP="00137D1A">
      <w:pPr>
        <w:pStyle w:val="1fc"/>
        <w:ind w:hanging="835"/>
        <w:rPr>
          <w:rtl/>
        </w:rPr>
      </w:pPr>
      <w:r w:rsidRPr="00137D1A">
        <w:rPr>
          <w:rFonts w:hint="cs"/>
          <w:rtl/>
        </w:rPr>
        <w:t xml:space="preserve">   תאריך</w:t>
      </w:r>
      <w:r w:rsidRPr="00137D1A">
        <w:rPr>
          <w:rFonts w:hint="cs"/>
          <w:rtl/>
        </w:rPr>
        <w:tab/>
      </w:r>
      <w:r w:rsidRPr="00137D1A">
        <w:rPr>
          <w:rFonts w:hint="cs"/>
          <w:rtl/>
        </w:rPr>
        <w:tab/>
      </w:r>
      <w:r w:rsidRPr="00137D1A">
        <w:rPr>
          <w:rFonts w:hint="cs"/>
          <w:rtl/>
        </w:rPr>
        <w:tab/>
        <w:t xml:space="preserve"> שם</w:t>
      </w:r>
      <w:r w:rsidRPr="00137D1A">
        <w:rPr>
          <w:rFonts w:hint="cs"/>
          <w:rtl/>
        </w:rPr>
        <w:tab/>
      </w:r>
      <w:r w:rsidRPr="00137D1A">
        <w:rPr>
          <w:rFonts w:hint="cs"/>
          <w:rtl/>
        </w:rPr>
        <w:tab/>
        <w:t xml:space="preserve"> </w:t>
      </w:r>
      <w:r w:rsidRPr="00137D1A">
        <w:rPr>
          <w:rFonts w:hint="cs"/>
          <w:rtl/>
        </w:rPr>
        <w:tab/>
        <w:t>חתימ</w:t>
      </w:r>
      <w:r w:rsidR="000876FA" w:rsidRPr="00137D1A">
        <w:rPr>
          <w:rFonts w:hint="cs"/>
          <w:rtl/>
        </w:rPr>
        <w:t>ת</w:t>
      </w:r>
      <w:r w:rsidRPr="00137D1A">
        <w:rPr>
          <w:rFonts w:hint="cs"/>
          <w:rtl/>
        </w:rPr>
        <w:t>ה מורשה החתימה</w:t>
      </w:r>
    </w:p>
    <w:p w14:paraId="6585E1A0" w14:textId="77777777" w:rsidR="00324B05" w:rsidRPr="00137D1A" w:rsidRDefault="00324B05" w:rsidP="00137D1A">
      <w:pPr>
        <w:pStyle w:val="1fc"/>
        <w:ind w:hanging="835"/>
        <w:rPr>
          <w:rtl/>
        </w:rPr>
      </w:pPr>
    </w:p>
    <w:p w14:paraId="5C2D9C34" w14:textId="77777777" w:rsidR="00324B05" w:rsidRPr="00137D1A" w:rsidRDefault="0086521C" w:rsidP="00137D1A">
      <w:pPr>
        <w:pStyle w:val="1fc"/>
        <w:ind w:hanging="835"/>
        <w:rPr>
          <w:rtl/>
        </w:rPr>
      </w:pPr>
      <w:r w:rsidRPr="00137D1A">
        <w:rPr>
          <w:rFonts w:hint="cs"/>
          <w:rtl/>
        </w:rPr>
        <w:t>__________</w:t>
      </w:r>
      <w:r w:rsidRPr="00137D1A">
        <w:rPr>
          <w:rFonts w:hint="cs"/>
          <w:rtl/>
        </w:rPr>
        <w:tab/>
      </w:r>
      <w:r w:rsidRPr="00137D1A">
        <w:rPr>
          <w:rFonts w:hint="cs"/>
          <w:rtl/>
        </w:rPr>
        <w:tab/>
        <w:t>________________</w:t>
      </w:r>
      <w:r w:rsidRPr="00137D1A">
        <w:rPr>
          <w:rFonts w:hint="cs"/>
          <w:rtl/>
        </w:rPr>
        <w:tab/>
      </w:r>
      <w:r w:rsidRPr="00137D1A">
        <w:rPr>
          <w:rFonts w:hint="cs"/>
          <w:rtl/>
        </w:rPr>
        <w:tab/>
        <w:t>______________________</w:t>
      </w:r>
    </w:p>
    <w:p w14:paraId="5CCE5201" w14:textId="77777777" w:rsidR="00324B05" w:rsidRPr="00137D1A" w:rsidRDefault="0086521C" w:rsidP="00137D1A">
      <w:pPr>
        <w:pStyle w:val="1fc"/>
        <w:ind w:hanging="835"/>
        <w:rPr>
          <w:rtl/>
        </w:rPr>
      </w:pPr>
      <w:r w:rsidRPr="00137D1A">
        <w:rPr>
          <w:rFonts w:hint="cs"/>
          <w:rtl/>
        </w:rPr>
        <w:t xml:space="preserve">   תאריך</w:t>
      </w:r>
      <w:r w:rsidRPr="00137D1A">
        <w:rPr>
          <w:rFonts w:hint="cs"/>
          <w:rtl/>
        </w:rPr>
        <w:tab/>
      </w:r>
      <w:r w:rsidRPr="00137D1A">
        <w:rPr>
          <w:rFonts w:hint="cs"/>
          <w:rtl/>
        </w:rPr>
        <w:tab/>
      </w:r>
      <w:r w:rsidRPr="00137D1A">
        <w:rPr>
          <w:rFonts w:hint="cs"/>
          <w:rtl/>
        </w:rPr>
        <w:tab/>
        <w:t xml:space="preserve"> שם</w:t>
      </w:r>
      <w:r w:rsidRPr="00137D1A">
        <w:rPr>
          <w:rFonts w:hint="cs"/>
          <w:rtl/>
        </w:rPr>
        <w:tab/>
      </w:r>
      <w:r w:rsidRPr="00137D1A">
        <w:rPr>
          <w:rFonts w:hint="cs"/>
          <w:rtl/>
        </w:rPr>
        <w:tab/>
        <w:t xml:space="preserve"> </w:t>
      </w:r>
      <w:r w:rsidRPr="00137D1A">
        <w:rPr>
          <w:rFonts w:hint="cs"/>
          <w:rtl/>
        </w:rPr>
        <w:tab/>
        <w:t>חתימ</w:t>
      </w:r>
      <w:r w:rsidR="000876FA" w:rsidRPr="00137D1A">
        <w:rPr>
          <w:rFonts w:hint="cs"/>
          <w:rtl/>
        </w:rPr>
        <w:t>ת</w:t>
      </w:r>
      <w:r w:rsidRPr="00137D1A">
        <w:rPr>
          <w:rFonts w:hint="cs"/>
          <w:rtl/>
        </w:rPr>
        <w:t xml:space="preserve"> מורשה החתימה</w:t>
      </w:r>
    </w:p>
    <w:p w14:paraId="722CC567" w14:textId="77777777" w:rsidR="00324B05" w:rsidRPr="00137D1A" w:rsidRDefault="00324B05" w:rsidP="00137D1A">
      <w:pPr>
        <w:pStyle w:val="1fc"/>
        <w:ind w:hanging="835"/>
        <w:rPr>
          <w:bCs/>
          <w:u w:val="single"/>
          <w:rtl/>
        </w:rPr>
      </w:pPr>
    </w:p>
    <w:p w14:paraId="3A9E06D7" w14:textId="77777777" w:rsidR="00324B05" w:rsidRPr="00137D1A" w:rsidRDefault="00324B05" w:rsidP="00137D1A">
      <w:pPr>
        <w:keepNext/>
        <w:tabs>
          <w:tab w:val="left" w:pos="283"/>
        </w:tabs>
        <w:spacing w:line="360" w:lineRule="auto"/>
        <w:ind w:hanging="835"/>
        <w:jc w:val="center"/>
        <w:outlineLvl w:val="0"/>
        <w:rPr>
          <w:b/>
          <w:bCs/>
          <w:caps/>
          <w:kern w:val="40"/>
          <w:sz w:val="40"/>
          <w:szCs w:val="40"/>
          <w:rtl/>
        </w:rPr>
        <w:sectPr w:rsidR="00324B05" w:rsidRPr="00137D1A" w:rsidSect="00137D1A">
          <w:pgSz w:w="11906" w:h="16838" w:code="9"/>
          <w:pgMar w:top="1616" w:right="1133" w:bottom="1440" w:left="426" w:header="709" w:footer="709" w:gutter="0"/>
          <w:cols w:space="708"/>
          <w:titlePg/>
          <w:bidi/>
          <w:rtlGutter/>
          <w:docGrid w:linePitch="360"/>
        </w:sectPr>
      </w:pPr>
    </w:p>
    <w:p w14:paraId="5B793AD9" w14:textId="77777777" w:rsidR="004E394B" w:rsidRPr="00137D1A" w:rsidRDefault="0086521C" w:rsidP="00137D1A">
      <w:pPr>
        <w:pStyle w:val="1fe"/>
        <w:spacing w:before="0" w:after="0" w:line="360" w:lineRule="auto"/>
        <w:ind w:hanging="835"/>
        <w:rPr>
          <w:rtl/>
        </w:rPr>
      </w:pPr>
      <w:bookmarkStart w:id="357" w:name="_Toc256000056"/>
      <w:bookmarkStart w:id="358" w:name="_Toc32477911"/>
      <w:bookmarkStart w:id="359" w:name="_Toc43400638"/>
      <w:bookmarkStart w:id="360" w:name="_Toc44931950"/>
      <w:bookmarkStart w:id="361" w:name="_Toc44932037"/>
      <w:bookmarkStart w:id="362" w:name="_Toc53331371"/>
      <w:bookmarkStart w:id="363" w:name="_Toc173823731"/>
      <w:bookmarkStart w:id="364" w:name="_Toc173825539"/>
      <w:r w:rsidRPr="00137D1A">
        <w:rPr>
          <w:rFonts w:hint="cs"/>
          <w:rtl/>
        </w:rPr>
        <w:lastRenderedPageBreak/>
        <w:t>רשימת נספחים</w:t>
      </w:r>
      <w:bookmarkEnd w:id="357"/>
      <w:r w:rsidRPr="00137D1A">
        <w:rPr>
          <w:rFonts w:hint="cs"/>
          <w:rtl/>
        </w:rPr>
        <w:t xml:space="preserve"> </w:t>
      </w:r>
      <w:bookmarkEnd w:id="358"/>
      <w:bookmarkEnd w:id="359"/>
      <w:bookmarkEnd w:id="360"/>
      <w:bookmarkEnd w:id="361"/>
      <w:bookmarkEnd w:id="362"/>
      <w:bookmarkEnd w:id="363"/>
      <w:bookmarkEnd w:id="364"/>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9D40F6" w:rsidRPr="00137D1A" w14:paraId="7B92AC2C" w14:textId="77777777" w:rsidTr="00840149">
        <w:trPr>
          <w:trHeight w:val="858"/>
          <w:tblHeader/>
          <w:jc w:val="center"/>
        </w:trPr>
        <w:tc>
          <w:tcPr>
            <w:tcW w:w="1872" w:type="dxa"/>
            <w:shd w:val="clear" w:color="auto" w:fill="D9D9D9" w:themeFill="background1" w:themeFillShade="D9"/>
          </w:tcPr>
          <w:p w14:paraId="54D38161" w14:textId="77777777" w:rsidR="00017346" w:rsidRPr="00137D1A" w:rsidRDefault="0086521C" w:rsidP="00137D1A">
            <w:pPr>
              <w:spacing w:line="360" w:lineRule="auto"/>
              <w:ind w:hanging="835"/>
              <w:jc w:val="center"/>
              <w:rPr>
                <w:rFonts w:ascii="David" w:hAnsi="David" w:cs="David"/>
                <w:b/>
                <w:bCs/>
                <w:sz w:val="24"/>
                <w:szCs w:val="24"/>
                <w:rtl/>
              </w:rPr>
            </w:pPr>
            <w:r w:rsidRPr="00137D1A">
              <w:rPr>
                <w:rFonts w:ascii="David" w:hAnsi="David" w:cs="David" w:hint="cs"/>
                <w:b/>
                <w:bCs/>
                <w:sz w:val="24"/>
                <w:szCs w:val="24"/>
                <w:rtl/>
              </w:rPr>
              <w:t>מס' נספח</w:t>
            </w:r>
          </w:p>
        </w:tc>
        <w:tc>
          <w:tcPr>
            <w:tcW w:w="2250" w:type="dxa"/>
            <w:shd w:val="clear" w:color="auto" w:fill="D9D9D9" w:themeFill="background1" w:themeFillShade="D9"/>
          </w:tcPr>
          <w:p w14:paraId="51174B51" w14:textId="77777777" w:rsidR="00017346" w:rsidRPr="00137D1A" w:rsidRDefault="0086521C" w:rsidP="00137D1A">
            <w:pPr>
              <w:spacing w:line="360" w:lineRule="auto"/>
              <w:ind w:hanging="835"/>
              <w:jc w:val="center"/>
              <w:rPr>
                <w:rFonts w:ascii="David" w:hAnsi="David" w:cs="David"/>
                <w:b/>
                <w:bCs/>
                <w:sz w:val="24"/>
                <w:szCs w:val="24"/>
                <w:rtl/>
              </w:rPr>
            </w:pPr>
            <w:r w:rsidRPr="00137D1A">
              <w:rPr>
                <w:rFonts w:ascii="David" w:hAnsi="David" w:cs="David" w:hint="cs"/>
                <w:b/>
                <w:bCs/>
                <w:sz w:val="24"/>
                <w:szCs w:val="24"/>
                <w:rtl/>
              </w:rPr>
              <w:t>שם נספח</w:t>
            </w:r>
          </w:p>
        </w:tc>
        <w:tc>
          <w:tcPr>
            <w:tcW w:w="6649" w:type="dxa"/>
            <w:shd w:val="clear" w:color="auto" w:fill="D9D9D9" w:themeFill="background1" w:themeFillShade="D9"/>
          </w:tcPr>
          <w:p w14:paraId="05B13D8B" w14:textId="77777777" w:rsidR="00017346" w:rsidRPr="00137D1A" w:rsidRDefault="0086521C" w:rsidP="00137D1A">
            <w:pPr>
              <w:spacing w:line="360" w:lineRule="auto"/>
              <w:ind w:hanging="835"/>
              <w:jc w:val="center"/>
              <w:rPr>
                <w:rFonts w:ascii="David" w:hAnsi="David" w:cs="David"/>
                <w:b/>
                <w:bCs/>
                <w:sz w:val="24"/>
                <w:szCs w:val="24"/>
                <w:rtl/>
              </w:rPr>
            </w:pPr>
            <w:r w:rsidRPr="00137D1A">
              <w:rPr>
                <w:rFonts w:ascii="David" w:hAnsi="David" w:cs="David" w:hint="cs"/>
                <w:b/>
                <w:bCs/>
                <w:sz w:val="24"/>
                <w:szCs w:val="24"/>
                <w:rtl/>
              </w:rPr>
              <w:t>תיאור נספח</w:t>
            </w:r>
          </w:p>
        </w:tc>
      </w:tr>
      <w:tr w:rsidR="009D40F6" w:rsidRPr="00137D1A" w14:paraId="3041F54D" w14:textId="77777777" w:rsidTr="004B3550">
        <w:trPr>
          <w:jc w:val="center"/>
        </w:trPr>
        <w:tc>
          <w:tcPr>
            <w:tcW w:w="1872" w:type="dxa"/>
            <w:vAlign w:val="center"/>
          </w:tcPr>
          <w:p w14:paraId="44E41A68" w14:textId="77777777" w:rsidR="00017346" w:rsidRPr="00137D1A" w:rsidRDefault="0086521C" w:rsidP="004B3550">
            <w:pPr>
              <w:tabs>
                <w:tab w:val="center" w:pos="410"/>
              </w:tabs>
              <w:spacing w:line="360" w:lineRule="auto"/>
              <w:ind w:hanging="835"/>
              <w:jc w:val="center"/>
              <w:rPr>
                <w:rFonts w:ascii="David" w:hAnsi="David" w:cs="David"/>
                <w:b/>
                <w:bCs/>
                <w:sz w:val="24"/>
                <w:szCs w:val="24"/>
                <w:rtl/>
              </w:rPr>
            </w:pPr>
            <w:r w:rsidRPr="00137D1A">
              <w:rPr>
                <w:rFonts w:ascii="David" w:hAnsi="David" w:cs="David" w:hint="cs"/>
                <w:b/>
                <w:bCs/>
                <w:sz w:val="24"/>
                <w:szCs w:val="24"/>
                <w:rtl/>
              </w:rPr>
              <w:t xml:space="preserve">נספח </w:t>
            </w:r>
            <w:bookmarkStart w:id="365" w:name="nispach1_2"/>
            <w:r w:rsidRPr="00137D1A">
              <w:rPr>
                <w:rFonts w:ascii="David" w:hAnsi="David" w:cs="David" w:hint="cs"/>
                <w:b/>
                <w:bCs/>
                <w:sz w:val="24"/>
                <w:szCs w:val="24"/>
                <w:rtl/>
              </w:rPr>
              <w:t>1</w:t>
            </w:r>
            <w:bookmarkEnd w:id="365"/>
          </w:p>
        </w:tc>
        <w:tc>
          <w:tcPr>
            <w:tcW w:w="2250" w:type="dxa"/>
            <w:vAlign w:val="center"/>
          </w:tcPr>
          <w:p w14:paraId="7DD5DC86" w14:textId="77777777" w:rsidR="00017346" w:rsidRPr="00137D1A" w:rsidRDefault="0086521C" w:rsidP="00137D1A">
            <w:pPr>
              <w:spacing w:line="360" w:lineRule="auto"/>
              <w:ind w:hanging="835"/>
              <w:jc w:val="center"/>
              <w:rPr>
                <w:rFonts w:ascii="David" w:hAnsi="David" w:cs="David"/>
                <w:b/>
                <w:bCs/>
                <w:sz w:val="24"/>
                <w:szCs w:val="24"/>
                <w:rtl/>
              </w:rPr>
            </w:pPr>
            <w:r w:rsidRPr="00137D1A">
              <w:rPr>
                <w:rFonts w:ascii="David" w:hAnsi="David" w:cs="David" w:hint="cs"/>
                <w:b/>
                <w:bCs/>
                <w:sz w:val="24"/>
                <w:szCs w:val="24"/>
                <w:rtl/>
              </w:rPr>
              <w:t>הצעת מחיר</w:t>
            </w:r>
          </w:p>
        </w:tc>
        <w:tc>
          <w:tcPr>
            <w:tcW w:w="6649" w:type="dxa"/>
            <w:tcBorders>
              <w:bottom w:val="single" w:sz="4" w:space="0" w:color="auto"/>
            </w:tcBorders>
          </w:tcPr>
          <w:p w14:paraId="1079EB3B" w14:textId="77777777" w:rsidR="00017346" w:rsidRPr="00137D1A" w:rsidRDefault="00D51EAF" w:rsidP="00137D1A">
            <w:pPr>
              <w:spacing w:line="360" w:lineRule="auto"/>
              <w:ind w:hanging="835"/>
              <w:jc w:val="both"/>
              <w:rPr>
                <w:rFonts w:ascii="David" w:hAnsi="David" w:cs="David"/>
                <w:sz w:val="24"/>
                <w:szCs w:val="24"/>
                <w:rtl/>
              </w:rPr>
            </w:pPr>
            <w:r>
              <w:rPr>
                <w:rFonts w:ascii="David" w:hAnsi="David" w:cs="David" w:hint="cs"/>
                <w:sz w:val="24"/>
                <w:szCs w:val="24"/>
                <w:rtl/>
              </w:rPr>
              <w:t xml:space="preserve">               </w:t>
            </w:r>
            <w:r w:rsidR="0086521C" w:rsidRPr="00137D1A">
              <w:rPr>
                <w:rFonts w:ascii="David" w:hAnsi="David" w:cs="David" w:hint="cs"/>
                <w:sz w:val="24"/>
                <w:szCs w:val="24"/>
                <w:rtl/>
              </w:rPr>
              <w:t>טופס הצעת מחיר מלא בהתאם להוראות המופיעות בנספח</w:t>
            </w:r>
            <w:r w:rsidR="00596B60" w:rsidRPr="00137D1A">
              <w:rPr>
                <w:rFonts w:ascii="David" w:hAnsi="David" w:cs="David" w:hint="cs"/>
                <w:sz w:val="24"/>
                <w:szCs w:val="24"/>
                <w:rtl/>
              </w:rPr>
              <w:t>.</w:t>
            </w:r>
          </w:p>
        </w:tc>
      </w:tr>
      <w:tr w:rsidR="009D40F6" w:rsidRPr="00137D1A" w14:paraId="2844E171" w14:textId="77777777" w:rsidTr="004B3550">
        <w:trPr>
          <w:jc w:val="center"/>
        </w:trPr>
        <w:tc>
          <w:tcPr>
            <w:tcW w:w="1872" w:type="dxa"/>
            <w:vAlign w:val="center"/>
          </w:tcPr>
          <w:p w14:paraId="6D6C4DA8" w14:textId="77777777" w:rsidR="00017346" w:rsidRPr="00137D1A" w:rsidRDefault="0086521C" w:rsidP="004B3550">
            <w:pPr>
              <w:spacing w:line="360" w:lineRule="auto"/>
              <w:ind w:hanging="835"/>
              <w:jc w:val="center"/>
              <w:rPr>
                <w:rFonts w:ascii="David" w:hAnsi="David" w:cs="David"/>
                <w:b/>
                <w:bCs/>
                <w:sz w:val="24"/>
                <w:szCs w:val="24"/>
                <w:rtl/>
              </w:rPr>
            </w:pPr>
            <w:bookmarkStart w:id="366" w:name="show_nispach3_1" w:colFirst="0" w:colLast="3"/>
            <w:r w:rsidRPr="00137D1A">
              <w:rPr>
                <w:rFonts w:ascii="David" w:hAnsi="David" w:cs="David" w:hint="cs"/>
                <w:b/>
                <w:bCs/>
                <w:sz w:val="24"/>
                <w:szCs w:val="24"/>
                <w:rtl/>
              </w:rPr>
              <w:t xml:space="preserve">נספח </w:t>
            </w:r>
            <w:bookmarkStart w:id="367" w:name="nispach3_2"/>
            <w:r w:rsidRPr="00137D1A">
              <w:rPr>
                <w:rFonts w:ascii="David" w:hAnsi="David" w:cs="David" w:hint="cs"/>
                <w:b/>
                <w:bCs/>
                <w:sz w:val="24"/>
                <w:szCs w:val="24"/>
                <w:rtl/>
              </w:rPr>
              <w:t>2</w:t>
            </w:r>
            <w:bookmarkEnd w:id="367"/>
          </w:p>
        </w:tc>
        <w:tc>
          <w:tcPr>
            <w:tcW w:w="2250" w:type="dxa"/>
            <w:vAlign w:val="center"/>
          </w:tcPr>
          <w:p w14:paraId="6EEC1932" w14:textId="77777777" w:rsidR="00017346" w:rsidRPr="00137D1A" w:rsidRDefault="00D51EAF" w:rsidP="00D51EAF">
            <w:pPr>
              <w:spacing w:line="360" w:lineRule="auto"/>
              <w:ind w:hanging="835"/>
              <w:jc w:val="center"/>
              <w:rPr>
                <w:rFonts w:ascii="David" w:hAnsi="David" w:cs="David"/>
                <w:b/>
                <w:bCs/>
                <w:sz w:val="24"/>
                <w:szCs w:val="24"/>
                <w:rtl/>
              </w:rPr>
            </w:pPr>
            <w:r>
              <w:rPr>
                <w:rFonts w:ascii="David" w:hAnsi="David" w:cs="David" w:hint="cs"/>
                <w:b/>
                <w:bCs/>
                <w:sz w:val="24"/>
                <w:szCs w:val="24"/>
                <w:rtl/>
              </w:rPr>
              <w:t xml:space="preserve">                 </w:t>
            </w:r>
            <w:r w:rsidR="0086521C" w:rsidRPr="00137D1A">
              <w:rPr>
                <w:rFonts w:ascii="David" w:hAnsi="David" w:cs="David" w:hint="cs"/>
                <w:b/>
                <w:bCs/>
                <w:sz w:val="24"/>
                <w:szCs w:val="24"/>
                <w:rtl/>
              </w:rPr>
              <w:t>אישור "פקיד מורשה"</w:t>
            </w:r>
          </w:p>
        </w:tc>
        <w:tc>
          <w:tcPr>
            <w:tcW w:w="6649" w:type="dxa"/>
            <w:tcBorders>
              <w:top w:val="single" w:sz="4" w:space="0" w:color="auto"/>
            </w:tcBorders>
          </w:tcPr>
          <w:p w14:paraId="728F740B" w14:textId="77777777" w:rsidR="00017346" w:rsidRPr="00137D1A" w:rsidRDefault="00D51EAF" w:rsidP="00137D1A">
            <w:pPr>
              <w:spacing w:line="360" w:lineRule="auto"/>
              <w:ind w:hanging="835"/>
              <w:jc w:val="both"/>
              <w:rPr>
                <w:rFonts w:ascii="David" w:hAnsi="David" w:cs="David"/>
                <w:sz w:val="24"/>
                <w:szCs w:val="24"/>
                <w:rtl/>
              </w:rPr>
            </w:pPr>
            <w:r>
              <w:rPr>
                <w:rFonts w:ascii="David" w:hAnsi="David" w:cs="David" w:hint="cs"/>
                <w:sz w:val="24"/>
                <w:szCs w:val="24"/>
                <w:rtl/>
              </w:rPr>
              <w:t xml:space="preserve">               </w:t>
            </w:r>
            <w:r w:rsidR="0086521C" w:rsidRPr="00137D1A">
              <w:rPr>
                <w:rFonts w:ascii="David" w:hAnsi="David" w:cs="David" w:hint="cs"/>
                <w:sz w:val="24"/>
                <w:szCs w:val="24"/>
                <w:rtl/>
              </w:rPr>
              <w:t>על המציע לצרף אישור תקף מרואה חשבון או מיועץ מס על ניהול פנקסי</w:t>
            </w:r>
            <w:r>
              <w:rPr>
                <w:rFonts w:ascii="David" w:hAnsi="David" w:cs="David" w:hint="cs"/>
                <w:sz w:val="24"/>
                <w:szCs w:val="24"/>
                <w:rtl/>
              </w:rPr>
              <w:t xml:space="preserve"> </w:t>
            </w:r>
            <w:r w:rsidR="0086521C" w:rsidRPr="00137D1A">
              <w:rPr>
                <w:rFonts w:ascii="David" w:hAnsi="David" w:cs="David" w:hint="cs"/>
                <w:sz w:val="24"/>
                <w:szCs w:val="24"/>
                <w:rtl/>
              </w:rPr>
              <w:t>חשבונות, ודיווח לרשויות המס כנדרש בחוק עסקאות גופים ציבוריים</w:t>
            </w:r>
            <w:r w:rsidR="004455F2" w:rsidRPr="00137D1A">
              <w:rPr>
                <w:rFonts w:ascii="David" w:hAnsi="David" w:cs="David" w:hint="cs"/>
                <w:sz w:val="24"/>
                <w:szCs w:val="24"/>
                <w:rtl/>
              </w:rPr>
              <w:t>, או</w:t>
            </w:r>
            <w:r>
              <w:rPr>
                <w:rFonts w:ascii="David" w:hAnsi="David" w:cs="David" w:hint="cs"/>
                <w:sz w:val="24"/>
                <w:szCs w:val="24"/>
                <w:rtl/>
              </w:rPr>
              <w:t xml:space="preserve"> </w:t>
            </w:r>
            <w:r w:rsidR="004455F2" w:rsidRPr="00137D1A">
              <w:rPr>
                <w:rFonts w:ascii="David" w:hAnsi="David" w:cs="David" w:hint="cs"/>
                <w:sz w:val="24"/>
                <w:szCs w:val="24"/>
                <w:rtl/>
              </w:rPr>
              <w:t>אישור על פטור מחובה זו</w:t>
            </w:r>
            <w:r w:rsidR="0086521C" w:rsidRPr="00137D1A">
              <w:rPr>
                <w:rFonts w:ascii="David" w:hAnsi="David" w:cs="David" w:hint="cs"/>
                <w:sz w:val="24"/>
                <w:szCs w:val="24"/>
                <w:rtl/>
              </w:rPr>
              <w:t>.</w:t>
            </w:r>
          </w:p>
          <w:p w14:paraId="0463C4F5" w14:textId="77777777" w:rsidR="00C47C96" w:rsidRPr="00137D1A" w:rsidRDefault="00D51EAF" w:rsidP="00137D1A">
            <w:pPr>
              <w:spacing w:line="360" w:lineRule="auto"/>
              <w:ind w:hanging="835"/>
              <w:rPr>
                <w:rFonts w:ascii="David" w:hAnsi="David" w:cs="David"/>
                <w:sz w:val="24"/>
                <w:szCs w:val="24"/>
                <w:rtl/>
              </w:rPr>
            </w:pPr>
            <w:r>
              <w:rPr>
                <w:rFonts w:ascii="David" w:hAnsi="David" w:cs="David" w:hint="cs"/>
                <w:sz w:val="24"/>
                <w:szCs w:val="24"/>
                <w:rtl/>
              </w:rPr>
              <w:t xml:space="preserve">               </w:t>
            </w:r>
            <w:r w:rsidR="0086521C" w:rsidRPr="00137D1A">
              <w:rPr>
                <w:rFonts w:ascii="David" w:hAnsi="David" w:cs="David" w:hint="cs"/>
                <w:sz w:val="24"/>
                <w:szCs w:val="24"/>
                <w:rtl/>
              </w:rPr>
              <w:t>לצורך כך ניתן להשתמש בקישור הבא:</w:t>
            </w:r>
          </w:p>
          <w:p w14:paraId="0287A155" w14:textId="77777777" w:rsidR="00C47C96" w:rsidRPr="00137D1A" w:rsidRDefault="00010034" w:rsidP="00137D1A">
            <w:pPr>
              <w:spacing w:line="360" w:lineRule="auto"/>
              <w:ind w:hanging="835"/>
              <w:jc w:val="both"/>
              <w:rPr>
                <w:rFonts w:ascii="David" w:hAnsi="David" w:cs="David"/>
                <w:sz w:val="24"/>
                <w:szCs w:val="24"/>
                <w:rtl/>
              </w:rPr>
            </w:pPr>
            <w:hyperlink r:id="rId28" w:history="1">
              <w:r w:rsidR="0086521C" w:rsidRPr="00137D1A">
                <w:rPr>
                  <w:rStyle w:val="Hyperlink"/>
                  <w:rFonts w:ascii="David" w:hAnsi="David" w:cs="David" w:hint="cs"/>
                  <w:sz w:val="24"/>
                  <w:szCs w:val="24"/>
                </w:rPr>
                <w:t>https://www.misim.gov.il/gmishurim/frmInputMekabel.aspx?cur=0</w:t>
              </w:r>
            </w:hyperlink>
          </w:p>
        </w:tc>
      </w:tr>
      <w:bookmarkEnd w:id="366"/>
      <w:tr w:rsidR="009D40F6" w:rsidRPr="00137D1A" w14:paraId="3D87CBA0" w14:textId="77777777" w:rsidTr="004B3550">
        <w:trPr>
          <w:jc w:val="center"/>
        </w:trPr>
        <w:tc>
          <w:tcPr>
            <w:tcW w:w="1872" w:type="dxa"/>
            <w:vAlign w:val="center"/>
          </w:tcPr>
          <w:p w14:paraId="7589824B" w14:textId="77777777" w:rsidR="00017346" w:rsidRPr="00137D1A" w:rsidRDefault="0086521C" w:rsidP="004B3550">
            <w:pPr>
              <w:spacing w:line="360" w:lineRule="auto"/>
              <w:ind w:hanging="835"/>
              <w:jc w:val="center"/>
              <w:rPr>
                <w:rFonts w:ascii="David" w:hAnsi="David" w:cs="David"/>
                <w:b/>
                <w:bCs/>
                <w:sz w:val="24"/>
                <w:szCs w:val="24"/>
                <w:rtl/>
              </w:rPr>
            </w:pPr>
            <w:r w:rsidRPr="00137D1A">
              <w:rPr>
                <w:rFonts w:ascii="David" w:hAnsi="David" w:cs="David" w:hint="cs"/>
                <w:b/>
                <w:bCs/>
                <w:sz w:val="24"/>
                <w:szCs w:val="24"/>
                <w:rtl/>
              </w:rPr>
              <w:t xml:space="preserve">נספח </w:t>
            </w:r>
            <w:bookmarkStart w:id="368" w:name="nispach4_2"/>
            <w:r w:rsidRPr="00137D1A">
              <w:rPr>
                <w:rFonts w:ascii="David" w:hAnsi="David" w:cs="David" w:hint="cs"/>
                <w:b/>
                <w:bCs/>
                <w:sz w:val="24"/>
                <w:szCs w:val="24"/>
                <w:rtl/>
              </w:rPr>
              <w:t>3</w:t>
            </w:r>
            <w:bookmarkEnd w:id="368"/>
          </w:p>
        </w:tc>
        <w:tc>
          <w:tcPr>
            <w:tcW w:w="2250" w:type="dxa"/>
            <w:vAlign w:val="center"/>
          </w:tcPr>
          <w:p w14:paraId="37586AB6" w14:textId="77777777" w:rsidR="00017346" w:rsidRPr="00137D1A" w:rsidRDefault="00D51EAF" w:rsidP="00137D1A">
            <w:pPr>
              <w:spacing w:line="360" w:lineRule="auto"/>
              <w:ind w:hanging="835"/>
              <w:jc w:val="center"/>
              <w:rPr>
                <w:rFonts w:ascii="David" w:hAnsi="David" w:cs="David"/>
                <w:b/>
                <w:bCs/>
                <w:sz w:val="24"/>
                <w:szCs w:val="24"/>
                <w:rtl/>
              </w:rPr>
            </w:pPr>
            <w:r>
              <w:rPr>
                <w:rFonts w:ascii="David" w:hAnsi="David" w:cs="David" w:hint="cs"/>
                <w:b/>
                <w:bCs/>
                <w:sz w:val="24"/>
                <w:szCs w:val="24"/>
                <w:rtl/>
              </w:rPr>
              <w:t xml:space="preserve">               </w:t>
            </w:r>
            <w:r w:rsidR="0086521C" w:rsidRPr="00137D1A">
              <w:rPr>
                <w:rFonts w:ascii="David" w:hAnsi="David" w:cs="David" w:hint="cs"/>
                <w:b/>
                <w:bCs/>
                <w:sz w:val="24"/>
                <w:szCs w:val="24"/>
                <w:rtl/>
              </w:rPr>
              <w:t>תצהיר עו"ד בדבר היעדר הרשעות בהתאם לחוק עסקאות גופים ציבוריים</w:t>
            </w:r>
          </w:p>
        </w:tc>
        <w:tc>
          <w:tcPr>
            <w:tcW w:w="6649" w:type="dxa"/>
          </w:tcPr>
          <w:p w14:paraId="56029E82" w14:textId="77777777" w:rsidR="00017346" w:rsidRPr="00137D1A" w:rsidRDefault="00D51EAF" w:rsidP="00137D1A">
            <w:pPr>
              <w:spacing w:line="360" w:lineRule="auto"/>
              <w:ind w:hanging="835"/>
              <w:jc w:val="both"/>
              <w:rPr>
                <w:rFonts w:ascii="David" w:hAnsi="David" w:cs="David"/>
                <w:sz w:val="24"/>
                <w:szCs w:val="24"/>
                <w:rtl/>
              </w:rPr>
            </w:pPr>
            <w:r>
              <w:rPr>
                <w:rFonts w:ascii="David" w:hAnsi="David" w:cs="David" w:hint="cs"/>
                <w:sz w:val="24"/>
                <w:szCs w:val="24"/>
                <w:rtl/>
              </w:rPr>
              <w:t xml:space="preserve">                </w:t>
            </w:r>
            <w:r w:rsidR="0086521C" w:rsidRPr="00137D1A">
              <w:rPr>
                <w:rFonts w:ascii="David" w:hAnsi="David" w:cs="David" w:hint="cs"/>
                <w:sz w:val="24"/>
                <w:szCs w:val="24"/>
                <w:rtl/>
              </w:rPr>
              <w:t>על המציע לצרף תצהיר עו"ד בהתאם למפורט בנספח</w:t>
            </w:r>
            <w:r w:rsidR="00596B60" w:rsidRPr="00137D1A">
              <w:rPr>
                <w:rFonts w:ascii="David" w:hAnsi="David" w:cs="David" w:hint="cs"/>
                <w:sz w:val="24"/>
                <w:szCs w:val="24"/>
                <w:rtl/>
              </w:rPr>
              <w:t>.</w:t>
            </w:r>
            <w:r w:rsidR="0086521C" w:rsidRPr="00137D1A">
              <w:rPr>
                <w:rFonts w:ascii="David" w:hAnsi="David" w:cs="David" w:hint="cs"/>
                <w:sz w:val="24"/>
                <w:szCs w:val="24"/>
                <w:rtl/>
              </w:rPr>
              <w:t xml:space="preserve"> </w:t>
            </w:r>
          </w:p>
        </w:tc>
      </w:tr>
      <w:tr w:rsidR="009D40F6" w:rsidRPr="00137D1A" w14:paraId="33E1CB33" w14:textId="77777777" w:rsidTr="004B3550">
        <w:trPr>
          <w:jc w:val="center"/>
        </w:trPr>
        <w:tc>
          <w:tcPr>
            <w:tcW w:w="1872" w:type="dxa"/>
            <w:vAlign w:val="center"/>
          </w:tcPr>
          <w:p w14:paraId="1D9B9045" w14:textId="77777777" w:rsidR="009B6370" w:rsidRPr="00137D1A" w:rsidRDefault="0086521C" w:rsidP="004B3550">
            <w:pPr>
              <w:spacing w:line="360" w:lineRule="auto"/>
              <w:ind w:hanging="835"/>
              <w:jc w:val="center"/>
              <w:rPr>
                <w:rFonts w:ascii="David" w:hAnsi="David" w:cs="David"/>
                <w:b/>
                <w:bCs/>
                <w:sz w:val="24"/>
                <w:szCs w:val="24"/>
                <w:rtl/>
              </w:rPr>
            </w:pPr>
            <w:r w:rsidRPr="00137D1A">
              <w:rPr>
                <w:rFonts w:ascii="David" w:hAnsi="David" w:cs="David" w:hint="cs"/>
                <w:b/>
                <w:bCs/>
                <w:sz w:val="24"/>
                <w:szCs w:val="24"/>
                <w:rtl/>
              </w:rPr>
              <w:t xml:space="preserve">נספח </w:t>
            </w:r>
            <w:bookmarkStart w:id="369" w:name="nispach53_2"/>
            <w:r w:rsidRPr="00137D1A">
              <w:rPr>
                <w:rFonts w:ascii="David" w:hAnsi="David" w:cs="David" w:hint="cs"/>
                <w:b/>
                <w:bCs/>
                <w:sz w:val="24"/>
                <w:szCs w:val="24"/>
                <w:rtl/>
              </w:rPr>
              <w:t>4</w:t>
            </w:r>
            <w:bookmarkEnd w:id="369"/>
          </w:p>
        </w:tc>
        <w:tc>
          <w:tcPr>
            <w:tcW w:w="2250" w:type="dxa"/>
            <w:vAlign w:val="center"/>
          </w:tcPr>
          <w:p w14:paraId="73FA640E" w14:textId="77777777" w:rsidR="009B6370" w:rsidRPr="00137D1A" w:rsidRDefault="00D51EAF" w:rsidP="00137D1A">
            <w:pPr>
              <w:spacing w:line="360" w:lineRule="auto"/>
              <w:ind w:hanging="835"/>
              <w:jc w:val="center"/>
              <w:rPr>
                <w:rFonts w:ascii="David" w:hAnsi="David" w:cs="David"/>
                <w:b/>
                <w:bCs/>
                <w:sz w:val="24"/>
                <w:szCs w:val="24"/>
                <w:rtl/>
              </w:rPr>
            </w:pPr>
            <w:r>
              <w:rPr>
                <w:rFonts w:ascii="David" w:hAnsi="David" w:cs="David" w:hint="cs"/>
                <w:b/>
                <w:bCs/>
                <w:sz w:val="24"/>
                <w:szCs w:val="24"/>
                <w:rtl/>
              </w:rPr>
              <w:t xml:space="preserve">                </w:t>
            </w:r>
            <w:r w:rsidR="0086521C" w:rsidRPr="00137D1A">
              <w:rPr>
                <w:rFonts w:ascii="David" w:hAnsi="David" w:cs="David" w:hint="cs"/>
                <w:b/>
                <w:bCs/>
                <w:sz w:val="24"/>
                <w:szCs w:val="24"/>
                <w:rtl/>
              </w:rPr>
              <w:t>אישור רואה חשבון אודות נתונים מהדוחות הכספיים</w:t>
            </w:r>
          </w:p>
        </w:tc>
        <w:tc>
          <w:tcPr>
            <w:tcW w:w="6649" w:type="dxa"/>
          </w:tcPr>
          <w:p w14:paraId="67DD67BE" w14:textId="77777777" w:rsidR="009B6370" w:rsidRPr="00137D1A" w:rsidRDefault="00D51EAF" w:rsidP="00137D1A">
            <w:pPr>
              <w:spacing w:line="360" w:lineRule="auto"/>
              <w:ind w:hanging="835"/>
              <w:jc w:val="both"/>
              <w:rPr>
                <w:rFonts w:ascii="David" w:hAnsi="David" w:cs="David"/>
                <w:sz w:val="24"/>
                <w:szCs w:val="24"/>
                <w:rtl/>
              </w:rPr>
            </w:pPr>
            <w:r>
              <w:rPr>
                <w:rFonts w:ascii="David" w:hAnsi="David" w:cs="David" w:hint="cs"/>
                <w:sz w:val="24"/>
                <w:szCs w:val="24"/>
                <w:rtl/>
              </w:rPr>
              <w:t xml:space="preserve">                </w:t>
            </w:r>
            <w:r w:rsidR="0086521C" w:rsidRPr="00137D1A">
              <w:rPr>
                <w:rFonts w:ascii="David" w:hAnsi="David" w:cs="David" w:hint="cs"/>
                <w:sz w:val="24"/>
                <w:szCs w:val="24"/>
                <w:rtl/>
              </w:rPr>
              <w:t>אישור רו"ח מבקר, בדבר היקף הפעילות של המציע, כנדרש בתנאי הסף, בהתאם לנוסח המופיע בנספח.</w:t>
            </w:r>
          </w:p>
        </w:tc>
      </w:tr>
      <w:tr w:rsidR="00E01189" w:rsidRPr="00137D1A" w14:paraId="4245D431" w14:textId="77777777" w:rsidTr="00E4586F">
        <w:trPr>
          <w:trHeight w:val="522"/>
          <w:jc w:val="center"/>
        </w:trPr>
        <w:tc>
          <w:tcPr>
            <w:tcW w:w="1872" w:type="dxa"/>
            <w:vAlign w:val="center"/>
          </w:tcPr>
          <w:p w14:paraId="1FD518A7" w14:textId="7671786E" w:rsidR="00E01189" w:rsidRPr="00E01189" w:rsidRDefault="00E01189" w:rsidP="004B3550">
            <w:pPr>
              <w:spacing w:line="360" w:lineRule="auto"/>
              <w:ind w:hanging="835"/>
              <w:jc w:val="center"/>
              <w:rPr>
                <w:rFonts w:ascii="David" w:hAnsi="David" w:cs="David"/>
                <w:b/>
                <w:bCs/>
                <w:sz w:val="24"/>
                <w:szCs w:val="24"/>
                <w:rtl/>
              </w:rPr>
            </w:pPr>
            <w:r w:rsidRPr="00E63CC2">
              <w:rPr>
                <w:rFonts w:ascii="David" w:hAnsi="David" w:cs="David" w:hint="eastAsia"/>
                <w:b/>
                <w:bCs/>
                <w:sz w:val="24"/>
                <w:szCs w:val="24"/>
                <w:rtl/>
              </w:rPr>
              <w:t>נספח</w:t>
            </w:r>
            <w:r w:rsidRPr="00E63CC2">
              <w:rPr>
                <w:rFonts w:ascii="David" w:hAnsi="David" w:cs="David"/>
                <w:b/>
                <w:bCs/>
                <w:sz w:val="24"/>
                <w:szCs w:val="24"/>
                <w:rtl/>
              </w:rPr>
              <w:t xml:space="preserve"> 5</w:t>
            </w:r>
            <w:r w:rsidRPr="00E01189">
              <w:rPr>
                <w:rFonts w:ascii="David" w:hAnsi="David" w:cs="David" w:hint="cs"/>
                <w:b/>
                <w:bCs/>
                <w:sz w:val="24"/>
                <w:szCs w:val="24"/>
                <w:rtl/>
              </w:rPr>
              <w:t xml:space="preserve"> </w:t>
            </w:r>
          </w:p>
        </w:tc>
        <w:tc>
          <w:tcPr>
            <w:tcW w:w="2250" w:type="dxa"/>
            <w:vAlign w:val="center"/>
          </w:tcPr>
          <w:p w14:paraId="4D1F7404" w14:textId="412FAEF9" w:rsidR="00E01189" w:rsidRPr="00E01189" w:rsidRDefault="00E01189" w:rsidP="00E63CC2">
            <w:pPr>
              <w:spacing w:line="360" w:lineRule="auto"/>
              <w:ind w:hanging="835"/>
              <w:jc w:val="center"/>
              <w:rPr>
                <w:rFonts w:ascii="David" w:hAnsi="David" w:cs="David"/>
                <w:b/>
                <w:bCs/>
                <w:sz w:val="24"/>
                <w:szCs w:val="24"/>
                <w:rtl/>
              </w:rPr>
            </w:pPr>
            <w:r w:rsidRPr="00E01189">
              <w:rPr>
                <w:rFonts w:ascii="David" w:hAnsi="David" w:cs="David" w:hint="cs"/>
                <w:b/>
                <w:bCs/>
                <w:sz w:val="24"/>
                <w:szCs w:val="24"/>
                <w:rtl/>
              </w:rPr>
              <w:t xml:space="preserve">דוגמאות </w:t>
            </w:r>
            <w:r w:rsidR="00E63CC2">
              <w:rPr>
                <w:rFonts w:ascii="David" w:hAnsi="David" w:cs="David" w:hint="cs"/>
                <w:b/>
                <w:bCs/>
                <w:sz w:val="24"/>
                <w:szCs w:val="24"/>
                <w:rtl/>
              </w:rPr>
              <w:t>של מודלים</w:t>
            </w:r>
          </w:p>
        </w:tc>
        <w:tc>
          <w:tcPr>
            <w:tcW w:w="6649" w:type="dxa"/>
          </w:tcPr>
          <w:p w14:paraId="19D8C238" w14:textId="77777777" w:rsidR="00E4586F" w:rsidRDefault="00E4586F" w:rsidP="00E01189">
            <w:pPr>
              <w:spacing w:line="360" w:lineRule="auto"/>
              <w:jc w:val="both"/>
              <w:rPr>
                <w:rFonts w:ascii="David" w:hAnsi="David" w:cs="David"/>
                <w:b/>
                <w:bCs/>
                <w:sz w:val="24"/>
                <w:szCs w:val="24"/>
                <w:rtl/>
              </w:rPr>
            </w:pPr>
          </w:p>
          <w:p w14:paraId="778D68EE" w14:textId="1879F853" w:rsidR="00E01189" w:rsidRPr="00E63CC2" w:rsidRDefault="00E01189" w:rsidP="00E01189">
            <w:pPr>
              <w:spacing w:line="360" w:lineRule="auto"/>
              <w:jc w:val="both"/>
              <w:rPr>
                <w:rFonts w:ascii="David" w:hAnsi="David" w:cs="David"/>
                <w:sz w:val="24"/>
                <w:szCs w:val="24"/>
                <w:rtl/>
              </w:rPr>
            </w:pPr>
            <w:r w:rsidRPr="00E63CC2">
              <w:rPr>
                <w:rFonts w:ascii="David" w:hAnsi="David" w:cs="David" w:hint="eastAsia"/>
                <w:sz w:val="24"/>
                <w:szCs w:val="24"/>
                <w:rtl/>
              </w:rPr>
              <w:t>דוגמאות</w:t>
            </w:r>
            <w:r w:rsidRPr="00E63CC2">
              <w:rPr>
                <w:rFonts w:ascii="David" w:hAnsi="David" w:cs="David"/>
                <w:sz w:val="24"/>
                <w:szCs w:val="24"/>
                <w:rtl/>
              </w:rPr>
              <w:t xml:space="preserve"> </w:t>
            </w:r>
            <w:r w:rsidRPr="00E63CC2">
              <w:rPr>
                <w:rFonts w:ascii="David" w:hAnsi="David" w:cs="David" w:hint="eastAsia"/>
                <w:sz w:val="24"/>
                <w:szCs w:val="24"/>
                <w:rtl/>
              </w:rPr>
              <w:t>של</w:t>
            </w:r>
            <w:r w:rsidRPr="00E63CC2">
              <w:rPr>
                <w:rFonts w:ascii="David" w:hAnsi="David" w:cs="David"/>
                <w:sz w:val="24"/>
                <w:szCs w:val="24"/>
                <w:rtl/>
              </w:rPr>
              <w:t xml:space="preserve"> </w:t>
            </w:r>
            <w:r w:rsidRPr="00E63CC2">
              <w:rPr>
                <w:rFonts w:ascii="David" w:hAnsi="David" w:cs="David" w:hint="eastAsia"/>
                <w:sz w:val="24"/>
                <w:szCs w:val="24"/>
                <w:rtl/>
              </w:rPr>
              <w:t>מודלים</w:t>
            </w:r>
            <w:r w:rsidR="00F566A3" w:rsidRPr="00E63CC2">
              <w:rPr>
                <w:rFonts w:ascii="David" w:hAnsi="David" w:cs="David" w:hint="cs"/>
                <w:sz w:val="24"/>
                <w:szCs w:val="24"/>
                <w:rtl/>
              </w:rPr>
              <w:t xml:space="preserve"> שונים ניתן לראות בקישור שלהלן:</w:t>
            </w:r>
          </w:p>
          <w:p w14:paraId="1A3841DA" w14:textId="2A1951D3" w:rsidR="00F566A3" w:rsidRPr="00E63CC2" w:rsidRDefault="00010034" w:rsidP="00E01189">
            <w:pPr>
              <w:spacing w:line="360" w:lineRule="auto"/>
              <w:jc w:val="both"/>
              <w:rPr>
                <w:rFonts w:ascii="David" w:hAnsi="David" w:cs="David"/>
                <w:sz w:val="24"/>
                <w:szCs w:val="24"/>
                <w:rtl/>
              </w:rPr>
            </w:pPr>
            <w:hyperlink r:id="rId29" w:history="1">
              <w:r w:rsidR="00F566A3" w:rsidRPr="00E63CC2">
                <w:rPr>
                  <w:rStyle w:val="Hyperlink"/>
                  <w:rFonts w:ascii="David" w:hAnsi="David" w:cs="David"/>
                  <w:sz w:val="24"/>
                  <w:szCs w:val="24"/>
                  <w:rtl/>
                </w:rPr>
                <w:t xml:space="preserve">מודלים לתמיכות שנים 2019-2024 </w:t>
              </w:r>
              <w:proofErr w:type="spellStart"/>
              <w:r w:rsidR="00F566A3" w:rsidRPr="00E63CC2">
                <w:rPr>
                  <w:rStyle w:val="Hyperlink"/>
                  <w:rFonts w:ascii="David" w:hAnsi="David" w:cs="David"/>
                  <w:sz w:val="24"/>
                  <w:szCs w:val="24"/>
                  <w:rtl/>
                </w:rPr>
                <w:t>מינהל</w:t>
              </w:r>
              <w:proofErr w:type="spellEnd"/>
              <w:r w:rsidR="00F566A3" w:rsidRPr="00E63CC2">
                <w:rPr>
                  <w:rStyle w:val="Hyperlink"/>
                  <w:rFonts w:ascii="David" w:hAnsi="David" w:cs="David"/>
                  <w:sz w:val="24"/>
                  <w:szCs w:val="24"/>
                  <w:rtl/>
                </w:rPr>
                <w:t xml:space="preserve"> תרבות משרד התרבות והספורט</w:t>
              </w:r>
            </w:hyperlink>
          </w:p>
          <w:p w14:paraId="2864E4E5" w14:textId="77777777" w:rsidR="00F566A3" w:rsidRPr="00E63CC2" w:rsidRDefault="00F566A3" w:rsidP="00E01189">
            <w:pPr>
              <w:spacing w:line="360" w:lineRule="auto"/>
              <w:jc w:val="both"/>
              <w:rPr>
                <w:rFonts w:ascii="David" w:hAnsi="David" w:cs="David"/>
                <w:sz w:val="24"/>
                <w:szCs w:val="24"/>
                <w:rtl/>
              </w:rPr>
            </w:pPr>
          </w:p>
          <w:p w14:paraId="0F3548A6" w14:textId="77777777" w:rsidR="00E01189" w:rsidRDefault="00E01189" w:rsidP="00E01189">
            <w:pPr>
              <w:spacing w:line="360" w:lineRule="auto"/>
              <w:jc w:val="both"/>
              <w:rPr>
                <w:rFonts w:ascii="David" w:hAnsi="David" w:cs="David"/>
                <w:b/>
                <w:bCs/>
                <w:sz w:val="24"/>
                <w:szCs w:val="24"/>
                <w:rtl/>
              </w:rPr>
            </w:pPr>
          </w:p>
          <w:p w14:paraId="4AB2A3E1" w14:textId="06FF6794" w:rsidR="00E01189" w:rsidRPr="00E01189" w:rsidRDefault="00E01189" w:rsidP="00E4586F">
            <w:pPr>
              <w:spacing w:line="360" w:lineRule="auto"/>
              <w:jc w:val="both"/>
              <w:rPr>
                <w:rFonts w:ascii="David" w:hAnsi="David" w:cs="David"/>
                <w:b/>
                <w:bCs/>
                <w:sz w:val="24"/>
                <w:szCs w:val="24"/>
                <w:rtl/>
              </w:rPr>
            </w:pPr>
          </w:p>
        </w:tc>
      </w:tr>
    </w:tbl>
    <w:p w14:paraId="783D41EF" w14:textId="77777777" w:rsidR="00603451" w:rsidRPr="00137D1A" w:rsidRDefault="00603451" w:rsidP="00137D1A">
      <w:pPr>
        <w:bidi w:val="0"/>
        <w:spacing w:line="360" w:lineRule="auto"/>
        <w:ind w:hanging="835"/>
        <w:rPr>
          <w:b/>
          <w:bCs/>
          <w:i/>
          <w:kern w:val="28"/>
          <w:sz w:val="28"/>
          <w:szCs w:val="28"/>
          <w:rtl/>
        </w:rPr>
        <w:sectPr w:rsidR="00603451" w:rsidRPr="00137D1A" w:rsidSect="00137D1A">
          <w:pgSz w:w="11906" w:h="16838" w:code="9"/>
          <w:pgMar w:top="720" w:right="1133" w:bottom="720" w:left="426" w:header="706" w:footer="706" w:gutter="0"/>
          <w:cols w:space="708"/>
          <w:titlePg/>
          <w:bidi/>
          <w:rtlGutter/>
          <w:docGrid w:linePitch="360"/>
        </w:sectPr>
      </w:pPr>
      <w:bookmarkStart w:id="370" w:name="_Toc504992922"/>
      <w:bookmarkStart w:id="371" w:name="_Toc401778846"/>
    </w:p>
    <w:p w14:paraId="611768EE" w14:textId="7DBA56CE" w:rsidR="00992E15" w:rsidRPr="00137D1A" w:rsidRDefault="0086521C" w:rsidP="00137D1A">
      <w:pPr>
        <w:pStyle w:val="afffffffb"/>
        <w:spacing w:before="0" w:line="360" w:lineRule="auto"/>
        <w:ind w:hanging="835"/>
        <w:rPr>
          <w:rtl/>
        </w:rPr>
      </w:pPr>
      <w:bookmarkStart w:id="372" w:name="_Toc44931951"/>
      <w:bookmarkStart w:id="373" w:name="_Toc44932038"/>
      <w:bookmarkStart w:id="374" w:name="_Toc53331372"/>
      <w:bookmarkStart w:id="375" w:name="show_nispach1_2"/>
      <w:r w:rsidRPr="00137D1A">
        <w:rPr>
          <w:rFonts w:hint="cs"/>
          <w:rtl/>
        </w:rPr>
        <w:lastRenderedPageBreak/>
        <w:t xml:space="preserve">נספח 1 </w:t>
      </w:r>
      <w:r w:rsidR="00DF5FE1" w:rsidRPr="00137D1A">
        <w:rPr>
          <w:rFonts w:hint="cs"/>
          <w:rtl/>
        </w:rPr>
        <w:t>–</w:t>
      </w:r>
      <w:r w:rsidRPr="00137D1A">
        <w:rPr>
          <w:rFonts w:hint="cs"/>
          <w:rtl/>
        </w:rPr>
        <w:t xml:space="preserve"> טופס הצעת המחיר </w:t>
      </w:r>
      <w:bookmarkEnd w:id="370"/>
      <w:bookmarkEnd w:id="372"/>
      <w:bookmarkEnd w:id="373"/>
      <w:bookmarkEnd w:id="374"/>
      <w:r w:rsidR="00114AFF" w:rsidRPr="00137D1A">
        <w:rPr>
          <w:rFonts w:hint="cs"/>
          <w:rtl/>
        </w:rPr>
        <w:t xml:space="preserve">למכרז </w:t>
      </w:r>
      <w:bookmarkStart w:id="376" w:name="TenderNumber_5"/>
      <w:r w:rsidR="0094783D">
        <w:rPr>
          <w:rFonts w:hint="cs"/>
          <w:rtl/>
        </w:rPr>
        <w:t>9</w:t>
      </w:r>
      <w:r w:rsidR="00114AFF" w:rsidRPr="00137D1A">
        <w:rPr>
          <w:rFonts w:hint="cs"/>
          <w:rtl/>
        </w:rPr>
        <w:t>/2025</w:t>
      </w:r>
      <w:bookmarkEnd w:id="376"/>
      <w:r w:rsidR="00114AFF" w:rsidRPr="00137D1A">
        <w:rPr>
          <w:rFonts w:hint="cs"/>
          <w:rtl/>
        </w:rPr>
        <w:t>-</w:t>
      </w:r>
      <w:bookmarkStart w:id="377" w:name="TenderDesc_4"/>
      <w:r w:rsidR="00114AFF" w:rsidRPr="00137D1A">
        <w:rPr>
          <w:rFonts w:hint="cs"/>
          <w:rtl/>
        </w:rPr>
        <w:t>פיתוח מודלים למבחני התמיכה 2026</w:t>
      </w:r>
      <w:bookmarkEnd w:id="377"/>
    </w:p>
    <w:p w14:paraId="5A215D15" w14:textId="77777777" w:rsidR="00992E15" w:rsidRPr="00137D1A" w:rsidRDefault="00992E15" w:rsidP="00137D1A">
      <w:pPr>
        <w:spacing w:line="360" w:lineRule="auto"/>
        <w:ind w:left="501" w:hanging="835"/>
        <w:contextualSpacing/>
        <w:jc w:val="both"/>
        <w:rPr>
          <w:kern w:val="28"/>
          <w:sz w:val="20"/>
          <w:szCs w:val="20"/>
          <w:rtl/>
        </w:rPr>
      </w:pPr>
      <w:bookmarkStart w:id="378" w:name="show_Ismn_2"/>
    </w:p>
    <w:p w14:paraId="4CFCDAAD" w14:textId="77777777" w:rsidR="00992E15" w:rsidRPr="00137D1A" w:rsidRDefault="0086521C" w:rsidP="00137D1A">
      <w:pPr>
        <w:spacing w:line="360" w:lineRule="auto"/>
        <w:ind w:hanging="835"/>
        <w:jc w:val="center"/>
        <w:rPr>
          <w:rtl/>
        </w:rPr>
      </w:pPr>
      <w:bookmarkStart w:id="379" w:name="show_SugTevatMichrazimDigital_1"/>
      <w:r w:rsidRPr="00137D1A">
        <w:rPr>
          <w:rFonts w:hint="cs"/>
          <w:b/>
          <w:bCs/>
          <w:kern w:val="28"/>
          <w:sz w:val="28"/>
          <w:szCs w:val="28"/>
          <w:rtl/>
        </w:rPr>
        <w:t>טופס זה יוגש בנפרד מחוברת ההצעה</w:t>
      </w:r>
    </w:p>
    <w:bookmarkEnd w:id="378"/>
    <w:bookmarkEnd w:id="379"/>
    <w:p w14:paraId="1B5DF5D8" w14:textId="77777777" w:rsidR="00533E2E" w:rsidRPr="00137D1A" w:rsidRDefault="00533E2E" w:rsidP="00137D1A">
      <w:pPr>
        <w:spacing w:line="360" w:lineRule="auto"/>
        <w:ind w:hanging="835"/>
        <w:jc w:val="center"/>
        <w:rPr>
          <w:rtl/>
        </w:rPr>
      </w:pPr>
    </w:p>
    <w:p w14:paraId="7EAD0E85" w14:textId="77777777" w:rsidR="009D40F6" w:rsidRPr="00137D1A" w:rsidRDefault="0086521C" w:rsidP="00137D1A">
      <w:pPr>
        <w:spacing w:line="360" w:lineRule="auto"/>
        <w:ind w:hanging="835"/>
        <w:jc w:val="both"/>
        <w:rPr>
          <w:rFonts w:eastAsia="David"/>
          <w:rtl/>
        </w:rPr>
      </w:pPr>
      <w:bookmarkStart w:id="380" w:name="html_pricingRulesGeneral"/>
      <w:r w:rsidRPr="00137D1A">
        <w:rPr>
          <w:rFonts w:eastAsia="David" w:hint="cs"/>
          <w:b/>
          <w:bCs/>
          <w:u w:val="single"/>
          <w:rtl/>
        </w:rPr>
        <w:t>כללי</w:t>
      </w:r>
    </w:p>
    <w:p w14:paraId="50130737" w14:textId="77777777" w:rsidR="009D40F6" w:rsidRPr="00137D1A" w:rsidRDefault="0086521C" w:rsidP="008C5EA9">
      <w:pPr>
        <w:numPr>
          <w:ilvl w:val="0"/>
          <w:numId w:val="81"/>
        </w:numPr>
        <w:spacing w:line="360" w:lineRule="auto"/>
        <w:ind w:hanging="835"/>
        <w:jc w:val="both"/>
        <w:rPr>
          <w:rFonts w:eastAsia="David"/>
          <w:rtl/>
        </w:rPr>
      </w:pPr>
      <w:r w:rsidRPr="00137D1A">
        <w:rPr>
          <w:rFonts w:eastAsia="David" w:hint="cs"/>
          <w:rtl/>
        </w:rPr>
        <w:t>על המציע לעיין בכלל מסמכי המכרז טרם מילוי טופס הצעת המחיר.</w:t>
      </w:r>
    </w:p>
    <w:p w14:paraId="0508AF69" w14:textId="77777777" w:rsidR="009D40F6" w:rsidRPr="00137D1A" w:rsidRDefault="0086521C" w:rsidP="008C5EA9">
      <w:pPr>
        <w:numPr>
          <w:ilvl w:val="0"/>
          <w:numId w:val="81"/>
        </w:numPr>
        <w:spacing w:line="360" w:lineRule="auto"/>
        <w:ind w:hanging="835"/>
        <w:jc w:val="both"/>
        <w:rPr>
          <w:rFonts w:eastAsia="David"/>
          <w:rtl/>
        </w:rPr>
      </w:pPr>
      <w:r w:rsidRPr="00137D1A">
        <w:rPr>
          <w:rFonts w:eastAsia="David" w:hint="cs"/>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393E0E3C" w14:textId="77777777" w:rsidR="009D40F6" w:rsidRPr="00137D1A" w:rsidRDefault="0086521C" w:rsidP="00137D1A">
      <w:pPr>
        <w:spacing w:line="360" w:lineRule="auto"/>
        <w:ind w:hanging="835"/>
        <w:jc w:val="both"/>
        <w:rPr>
          <w:rFonts w:eastAsia="David"/>
          <w:rtl/>
        </w:rPr>
      </w:pPr>
      <w:r w:rsidRPr="00137D1A">
        <w:rPr>
          <w:rFonts w:eastAsia="David" w:hint="cs"/>
          <w:b/>
          <w:bCs/>
          <w:u w:val="single"/>
          <w:rtl/>
        </w:rPr>
        <w:t>הצעת המחיר</w:t>
      </w:r>
    </w:p>
    <w:p w14:paraId="1CB4EB64" w14:textId="77777777" w:rsidR="009D40F6" w:rsidRPr="00137D1A" w:rsidRDefault="0086521C" w:rsidP="008C5EA9">
      <w:pPr>
        <w:numPr>
          <w:ilvl w:val="0"/>
          <w:numId w:val="82"/>
        </w:numPr>
        <w:spacing w:line="360" w:lineRule="auto"/>
        <w:ind w:hanging="835"/>
        <w:jc w:val="both"/>
        <w:rPr>
          <w:rFonts w:eastAsia="David"/>
          <w:rtl/>
        </w:rPr>
      </w:pPr>
      <w:r w:rsidRPr="00137D1A">
        <w:rPr>
          <w:rFonts w:eastAsia="David" w:hint="cs"/>
          <w:rtl/>
        </w:rPr>
        <w:t>כל שורה בטבלה מהווה יחידת תמחור נפרדת. יש להקפיד למלא את כל יחידות התמחור ולעשות כן, בהתאם לכללים המופיעים תחת הטבלה.</w:t>
      </w:r>
    </w:p>
    <w:p w14:paraId="63B71BC4" w14:textId="77777777" w:rsidR="009D40F6" w:rsidRPr="00137D1A" w:rsidRDefault="0086521C" w:rsidP="008C5EA9">
      <w:pPr>
        <w:numPr>
          <w:ilvl w:val="0"/>
          <w:numId w:val="82"/>
        </w:numPr>
        <w:spacing w:line="360" w:lineRule="auto"/>
        <w:ind w:hanging="835"/>
        <w:jc w:val="both"/>
        <w:rPr>
          <w:rFonts w:eastAsia="David"/>
          <w:rtl/>
        </w:rPr>
      </w:pPr>
      <w:r w:rsidRPr="00137D1A">
        <w:rPr>
          <w:rFonts w:eastAsia="David" w:hint="cs"/>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02B11023" w14:textId="3DFB1899" w:rsidR="009D40F6" w:rsidRDefault="0086521C" w:rsidP="008C5EA9">
      <w:pPr>
        <w:numPr>
          <w:ilvl w:val="0"/>
          <w:numId w:val="82"/>
        </w:numPr>
        <w:spacing w:line="360" w:lineRule="auto"/>
        <w:ind w:hanging="835"/>
        <w:jc w:val="both"/>
        <w:rPr>
          <w:rFonts w:eastAsia="David"/>
        </w:rPr>
      </w:pPr>
      <w:r w:rsidRPr="00137D1A">
        <w:rPr>
          <w:rFonts w:eastAsia="David" w:hint="cs"/>
          <w:rtl/>
        </w:rPr>
        <w:t>יש למלא רק את העמודה המסומנת "למילוי על ידי המציע".</w:t>
      </w:r>
    </w:p>
    <w:p w14:paraId="64EB7BE6" w14:textId="306153AE" w:rsidR="00652179" w:rsidRPr="00137D1A" w:rsidRDefault="00652179" w:rsidP="00287305">
      <w:pPr>
        <w:spacing w:line="360" w:lineRule="auto"/>
        <w:ind w:left="720"/>
        <w:jc w:val="both"/>
        <w:rPr>
          <w:rFonts w:eastAsia="David"/>
          <w:rtl/>
        </w:rPr>
      </w:pPr>
    </w:p>
    <w:p w14:paraId="5DC4D1B3" w14:textId="77777777" w:rsidR="0097008B" w:rsidRPr="00137D1A" w:rsidRDefault="0097008B" w:rsidP="00010333">
      <w:pPr>
        <w:spacing w:line="360" w:lineRule="auto"/>
      </w:pPr>
      <w:bookmarkStart w:id="381" w:name="tbl_nispach1"/>
      <w:bookmarkEnd w:id="380"/>
    </w:p>
    <w:p w14:paraId="62ADA8B4" w14:textId="77777777" w:rsidR="009D40F6" w:rsidRPr="00137D1A" w:rsidRDefault="0086521C" w:rsidP="00137D1A">
      <w:pPr>
        <w:spacing w:line="360" w:lineRule="auto"/>
        <w:ind w:hanging="835"/>
        <w:jc w:val="both"/>
        <w:rPr>
          <w:rFonts w:eastAsia="David"/>
          <w:b/>
          <w:bCs/>
          <w:rtl/>
        </w:rPr>
      </w:pPr>
      <w:r w:rsidRPr="00137D1A">
        <w:rPr>
          <w:rFonts w:eastAsia="David" w:hint="cs"/>
          <w:b/>
          <w:bCs/>
          <w:rtl/>
        </w:rPr>
        <w:t>טבלת מחירים 1 - הצעה כספית</w:t>
      </w:r>
    </w:p>
    <w:tbl>
      <w:tblPr>
        <w:tblW w:w="4549" w:type="pct"/>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43"/>
        <w:gridCol w:w="1059"/>
        <w:gridCol w:w="1746"/>
        <w:gridCol w:w="1099"/>
        <w:gridCol w:w="3318"/>
        <w:gridCol w:w="340"/>
      </w:tblGrid>
      <w:tr w:rsidR="00E01189" w:rsidRPr="00137D1A" w14:paraId="3980CBC6" w14:textId="77777777" w:rsidTr="00E01189">
        <w:trPr>
          <w:trHeight w:val="824"/>
        </w:trPr>
        <w:tc>
          <w:tcPr>
            <w:tcW w:w="980" w:type="pct"/>
            <w:tcMar>
              <w:top w:w="100" w:type="dxa"/>
              <w:bottom w:w="100" w:type="dxa"/>
              <w:right w:w="100" w:type="dxa"/>
            </w:tcMar>
            <w:vAlign w:val="center"/>
          </w:tcPr>
          <w:p w14:paraId="3B2DE8B8" w14:textId="368D85FB" w:rsidR="00145323" w:rsidRPr="00E01189" w:rsidRDefault="00C9214C" w:rsidP="00E01189">
            <w:pPr>
              <w:spacing w:line="360" w:lineRule="auto"/>
              <w:ind w:hanging="835"/>
              <w:jc w:val="center"/>
              <w:rPr>
                <w:rFonts w:eastAsia="David"/>
                <w:b/>
                <w:bCs/>
                <w:color w:val="2F5496"/>
              </w:rPr>
            </w:pPr>
            <w:r w:rsidRPr="00E01189">
              <w:rPr>
                <w:rFonts w:eastAsia="David" w:hint="cs"/>
                <w:b/>
                <w:bCs/>
                <w:color w:val="2F5496"/>
                <w:rtl/>
              </w:rPr>
              <w:t>סה"כ (</w:t>
            </w:r>
            <w:r w:rsidRPr="00E01189">
              <w:rPr>
                <w:rFonts w:eastAsia="David" w:hint="cs"/>
                <w:b/>
                <w:bCs/>
                <w:color w:val="2F5496"/>
              </w:rPr>
              <w:t>A</w:t>
            </w:r>
            <w:r w:rsidRPr="00E01189">
              <w:rPr>
                <w:rFonts w:eastAsia="David" w:hint="cs"/>
                <w:b/>
                <w:bCs/>
                <w:color w:val="2F5496"/>
                <w:rtl/>
              </w:rPr>
              <w:t>*</w:t>
            </w:r>
            <w:r w:rsidRPr="00E01189">
              <w:rPr>
                <w:rFonts w:eastAsia="David" w:hint="cs"/>
                <w:b/>
                <w:bCs/>
                <w:color w:val="2F5496"/>
              </w:rPr>
              <w:t>B</w:t>
            </w:r>
            <w:r w:rsidRPr="00E01189">
              <w:rPr>
                <w:rFonts w:eastAsia="David" w:hint="cs"/>
                <w:b/>
                <w:bCs/>
                <w:color w:val="2F5496"/>
                <w:rtl/>
              </w:rPr>
              <w:t>)</w:t>
            </w:r>
          </w:p>
        </w:tc>
        <w:tc>
          <w:tcPr>
            <w:tcW w:w="563" w:type="pct"/>
            <w:tcMar>
              <w:top w:w="100" w:type="dxa"/>
              <w:bottom w:w="100" w:type="dxa"/>
              <w:right w:w="100" w:type="dxa"/>
            </w:tcMar>
            <w:vAlign w:val="center"/>
          </w:tcPr>
          <w:p w14:paraId="6B45A0D3" w14:textId="1C2B0BEA" w:rsidR="00145323" w:rsidRPr="00137D1A" w:rsidRDefault="00C9214C" w:rsidP="00E01189">
            <w:pPr>
              <w:spacing w:line="360" w:lineRule="auto"/>
              <w:ind w:hanging="835"/>
              <w:jc w:val="center"/>
            </w:pPr>
            <w:r>
              <w:rPr>
                <w:rFonts w:eastAsia="David" w:hint="cs"/>
                <w:b/>
                <w:color w:val="2F5496"/>
              </w:rPr>
              <w:t>B</w:t>
            </w:r>
            <w:r>
              <w:rPr>
                <w:rFonts w:eastAsia="David" w:hint="cs"/>
                <w:b/>
                <w:color w:val="2F5496"/>
                <w:rtl/>
              </w:rPr>
              <w:t xml:space="preserve"> -</w:t>
            </w:r>
            <w:r w:rsidR="00145323">
              <w:rPr>
                <w:rFonts w:eastAsia="David" w:hint="cs"/>
                <w:b/>
                <w:color w:val="2F5496"/>
                <w:rtl/>
              </w:rPr>
              <w:t xml:space="preserve"> </w:t>
            </w:r>
            <w:r w:rsidR="00145323" w:rsidRPr="00137D1A">
              <w:rPr>
                <w:rFonts w:eastAsia="David" w:hint="cs"/>
                <w:b/>
                <w:bCs/>
                <w:color w:val="2F5496"/>
                <w:rtl/>
              </w:rPr>
              <w:t>כמות</w:t>
            </w:r>
          </w:p>
        </w:tc>
        <w:tc>
          <w:tcPr>
            <w:tcW w:w="928" w:type="pct"/>
            <w:tcMar>
              <w:top w:w="100" w:type="dxa"/>
              <w:bottom w:w="100" w:type="dxa"/>
              <w:right w:w="100" w:type="dxa"/>
            </w:tcMar>
            <w:vAlign w:val="center"/>
          </w:tcPr>
          <w:p w14:paraId="457FD4D8" w14:textId="13524AAD" w:rsidR="00E01189" w:rsidRDefault="00C9214C" w:rsidP="00E01189">
            <w:pPr>
              <w:spacing w:line="360" w:lineRule="auto"/>
              <w:ind w:hanging="835"/>
              <w:jc w:val="center"/>
              <w:rPr>
                <w:rFonts w:eastAsia="David"/>
                <w:b/>
                <w:bCs/>
                <w:color w:val="2F5496"/>
                <w:rtl/>
              </w:rPr>
            </w:pPr>
            <w:r>
              <w:rPr>
                <w:rFonts w:eastAsia="David" w:hint="cs"/>
                <w:b/>
                <w:color w:val="2F5496"/>
              </w:rPr>
              <w:t>A</w:t>
            </w:r>
            <w:r>
              <w:rPr>
                <w:rFonts w:eastAsia="David" w:hint="cs"/>
                <w:b/>
                <w:color w:val="2F5496"/>
                <w:rtl/>
              </w:rPr>
              <w:t xml:space="preserve"> </w:t>
            </w:r>
            <w:r w:rsidR="00E01189">
              <w:rPr>
                <w:rFonts w:eastAsia="David"/>
                <w:b/>
                <w:color w:val="2F5496"/>
                <w:rtl/>
              </w:rPr>
              <w:t>–</w:t>
            </w:r>
            <w:r>
              <w:rPr>
                <w:rFonts w:eastAsia="David" w:hint="cs"/>
                <w:b/>
                <w:color w:val="2F5496"/>
                <w:rtl/>
              </w:rPr>
              <w:t xml:space="preserve"> </w:t>
            </w:r>
            <w:r w:rsidR="00145323" w:rsidRPr="0079097D">
              <w:rPr>
                <w:rFonts w:eastAsia="David" w:hint="cs"/>
                <w:b/>
                <w:bCs/>
                <w:color w:val="2F5496"/>
                <w:rtl/>
              </w:rPr>
              <w:t>מחיר</w:t>
            </w:r>
            <w:r w:rsidR="00E01189">
              <w:rPr>
                <w:rFonts w:eastAsia="David" w:hint="cs"/>
                <w:b/>
                <w:bCs/>
                <w:color w:val="2F5496"/>
                <w:rtl/>
              </w:rPr>
              <w:t xml:space="preserve"> </w:t>
            </w:r>
          </w:p>
          <w:p w14:paraId="18A20054" w14:textId="6B01F779" w:rsidR="00145323" w:rsidRPr="0079097D" w:rsidRDefault="00BF79E6" w:rsidP="00E01189">
            <w:pPr>
              <w:spacing w:line="360" w:lineRule="auto"/>
              <w:ind w:hanging="835"/>
              <w:jc w:val="center"/>
            </w:pPr>
            <w:r>
              <w:rPr>
                <w:rFonts w:eastAsia="David" w:hint="cs"/>
                <w:b/>
                <w:color w:val="2F5496"/>
                <w:rtl/>
              </w:rPr>
              <w:t>לא כולל מע"מ</w:t>
            </w:r>
          </w:p>
        </w:tc>
        <w:tc>
          <w:tcPr>
            <w:tcW w:w="584" w:type="pct"/>
            <w:tcMar>
              <w:top w:w="100" w:type="dxa"/>
              <w:bottom w:w="100" w:type="dxa"/>
              <w:right w:w="100" w:type="dxa"/>
            </w:tcMar>
            <w:vAlign w:val="center"/>
          </w:tcPr>
          <w:p w14:paraId="19F35529" w14:textId="2D40908D" w:rsidR="00145323" w:rsidRPr="0079097D" w:rsidRDefault="00145323" w:rsidP="00E01189">
            <w:pPr>
              <w:spacing w:line="360" w:lineRule="auto"/>
              <w:ind w:hanging="835"/>
              <w:jc w:val="center"/>
              <w:rPr>
                <w:rtl/>
              </w:rPr>
            </w:pPr>
            <w:r w:rsidRPr="0079097D">
              <w:rPr>
                <w:rFonts w:eastAsia="David" w:hint="cs"/>
                <w:b/>
                <w:bCs/>
                <w:color w:val="2F5496"/>
                <w:rtl/>
              </w:rPr>
              <w:t>מטבע</w:t>
            </w:r>
          </w:p>
        </w:tc>
        <w:tc>
          <w:tcPr>
            <w:tcW w:w="1764" w:type="pct"/>
            <w:tcMar>
              <w:top w:w="100" w:type="dxa"/>
              <w:bottom w:w="100" w:type="dxa"/>
              <w:right w:w="100" w:type="dxa"/>
            </w:tcMar>
            <w:vAlign w:val="center"/>
          </w:tcPr>
          <w:p w14:paraId="2716B3AD" w14:textId="77777777" w:rsidR="00145323" w:rsidRPr="0079097D" w:rsidRDefault="00145323" w:rsidP="00137D1A">
            <w:pPr>
              <w:spacing w:line="360" w:lineRule="auto"/>
              <w:ind w:hanging="835"/>
              <w:jc w:val="center"/>
            </w:pPr>
            <w:r w:rsidRPr="0079097D">
              <w:rPr>
                <w:rFonts w:eastAsia="David" w:hint="cs"/>
                <w:b/>
                <w:bCs/>
                <w:color w:val="2F5496"/>
                <w:rtl/>
              </w:rPr>
              <w:t>יחידת</w:t>
            </w:r>
            <w:r w:rsidRPr="0079097D">
              <w:rPr>
                <w:rFonts w:eastAsia="David" w:hint="cs"/>
                <w:b/>
                <w:color w:val="2F5496"/>
              </w:rPr>
              <w:t xml:space="preserve"> </w:t>
            </w:r>
            <w:r w:rsidRPr="0079097D">
              <w:rPr>
                <w:rFonts w:eastAsia="David" w:hint="cs"/>
                <w:b/>
                <w:bCs/>
                <w:color w:val="2F5496"/>
                <w:rtl/>
              </w:rPr>
              <w:t>התמחור</w:t>
            </w:r>
          </w:p>
        </w:tc>
        <w:tc>
          <w:tcPr>
            <w:tcW w:w="0" w:type="auto"/>
            <w:tcMar>
              <w:top w:w="100" w:type="dxa"/>
              <w:bottom w:w="100" w:type="dxa"/>
              <w:right w:w="100" w:type="dxa"/>
            </w:tcMar>
            <w:vAlign w:val="center"/>
          </w:tcPr>
          <w:p w14:paraId="2CF7CD04" w14:textId="77777777" w:rsidR="00145323" w:rsidRPr="00137D1A" w:rsidRDefault="00145323" w:rsidP="00137D1A">
            <w:pPr>
              <w:spacing w:line="360" w:lineRule="auto"/>
              <w:ind w:hanging="835"/>
            </w:pPr>
            <w:proofErr w:type="gramStart"/>
            <w:r w:rsidRPr="00137D1A">
              <w:rPr>
                <w:rFonts w:eastAsia="David" w:hint="cs"/>
                <w:b/>
                <w:color w:val="2F5496"/>
              </w:rPr>
              <w:t>.</w:t>
            </w:r>
            <w:r w:rsidRPr="00137D1A">
              <w:rPr>
                <w:rFonts w:eastAsia="David" w:hint="cs"/>
                <w:b/>
                <w:bCs/>
                <w:color w:val="2F5496"/>
                <w:rtl/>
              </w:rPr>
              <w:t>מס</w:t>
            </w:r>
            <w:proofErr w:type="gramEnd"/>
          </w:p>
        </w:tc>
      </w:tr>
      <w:tr w:rsidR="00E01189" w:rsidRPr="00137D1A" w14:paraId="36E295DB" w14:textId="77777777" w:rsidTr="00E01189">
        <w:tc>
          <w:tcPr>
            <w:tcW w:w="980" w:type="pct"/>
            <w:tcMar>
              <w:top w:w="100" w:type="dxa"/>
              <w:bottom w:w="100" w:type="dxa"/>
              <w:right w:w="100" w:type="dxa"/>
            </w:tcMar>
            <w:vAlign w:val="center"/>
          </w:tcPr>
          <w:p w14:paraId="1D16430C" w14:textId="77777777" w:rsidR="00145323" w:rsidRPr="00137D1A" w:rsidRDefault="00145323" w:rsidP="00137D1A">
            <w:pPr>
              <w:spacing w:line="360" w:lineRule="auto"/>
              <w:ind w:hanging="835"/>
              <w:jc w:val="right"/>
            </w:pPr>
            <w:r w:rsidRPr="00137D1A">
              <w:rPr>
                <w:rFonts w:eastAsia="David" w:hint="cs"/>
                <w:rtl/>
              </w:rPr>
              <w:t>₪</w:t>
            </w:r>
          </w:p>
        </w:tc>
        <w:tc>
          <w:tcPr>
            <w:tcW w:w="563" w:type="pct"/>
            <w:tcMar>
              <w:top w:w="100" w:type="dxa"/>
              <w:bottom w:w="100" w:type="dxa"/>
              <w:right w:w="100" w:type="dxa"/>
            </w:tcMar>
            <w:vAlign w:val="center"/>
          </w:tcPr>
          <w:p w14:paraId="7A16EE36" w14:textId="1797981F" w:rsidR="00145323" w:rsidRPr="00137D1A" w:rsidRDefault="00145323" w:rsidP="005318AB">
            <w:pPr>
              <w:spacing w:line="360" w:lineRule="auto"/>
              <w:ind w:hanging="835"/>
            </w:pPr>
            <w:r>
              <w:rPr>
                <w:rFonts w:eastAsia="David" w:hint="cs"/>
                <w:rtl/>
              </w:rPr>
              <w:t xml:space="preserve">                  </w:t>
            </w:r>
            <w:r w:rsidR="005318AB">
              <w:rPr>
                <w:rFonts w:eastAsia="David" w:hint="cs"/>
                <w:rtl/>
              </w:rPr>
              <w:t>60</w:t>
            </w:r>
            <w:r w:rsidR="009F0D2A">
              <w:rPr>
                <w:rFonts w:eastAsia="David" w:hint="cs"/>
                <w:rtl/>
              </w:rPr>
              <w:t xml:space="preserve"> מודלים</w:t>
            </w:r>
          </w:p>
        </w:tc>
        <w:tc>
          <w:tcPr>
            <w:tcW w:w="928" w:type="pct"/>
            <w:tcMar>
              <w:top w:w="100" w:type="dxa"/>
              <w:bottom w:w="100" w:type="dxa"/>
              <w:right w:w="100" w:type="dxa"/>
            </w:tcMar>
            <w:vAlign w:val="center"/>
          </w:tcPr>
          <w:p w14:paraId="6BDA46EF" w14:textId="71E17A0C" w:rsidR="00145323" w:rsidRPr="00137D1A" w:rsidRDefault="00145323" w:rsidP="00137D1A">
            <w:pPr>
              <w:spacing w:line="360" w:lineRule="auto"/>
              <w:ind w:hanging="835"/>
            </w:pPr>
          </w:p>
        </w:tc>
        <w:tc>
          <w:tcPr>
            <w:tcW w:w="584" w:type="pct"/>
            <w:tcMar>
              <w:top w:w="100" w:type="dxa"/>
              <w:bottom w:w="100" w:type="dxa"/>
              <w:right w:w="100" w:type="dxa"/>
            </w:tcMar>
            <w:vAlign w:val="center"/>
          </w:tcPr>
          <w:p w14:paraId="2FE01CC9" w14:textId="2C0FFAF9" w:rsidR="00145323" w:rsidRPr="00137D1A" w:rsidRDefault="00145323" w:rsidP="00137D1A">
            <w:pPr>
              <w:spacing w:line="360" w:lineRule="auto"/>
              <w:ind w:hanging="835"/>
            </w:pPr>
            <w:r>
              <w:rPr>
                <w:rFonts w:eastAsia="David" w:hint="cs"/>
                <w:rtl/>
              </w:rPr>
              <w:t xml:space="preserve">                 </w:t>
            </w:r>
            <w:r w:rsidRPr="00137D1A">
              <w:rPr>
                <w:rFonts w:eastAsia="David" w:hint="cs"/>
                <w:rtl/>
              </w:rPr>
              <w:t>שקל</w:t>
            </w:r>
          </w:p>
        </w:tc>
        <w:tc>
          <w:tcPr>
            <w:tcW w:w="1764" w:type="pct"/>
            <w:tcMar>
              <w:top w:w="100" w:type="dxa"/>
              <w:bottom w:w="100" w:type="dxa"/>
              <w:right w:w="100" w:type="dxa"/>
            </w:tcMar>
            <w:vAlign w:val="center"/>
          </w:tcPr>
          <w:p w14:paraId="43BD1C77" w14:textId="1CAFF2ED" w:rsidR="00145323" w:rsidRPr="00137D1A" w:rsidRDefault="00145323" w:rsidP="00010333">
            <w:pPr>
              <w:spacing w:line="360" w:lineRule="auto"/>
              <w:ind w:hanging="835"/>
            </w:pPr>
            <w:r>
              <w:rPr>
                <w:rFonts w:eastAsia="David" w:hint="cs"/>
                <w:rtl/>
              </w:rPr>
              <w:t xml:space="preserve">                 </w:t>
            </w:r>
            <w:r w:rsidRPr="00137D1A">
              <w:rPr>
                <w:rFonts w:eastAsia="David" w:hint="cs"/>
                <w:rtl/>
              </w:rPr>
              <w:t>מחיר</w:t>
            </w:r>
            <w:r w:rsidRPr="00137D1A">
              <w:rPr>
                <w:rFonts w:eastAsia="David" w:hint="cs"/>
              </w:rPr>
              <w:t xml:space="preserve"> </w:t>
            </w:r>
            <w:r w:rsidRPr="00137D1A">
              <w:rPr>
                <w:rFonts w:eastAsia="David" w:hint="cs"/>
                <w:rtl/>
              </w:rPr>
              <w:t>עבור</w:t>
            </w:r>
            <w:r w:rsidRPr="00137D1A">
              <w:rPr>
                <w:rFonts w:eastAsia="David" w:hint="cs"/>
              </w:rPr>
              <w:t xml:space="preserve"> </w:t>
            </w:r>
            <w:r w:rsidRPr="00137D1A">
              <w:rPr>
                <w:rFonts w:eastAsia="David" w:hint="cs"/>
                <w:rtl/>
              </w:rPr>
              <w:t>פיתוח</w:t>
            </w:r>
            <w:r w:rsidRPr="00137D1A">
              <w:rPr>
                <w:rFonts w:eastAsia="David" w:hint="cs"/>
              </w:rPr>
              <w:t xml:space="preserve"> </w:t>
            </w:r>
            <w:r w:rsidRPr="00137D1A">
              <w:rPr>
                <w:rFonts w:eastAsia="David" w:hint="cs"/>
                <w:rtl/>
              </w:rPr>
              <w:t>מודל</w:t>
            </w:r>
            <w:r w:rsidRPr="00137D1A">
              <w:rPr>
                <w:rFonts w:eastAsia="David" w:hint="cs"/>
              </w:rPr>
              <w:t xml:space="preserve"> </w:t>
            </w:r>
            <w:r w:rsidRPr="00137D1A">
              <w:rPr>
                <w:rFonts w:eastAsia="David" w:hint="cs"/>
                <w:rtl/>
              </w:rPr>
              <w:t>תמיכות</w:t>
            </w:r>
            <w:r w:rsidRPr="00137D1A">
              <w:rPr>
                <w:rFonts w:eastAsia="David" w:hint="cs"/>
              </w:rPr>
              <w:t xml:space="preserve"> </w:t>
            </w:r>
            <w:r w:rsidRPr="00137D1A">
              <w:rPr>
                <w:rFonts w:eastAsia="David" w:hint="cs"/>
                <w:rtl/>
              </w:rPr>
              <w:t>חדש</w:t>
            </w:r>
            <w:r w:rsidRPr="00137D1A">
              <w:rPr>
                <w:rFonts w:eastAsia="David" w:hint="cs"/>
              </w:rPr>
              <w:t xml:space="preserve"> </w:t>
            </w:r>
            <w:r w:rsidRPr="00137D1A">
              <w:rPr>
                <w:rFonts w:eastAsia="David" w:hint="cs"/>
                <w:rtl/>
              </w:rPr>
              <w:t>והרצתו</w:t>
            </w:r>
          </w:p>
        </w:tc>
        <w:tc>
          <w:tcPr>
            <w:tcW w:w="0" w:type="auto"/>
            <w:tcMar>
              <w:top w:w="100" w:type="dxa"/>
              <w:bottom w:w="100" w:type="dxa"/>
              <w:right w:w="100" w:type="dxa"/>
            </w:tcMar>
            <w:vAlign w:val="center"/>
          </w:tcPr>
          <w:p w14:paraId="48F9EC14" w14:textId="37A7C7F5" w:rsidR="00145323" w:rsidRPr="00137D1A" w:rsidRDefault="00145323" w:rsidP="00137D1A">
            <w:pPr>
              <w:spacing w:line="360" w:lineRule="auto"/>
              <w:ind w:hanging="835"/>
            </w:pPr>
            <w:r>
              <w:rPr>
                <w:rFonts w:eastAsia="David" w:hint="cs"/>
                <w:rtl/>
              </w:rPr>
              <w:t xml:space="preserve">                 </w:t>
            </w:r>
            <w:r w:rsidRPr="00137D1A">
              <w:rPr>
                <w:rFonts w:eastAsia="David" w:hint="cs"/>
              </w:rPr>
              <w:t>1</w:t>
            </w:r>
          </w:p>
        </w:tc>
      </w:tr>
      <w:tr w:rsidR="00E01189" w:rsidRPr="00137D1A" w14:paraId="2F5D4C89" w14:textId="77777777" w:rsidTr="00E01189">
        <w:tc>
          <w:tcPr>
            <w:tcW w:w="980" w:type="pct"/>
            <w:tcMar>
              <w:top w:w="100" w:type="dxa"/>
              <w:bottom w:w="100" w:type="dxa"/>
              <w:right w:w="100" w:type="dxa"/>
            </w:tcMar>
            <w:vAlign w:val="center"/>
          </w:tcPr>
          <w:p w14:paraId="2D9BBD30" w14:textId="77777777" w:rsidR="00145323" w:rsidRPr="00137D1A" w:rsidRDefault="00145323" w:rsidP="00137D1A">
            <w:pPr>
              <w:spacing w:line="360" w:lineRule="auto"/>
              <w:ind w:hanging="835"/>
              <w:jc w:val="right"/>
            </w:pPr>
            <w:r w:rsidRPr="00137D1A">
              <w:rPr>
                <w:rFonts w:eastAsia="David" w:hint="cs"/>
                <w:rtl/>
              </w:rPr>
              <w:t>₪</w:t>
            </w:r>
          </w:p>
        </w:tc>
        <w:tc>
          <w:tcPr>
            <w:tcW w:w="563" w:type="pct"/>
            <w:tcMar>
              <w:top w:w="100" w:type="dxa"/>
              <w:bottom w:w="100" w:type="dxa"/>
              <w:right w:w="100" w:type="dxa"/>
            </w:tcMar>
            <w:vAlign w:val="center"/>
          </w:tcPr>
          <w:p w14:paraId="4AB5B0FB" w14:textId="4BFDAEF7" w:rsidR="00145323" w:rsidRPr="00137D1A" w:rsidRDefault="00145323" w:rsidP="005318AB">
            <w:pPr>
              <w:spacing w:line="360" w:lineRule="auto"/>
              <w:ind w:hanging="835"/>
            </w:pPr>
            <w:r>
              <w:rPr>
                <w:rFonts w:eastAsia="David" w:hint="cs"/>
                <w:rtl/>
              </w:rPr>
              <w:t xml:space="preserve">                  </w:t>
            </w:r>
            <w:r w:rsidR="005318AB">
              <w:rPr>
                <w:rFonts w:eastAsia="David" w:hint="cs"/>
                <w:rtl/>
              </w:rPr>
              <w:t>50</w:t>
            </w:r>
            <w:r w:rsidR="009F0D2A">
              <w:rPr>
                <w:rFonts w:eastAsia="David" w:hint="cs"/>
                <w:rtl/>
              </w:rPr>
              <w:t xml:space="preserve"> מודלים</w:t>
            </w:r>
          </w:p>
        </w:tc>
        <w:tc>
          <w:tcPr>
            <w:tcW w:w="928" w:type="pct"/>
            <w:tcMar>
              <w:top w:w="100" w:type="dxa"/>
              <w:bottom w:w="100" w:type="dxa"/>
              <w:right w:w="100" w:type="dxa"/>
            </w:tcMar>
            <w:vAlign w:val="center"/>
          </w:tcPr>
          <w:p w14:paraId="1476506F" w14:textId="51A8873C" w:rsidR="00145323" w:rsidRPr="00137D1A" w:rsidRDefault="00145323" w:rsidP="00145323">
            <w:pPr>
              <w:spacing w:line="360" w:lineRule="auto"/>
              <w:ind w:hanging="835"/>
            </w:pPr>
            <w:r>
              <w:rPr>
                <w:rFonts w:eastAsia="David" w:hint="cs"/>
                <w:rtl/>
              </w:rPr>
              <w:t xml:space="preserve">                     </w:t>
            </w:r>
          </w:p>
        </w:tc>
        <w:tc>
          <w:tcPr>
            <w:tcW w:w="584" w:type="pct"/>
            <w:tcMar>
              <w:top w:w="100" w:type="dxa"/>
              <w:bottom w:w="100" w:type="dxa"/>
              <w:right w:w="100" w:type="dxa"/>
            </w:tcMar>
            <w:vAlign w:val="center"/>
          </w:tcPr>
          <w:p w14:paraId="19F87011" w14:textId="7669CABB" w:rsidR="00145323" w:rsidRPr="00137D1A" w:rsidRDefault="00145323" w:rsidP="00137D1A">
            <w:pPr>
              <w:spacing w:line="360" w:lineRule="auto"/>
              <w:ind w:hanging="835"/>
            </w:pPr>
            <w:r>
              <w:rPr>
                <w:rFonts w:eastAsia="David" w:hint="cs"/>
                <w:rtl/>
              </w:rPr>
              <w:t xml:space="preserve">                 </w:t>
            </w:r>
            <w:r w:rsidRPr="00137D1A">
              <w:rPr>
                <w:rFonts w:eastAsia="David" w:hint="cs"/>
                <w:rtl/>
              </w:rPr>
              <w:t>שקל</w:t>
            </w:r>
          </w:p>
        </w:tc>
        <w:tc>
          <w:tcPr>
            <w:tcW w:w="1764" w:type="pct"/>
            <w:tcMar>
              <w:top w:w="100" w:type="dxa"/>
              <w:bottom w:w="100" w:type="dxa"/>
              <w:right w:w="100" w:type="dxa"/>
            </w:tcMar>
            <w:vAlign w:val="center"/>
          </w:tcPr>
          <w:p w14:paraId="6AF0096D" w14:textId="265088AC" w:rsidR="00145323" w:rsidRPr="00137D1A" w:rsidRDefault="00145323" w:rsidP="00137D1A">
            <w:pPr>
              <w:spacing w:line="360" w:lineRule="auto"/>
              <w:ind w:hanging="835"/>
            </w:pPr>
            <w:r>
              <w:rPr>
                <w:rFonts w:eastAsia="David" w:hint="cs"/>
                <w:rtl/>
              </w:rPr>
              <w:t xml:space="preserve">                 </w:t>
            </w:r>
            <w:r w:rsidRPr="00137D1A">
              <w:rPr>
                <w:rFonts w:eastAsia="David" w:hint="cs"/>
                <w:rtl/>
              </w:rPr>
              <w:t>מחיר</w:t>
            </w:r>
            <w:r w:rsidRPr="00137D1A">
              <w:rPr>
                <w:rFonts w:eastAsia="David" w:hint="cs"/>
              </w:rPr>
              <w:t xml:space="preserve"> </w:t>
            </w:r>
            <w:r w:rsidRPr="00137D1A">
              <w:rPr>
                <w:rFonts w:eastAsia="David" w:hint="cs"/>
                <w:rtl/>
              </w:rPr>
              <w:t>עבור</w:t>
            </w:r>
            <w:r w:rsidRPr="00137D1A">
              <w:rPr>
                <w:rFonts w:eastAsia="David" w:hint="cs"/>
              </w:rPr>
              <w:t xml:space="preserve"> </w:t>
            </w:r>
            <w:r w:rsidRPr="00137D1A">
              <w:rPr>
                <w:rFonts w:eastAsia="David" w:hint="cs"/>
                <w:rtl/>
              </w:rPr>
              <w:t>עדכון</w:t>
            </w:r>
            <w:r w:rsidRPr="00137D1A">
              <w:rPr>
                <w:rFonts w:eastAsia="David" w:hint="cs"/>
              </w:rPr>
              <w:t xml:space="preserve"> </w:t>
            </w:r>
            <w:r w:rsidRPr="00137D1A">
              <w:rPr>
                <w:rFonts w:eastAsia="David" w:hint="cs"/>
                <w:rtl/>
              </w:rPr>
              <w:t>מודל</w:t>
            </w:r>
            <w:r w:rsidRPr="00137D1A">
              <w:rPr>
                <w:rFonts w:eastAsia="David" w:hint="cs"/>
              </w:rPr>
              <w:t xml:space="preserve"> </w:t>
            </w:r>
            <w:r w:rsidRPr="00137D1A">
              <w:rPr>
                <w:rFonts w:eastAsia="David" w:hint="cs"/>
                <w:rtl/>
              </w:rPr>
              <w:t>תמיכות</w:t>
            </w:r>
            <w:r w:rsidRPr="00137D1A">
              <w:rPr>
                <w:rFonts w:eastAsia="David" w:hint="cs"/>
              </w:rPr>
              <w:t xml:space="preserve"> </w:t>
            </w:r>
            <w:r w:rsidRPr="00137D1A">
              <w:rPr>
                <w:rFonts w:eastAsia="David" w:hint="cs"/>
                <w:rtl/>
              </w:rPr>
              <w:t>קיים</w:t>
            </w:r>
          </w:p>
        </w:tc>
        <w:tc>
          <w:tcPr>
            <w:tcW w:w="0" w:type="auto"/>
            <w:tcMar>
              <w:top w:w="100" w:type="dxa"/>
              <w:bottom w:w="100" w:type="dxa"/>
              <w:right w:w="100" w:type="dxa"/>
            </w:tcMar>
            <w:vAlign w:val="center"/>
          </w:tcPr>
          <w:p w14:paraId="15A67EDB" w14:textId="0E2C9660" w:rsidR="00145323" w:rsidRPr="00137D1A" w:rsidRDefault="00145323" w:rsidP="00137D1A">
            <w:pPr>
              <w:spacing w:line="360" w:lineRule="auto"/>
              <w:ind w:hanging="835"/>
            </w:pPr>
            <w:r>
              <w:rPr>
                <w:rFonts w:eastAsia="David" w:hint="cs"/>
                <w:rtl/>
              </w:rPr>
              <w:t xml:space="preserve">                 </w:t>
            </w:r>
            <w:r w:rsidRPr="00137D1A">
              <w:rPr>
                <w:rFonts w:eastAsia="David" w:hint="cs"/>
              </w:rPr>
              <w:t>2</w:t>
            </w:r>
          </w:p>
        </w:tc>
      </w:tr>
      <w:tr w:rsidR="00E01189" w:rsidRPr="00137D1A" w14:paraId="0369810C" w14:textId="77777777" w:rsidTr="00E01189">
        <w:tc>
          <w:tcPr>
            <w:tcW w:w="980" w:type="pct"/>
            <w:tcMar>
              <w:top w:w="100" w:type="dxa"/>
              <w:bottom w:w="100" w:type="dxa"/>
              <w:right w:w="100" w:type="dxa"/>
            </w:tcMar>
            <w:vAlign w:val="center"/>
          </w:tcPr>
          <w:p w14:paraId="294DE75B" w14:textId="77777777" w:rsidR="00145323" w:rsidRPr="00137D1A" w:rsidRDefault="00145323" w:rsidP="00137D1A">
            <w:pPr>
              <w:spacing w:line="360" w:lineRule="auto"/>
              <w:ind w:hanging="835"/>
              <w:jc w:val="right"/>
            </w:pPr>
            <w:r w:rsidRPr="00137D1A">
              <w:rPr>
                <w:rFonts w:eastAsia="David" w:hint="cs"/>
                <w:rtl/>
              </w:rPr>
              <w:t>₪</w:t>
            </w:r>
          </w:p>
        </w:tc>
        <w:tc>
          <w:tcPr>
            <w:tcW w:w="563" w:type="pct"/>
            <w:tcMar>
              <w:top w:w="100" w:type="dxa"/>
              <w:bottom w:w="100" w:type="dxa"/>
              <w:right w:w="100" w:type="dxa"/>
            </w:tcMar>
            <w:vAlign w:val="center"/>
          </w:tcPr>
          <w:p w14:paraId="2CB161C1" w14:textId="14C3D18F" w:rsidR="00145323" w:rsidRPr="00137D1A" w:rsidRDefault="00145323" w:rsidP="00137D1A">
            <w:pPr>
              <w:spacing w:line="360" w:lineRule="auto"/>
              <w:ind w:hanging="835"/>
            </w:pPr>
            <w:r>
              <w:rPr>
                <w:rFonts w:eastAsia="David" w:hint="cs"/>
                <w:rtl/>
              </w:rPr>
              <w:t xml:space="preserve">               </w:t>
            </w:r>
            <w:r w:rsidRPr="00137D1A">
              <w:rPr>
                <w:rFonts w:eastAsia="David" w:hint="cs"/>
              </w:rPr>
              <w:t>1,100</w:t>
            </w:r>
            <w:r w:rsidR="009F0D2A">
              <w:rPr>
                <w:rFonts w:eastAsia="David" w:hint="cs"/>
                <w:rtl/>
              </w:rPr>
              <w:t xml:space="preserve"> שעות</w:t>
            </w:r>
          </w:p>
        </w:tc>
        <w:tc>
          <w:tcPr>
            <w:tcW w:w="928" w:type="pct"/>
            <w:tcMar>
              <w:top w:w="100" w:type="dxa"/>
              <w:bottom w:w="100" w:type="dxa"/>
              <w:right w:w="100" w:type="dxa"/>
            </w:tcMar>
            <w:vAlign w:val="center"/>
          </w:tcPr>
          <w:p w14:paraId="16E0036E" w14:textId="33E07CB5" w:rsidR="00145323" w:rsidRPr="00137D1A" w:rsidRDefault="00145323" w:rsidP="0094556A">
            <w:pPr>
              <w:bidi w:val="0"/>
              <w:spacing w:line="360" w:lineRule="auto"/>
              <w:ind w:left="886" w:hanging="835"/>
              <w:rPr>
                <w:rtl/>
              </w:rPr>
            </w:pPr>
            <w:r>
              <w:rPr>
                <w:rFonts w:eastAsia="David" w:hint="cs"/>
                <w:rtl/>
              </w:rPr>
              <w:t xml:space="preserve">                     </w:t>
            </w:r>
            <w:r w:rsidR="0094556A">
              <w:rPr>
                <w:rFonts w:eastAsia="David" w:hint="cs"/>
                <w:rtl/>
              </w:rPr>
              <w:t>165*)1-אחוז הנחה)</w:t>
            </w:r>
          </w:p>
        </w:tc>
        <w:tc>
          <w:tcPr>
            <w:tcW w:w="584" w:type="pct"/>
            <w:tcMar>
              <w:top w:w="100" w:type="dxa"/>
              <w:bottom w:w="100" w:type="dxa"/>
              <w:right w:w="100" w:type="dxa"/>
            </w:tcMar>
            <w:vAlign w:val="center"/>
          </w:tcPr>
          <w:p w14:paraId="2AF04278" w14:textId="44CBBB9C" w:rsidR="00145323" w:rsidRPr="00137D1A" w:rsidRDefault="00145323" w:rsidP="00137D1A">
            <w:pPr>
              <w:spacing w:line="360" w:lineRule="auto"/>
              <w:ind w:hanging="835"/>
            </w:pPr>
            <w:r>
              <w:rPr>
                <w:rFonts w:eastAsia="David" w:hint="cs"/>
                <w:rtl/>
              </w:rPr>
              <w:t xml:space="preserve">                  </w:t>
            </w:r>
            <w:r w:rsidRPr="00137D1A">
              <w:rPr>
                <w:rFonts w:eastAsia="David" w:hint="cs"/>
                <w:rtl/>
              </w:rPr>
              <w:t>שקל</w:t>
            </w:r>
          </w:p>
        </w:tc>
        <w:tc>
          <w:tcPr>
            <w:tcW w:w="1764" w:type="pct"/>
            <w:tcMar>
              <w:top w:w="100" w:type="dxa"/>
              <w:bottom w:w="100" w:type="dxa"/>
              <w:right w:w="100" w:type="dxa"/>
            </w:tcMar>
            <w:vAlign w:val="center"/>
          </w:tcPr>
          <w:p w14:paraId="2AB46301" w14:textId="517A54F2" w:rsidR="00145323" w:rsidRDefault="00145323" w:rsidP="00137D1A">
            <w:pPr>
              <w:spacing w:line="360" w:lineRule="auto"/>
              <w:ind w:hanging="835"/>
              <w:rPr>
                <w:rFonts w:eastAsia="David"/>
                <w:rtl/>
              </w:rPr>
            </w:pPr>
            <w:r>
              <w:rPr>
                <w:rFonts w:eastAsia="David" w:hint="cs"/>
                <w:rtl/>
              </w:rPr>
              <w:t xml:space="preserve">               </w:t>
            </w:r>
            <w:r w:rsidR="0094556A">
              <w:rPr>
                <w:rFonts w:eastAsia="David" w:hint="cs"/>
                <w:rtl/>
              </w:rPr>
              <w:t xml:space="preserve">אחוז הנחה </w:t>
            </w:r>
            <w:r w:rsidRPr="00137D1A">
              <w:rPr>
                <w:rFonts w:eastAsia="David" w:hint="cs"/>
                <w:rtl/>
              </w:rPr>
              <w:t>עבור</w:t>
            </w:r>
            <w:r w:rsidRPr="00137D1A">
              <w:rPr>
                <w:rFonts w:eastAsia="David" w:hint="cs"/>
              </w:rPr>
              <w:t xml:space="preserve"> </w:t>
            </w:r>
            <w:r w:rsidRPr="00137D1A">
              <w:rPr>
                <w:rFonts w:eastAsia="David" w:hint="cs"/>
                <w:rtl/>
              </w:rPr>
              <w:t>שעת</w:t>
            </w:r>
            <w:r w:rsidR="00210FEA">
              <w:rPr>
                <w:rFonts w:eastAsia="David" w:hint="cs"/>
                <w:rtl/>
              </w:rPr>
              <w:t xml:space="preserve"> ייעוץ בהתאם לתעריף נותני שירותים של יועץ 4 עבור </w:t>
            </w:r>
            <w:r w:rsidRPr="00137D1A">
              <w:rPr>
                <w:rFonts w:eastAsia="David" w:hint="cs"/>
              </w:rPr>
              <w:t xml:space="preserve"> </w:t>
            </w:r>
            <w:r w:rsidRPr="00137D1A">
              <w:rPr>
                <w:rFonts w:eastAsia="David" w:hint="cs"/>
                <w:rtl/>
              </w:rPr>
              <w:t>ליווי</w:t>
            </w:r>
            <w:r w:rsidRPr="00137D1A">
              <w:rPr>
                <w:rFonts w:eastAsia="David" w:hint="cs"/>
              </w:rPr>
              <w:t xml:space="preserve"> </w:t>
            </w:r>
            <w:r w:rsidRPr="00137D1A">
              <w:rPr>
                <w:rFonts w:eastAsia="David" w:hint="cs"/>
                <w:rtl/>
              </w:rPr>
              <w:t>וביצוע</w:t>
            </w:r>
            <w:r w:rsidRPr="00137D1A">
              <w:rPr>
                <w:rFonts w:eastAsia="David" w:hint="cs"/>
              </w:rPr>
              <w:t xml:space="preserve"> </w:t>
            </w:r>
            <w:r w:rsidRPr="00137D1A">
              <w:rPr>
                <w:rFonts w:eastAsia="David" w:hint="cs"/>
                <w:rtl/>
              </w:rPr>
              <w:t>עדכונים</w:t>
            </w:r>
            <w:r w:rsidR="00210FEA">
              <w:rPr>
                <w:rFonts w:eastAsia="David" w:hint="cs"/>
                <w:rtl/>
              </w:rPr>
              <w:t xml:space="preserve"> </w:t>
            </w:r>
            <w:r w:rsidR="0094556A">
              <w:rPr>
                <w:rFonts w:eastAsia="David" w:hint="cs"/>
                <w:rtl/>
              </w:rPr>
              <w:t>:</w:t>
            </w:r>
          </w:p>
          <w:p w14:paraId="5E32AF36" w14:textId="6EAEC8C2" w:rsidR="0094556A" w:rsidRPr="00137D1A" w:rsidRDefault="0094556A" w:rsidP="00137D1A">
            <w:pPr>
              <w:spacing w:line="360" w:lineRule="auto"/>
              <w:ind w:hanging="835"/>
            </w:pPr>
            <w:r>
              <w:t>___________________</w:t>
            </w:r>
            <w:proofErr w:type="gramStart"/>
            <w:r>
              <w:t>_</w:t>
            </w:r>
            <w:r>
              <w:rPr>
                <w:rFonts w:hint="cs"/>
                <w:rtl/>
              </w:rPr>
              <w:t>(</w:t>
            </w:r>
            <w:proofErr w:type="gramEnd"/>
            <w:r>
              <w:rPr>
                <w:rFonts w:hint="cs"/>
                <w:rtl/>
              </w:rPr>
              <w:t xml:space="preserve">יש לציין את אחוז ההנחה משכר יועץ 4 </w:t>
            </w:r>
            <w:r>
              <w:rPr>
                <w:rtl/>
              </w:rPr>
              <w:t>–</w:t>
            </w:r>
            <w:r>
              <w:rPr>
                <w:rFonts w:hint="cs"/>
                <w:rtl/>
              </w:rPr>
              <w:t xml:space="preserve"> 165 ₪ ללא מע"מ)</w:t>
            </w:r>
          </w:p>
        </w:tc>
        <w:tc>
          <w:tcPr>
            <w:tcW w:w="0" w:type="auto"/>
            <w:tcMar>
              <w:top w:w="100" w:type="dxa"/>
              <w:bottom w:w="100" w:type="dxa"/>
              <w:right w:w="100" w:type="dxa"/>
            </w:tcMar>
            <w:vAlign w:val="center"/>
          </w:tcPr>
          <w:p w14:paraId="59789E9B" w14:textId="63786003" w:rsidR="00145323" w:rsidRPr="00137D1A" w:rsidRDefault="00145323" w:rsidP="00137D1A">
            <w:pPr>
              <w:spacing w:line="360" w:lineRule="auto"/>
              <w:ind w:hanging="835"/>
            </w:pPr>
            <w:r>
              <w:rPr>
                <w:rFonts w:eastAsia="David" w:hint="cs"/>
                <w:rtl/>
              </w:rPr>
              <w:t xml:space="preserve">                 </w:t>
            </w:r>
            <w:r w:rsidRPr="00137D1A">
              <w:rPr>
                <w:rFonts w:eastAsia="David" w:hint="cs"/>
              </w:rPr>
              <w:t>3</w:t>
            </w:r>
          </w:p>
        </w:tc>
      </w:tr>
    </w:tbl>
    <w:p w14:paraId="01884995" w14:textId="77777777" w:rsidR="0097008B" w:rsidRPr="00137D1A" w:rsidRDefault="0097008B" w:rsidP="00137D1A">
      <w:pPr>
        <w:spacing w:line="360" w:lineRule="auto"/>
        <w:ind w:hanging="835"/>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10337"/>
      </w:tblGrid>
      <w:tr w:rsidR="009D40F6" w:rsidRPr="00137D1A" w14:paraId="736920FF" w14:textId="77777777">
        <w:tc>
          <w:tcPr>
            <w:tcW w:w="0" w:type="auto"/>
            <w:tcMar>
              <w:top w:w="100" w:type="dxa"/>
              <w:bottom w:w="100" w:type="dxa"/>
              <w:right w:w="100" w:type="dxa"/>
            </w:tcMar>
            <w:vAlign w:val="center"/>
          </w:tcPr>
          <w:p w14:paraId="647B90A6" w14:textId="77777777" w:rsidR="00010333" w:rsidRPr="00010333" w:rsidRDefault="00010333" w:rsidP="00010333">
            <w:pPr>
              <w:spacing w:line="360" w:lineRule="auto"/>
              <w:ind w:hanging="835"/>
              <w:jc w:val="both"/>
              <w:rPr>
                <w:rFonts w:eastAsia="David"/>
              </w:rPr>
            </w:pPr>
            <w:r>
              <w:rPr>
                <w:rFonts w:eastAsia="David" w:hint="cs"/>
                <w:rtl/>
              </w:rPr>
              <w:t xml:space="preserve">                     </w:t>
            </w:r>
            <w:r w:rsidR="0086521C" w:rsidRPr="00137D1A">
              <w:rPr>
                <w:rFonts w:eastAsia="David" w:hint="cs"/>
                <w:rtl/>
              </w:rPr>
              <w:t>כללים נוספים עבור טבלה זו:</w:t>
            </w:r>
          </w:p>
        </w:tc>
      </w:tr>
      <w:tr w:rsidR="009D40F6" w:rsidRPr="00137D1A" w14:paraId="49870079" w14:textId="77777777">
        <w:tc>
          <w:tcPr>
            <w:tcW w:w="0" w:type="auto"/>
            <w:tcMar>
              <w:top w:w="200" w:type="dxa"/>
              <w:bottom w:w="100" w:type="dxa"/>
              <w:right w:w="100" w:type="dxa"/>
            </w:tcMar>
            <w:vAlign w:val="center"/>
          </w:tcPr>
          <w:p w14:paraId="2323C323" w14:textId="352DFE97" w:rsidR="009D40F6" w:rsidRPr="00137D1A" w:rsidRDefault="0086521C" w:rsidP="00B703D1">
            <w:pPr>
              <w:numPr>
                <w:ilvl w:val="0"/>
                <w:numId w:val="76"/>
              </w:numPr>
              <w:spacing w:line="360" w:lineRule="auto"/>
              <w:ind w:left="183" w:hanging="298"/>
              <w:jc w:val="both"/>
              <w:rPr>
                <w:rFonts w:eastAsia="David"/>
                <w:rtl/>
              </w:rPr>
            </w:pPr>
            <w:r w:rsidRPr="00137D1A">
              <w:rPr>
                <w:rFonts w:eastAsia="David" w:hint="cs"/>
                <w:rtl/>
              </w:rPr>
              <w:t>במידה ולא יוצע מחיר לגבי אחת או יותר מיחידות התמחור לעיל, ההצעה כולה תפסל ותדחה על הסף.</w:t>
            </w:r>
          </w:p>
          <w:p w14:paraId="15A72D71" w14:textId="40B8F6F3" w:rsidR="0097008B" w:rsidRPr="00137D1A" w:rsidRDefault="0086521C" w:rsidP="00EE080C">
            <w:pPr>
              <w:numPr>
                <w:ilvl w:val="0"/>
                <w:numId w:val="76"/>
              </w:numPr>
              <w:spacing w:line="360" w:lineRule="auto"/>
              <w:ind w:left="183" w:hanging="298"/>
              <w:jc w:val="both"/>
            </w:pPr>
            <w:r w:rsidRPr="00137D1A">
              <w:rPr>
                <w:rFonts w:eastAsia="David" w:hint="cs"/>
                <w:rtl/>
              </w:rPr>
              <w:lastRenderedPageBreak/>
              <w:t xml:space="preserve">על הסכומים המוצעים להיות </w:t>
            </w:r>
            <w:r w:rsidR="0096507D">
              <w:rPr>
                <w:rFonts w:eastAsia="David" w:hint="cs"/>
                <w:rtl/>
              </w:rPr>
              <w:t>לא כוללים מע"מ</w:t>
            </w:r>
            <w:r w:rsidRPr="00137D1A">
              <w:rPr>
                <w:rFonts w:eastAsia="David" w:hint="cs"/>
                <w:rtl/>
              </w:rPr>
              <w:t xml:space="preserve"> </w:t>
            </w:r>
          </w:p>
        </w:tc>
      </w:tr>
    </w:tbl>
    <w:p w14:paraId="5B29F32E" w14:textId="77777777" w:rsidR="0097008B" w:rsidRPr="00137D1A" w:rsidRDefault="0097008B" w:rsidP="00137D1A">
      <w:pPr>
        <w:spacing w:line="360" w:lineRule="auto"/>
        <w:ind w:hanging="835"/>
      </w:pPr>
    </w:p>
    <w:p w14:paraId="08927F6C" w14:textId="77777777" w:rsidR="00F27801" w:rsidRPr="00137D1A" w:rsidRDefault="00F27801" w:rsidP="0079097D">
      <w:pPr>
        <w:spacing w:line="360" w:lineRule="auto"/>
      </w:pPr>
      <w:bookmarkStart w:id="382" w:name="html_paymentsPreview"/>
      <w:bookmarkStart w:id="383" w:name="html_HumanResourcesPricingPreview"/>
      <w:bookmarkEnd w:id="381"/>
      <w:bookmarkEnd w:id="382"/>
      <w:bookmarkEnd w:id="383"/>
    </w:p>
    <w:p w14:paraId="772EF48C" w14:textId="77777777" w:rsidR="009D40F6" w:rsidRPr="00137D1A" w:rsidRDefault="0086521C" w:rsidP="00137D1A">
      <w:pPr>
        <w:spacing w:line="360" w:lineRule="auto"/>
        <w:ind w:hanging="835"/>
        <w:jc w:val="both"/>
        <w:rPr>
          <w:rFonts w:eastAsia="David"/>
          <w:rtl/>
        </w:rPr>
      </w:pPr>
      <w:bookmarkStart w:id="384" w:name="html_commitmentsPreview"/>
      <w:r w:rsidRPr="00137D1A">
        <w:rPr>
          <w:rFonts w:eastAsia="David" w:hint="cs"/>
          <w:b/>
          <w:bCs/>
          <w:u w:val="single"/>
          <w:rtl/>
        </w:rPr>
        <w:t>חבות במע"מ – למילוי רק על ידי מציע שאינו חב במע"מ על פי דין במסגרת ההתקשרות</w:t>
      </w:r>
    </w:p>
    <w:p w14:paraId="5F68A667" w14:textId="77777777" w:rsidR="009D40F6" w:rsidRPr="00137D1A" w:rsidRDefault="0086521C" w:rsidP="008C5EA9">
      <w:pPr>
        <w:numPr>
          <w:ilvl w:val="0"/>
          <w:numId w:val="83"/>
        </w:numPr>
        <w:spacing w:line="360" w:lineRule="auto"/>
        <w:ind w:hanging="835"/>
        <w:jc w:val="both"/>
        <w:rPr>
          <w:rFonts w:eastAsia="David"/>
          <w:rtl/>
        </w:rPr>
      </w:pPr>
      <w:r w:rsidRPr="00137D1A">
        <w:rPr>
          <w:rFonts w:eastAsia="David" w:hint="cs"/>
          <w:rtl/>
        </w:rPr>
        <w:t xml:space="preserve">מציע שאינו חב בתשלום מע"מ במסגרת ביצוע התקשרות זו על פי דין, יצהיר על כך כלהלן (יש לסמן </w:t>
      </w:r>
      <w:r w:rsidRPr="00137D1A">
        <w:rPr>
          <w:rFonts w:eastAsia="David" w:hint="cs"/>
        </w:rPr>
        <w:t>X</w:t>
      </w:r>
      <w:r w:rsidRPr="00137D1A">
        <w:rPr>
          <w:rFonts w:eastAsia="David" w:hint="cs"/>
          <w:rtl/>
        </w:rPr>
        <w:t xml:space="preserve"> במקום המתאים):</w:t>
      </w:r>
    </w:p>
    <w:p w14:paraId="4CC4ADE3" w14:textId="77777777" w:rsidR="009D40F6" w:rsidRPr="00137D1A" w:rsidRDefault="0086521C" w:rsidP="00B703D1">
      <w:pPr>
        <w:spacing w:line="360" w:lineRule="auto"/>
        <w:ind w:left="708"/>
        <w:jc w:val="both"/>
        <w:rPr>
          <w:rFonts w:eastAsia="David"/>
        </w:rPr>
      </w:pPr>
      <w:r w:rsidRPr="00137D1A">
        <w:rPr>
          <w:rFonts w:eastAsia="David" w:hint="cs"/>
        </w:rPr>
        <w:t></w:t>
      </w:r>
      <w:r w:rsidRPr="00137D1A">
        <w:rPr>
          <w:rFonts w:eastAsia="David" w:hint="cs"/>
          <w:rtl/>
        </w:rPr>
        <w:t xml:space="preserve"> המציע מצהיר כי במסגרת התקשרות לפי מכרז זה, אם יזכה, לא יהיה חייב בתשלום מע"מ וכי הוא פנה לרשות המיסים לקבלת אישור על כך.</w:t>
      </w:r>
    </w:p>
    <w:p w14:paraId="304FA998" w14:textId="77777777" w:rsidR="009D40F6" w:rsidRPr="00137D1A" w:rsidRDefault="0086521C" w:rsidP="00137D1A">
      <w:pPr>
        <w:spacing w:line="360" w:lineRule="auto"/>
        <w:ind w:hanging="835"/>
        <w:jc w:val="both"/>
        <w:rPr>
          <w:rFonts w:eastAsia="David"/>
          <w:rtl/>
        </w:rPr>
      </w:pPr>
      <w:r w:rsidRPr="00137D1A">
        <w:rPr>
          <w:rFonts w:eastAsia="David" w:hint="cs"/>
          <w:b/>
          <w:bCs/>
          <w:u w:val="single"/>
          <w:rtl/>
        </w:rPr>
        <w:t>המציע מתחייב כי:</w:t>
      </w:r>
    </w:p>
    <w:p w14:paraId="7B29F4AC" w14:textId="77777777" w:rsidR="009D40F6" w:rsidRPr="00137D1A" w:rsidRDefault="0086521C" w:rsidP="008C5EA9">
      <w:pPr>
        <w:numPr>
          <w:ilvl w:val="0"/>
          <w:numId w:val="84"/>
        </w:numPr>
        <w:spacing w:line="360" w:lineRule="auto"/>
        <w:ind w:hanging="835"/>
        <w:jc w:val="both"/>
        <w:rPr>
          <w:rFonts w:eastAsia="David"/>
          <w:rtl/>
        </w:rPr>
      </w:pPr>
      <w:r w:rsidRPr="00137D1A">
        <w:rPr>
          <w:rFonts w:eastAsia="David" w:hint="cs"/>
          <w:rtl/>
        </w:rPr>
        <w:t>לאחר שעיין במסמכי המכרז על כל נספחיו לרבות נוסח ההסכם ונספחיו, המציע מגיש בזאת הצעת מחיר למכרז.</w:t>
      </w:r>
    </w:p>
    <w:p w14:paraId="139C5D21" w14:textId="77777777" w:rsidR="009D40F6" w:rsidRPr="00137D1A" w:rsidRDefault="0086521C" w:rsidP="008C5EA9">
      <w:pPr>
        <w:numPr>
          <w:ilvl w:val="0"/>
          <w:numId w:val="84"/>
        </w:numPr>
        <w:spacing w:line="360" w:lineRule="auto"/>
        <w:ind w:hanging="835"/>
        <w:jc w:val="both"/>
        <w:rPr>
          <w:rFonts w:eastAsia="David"/>
          <w:rtl/>
        </w:rPr>
      </w:pPr>
      <w:r w:rsidRPr="00137D1A">
        <w:rPr>
          <w:rFonts w:eastAsia="David" w:hint="cs"/>
          <w:rtl/>
        </w:rPr>
        <w:t>מעבר למפורט בנספח זה לא יידרש על ידי המציע כל סכום נוסף אלא אם נכתב אחרת באופן מפורש במקום אחר במסמכי המכרז.</w:t>
      </w:r>
    </w:p>
    <w:p w14:paraId="70AD6B2A" w14:textId="77777777" w:rsidR="009D40F6" w:rsidRPr="00137D1A" w:rsidRDefault="0086521C" w:rsidP="008C5EA9">
      <w:pPr>
        <w:numPr>
          <w:ilvl w:val="0"/>
          <w:numId w:val="84"/>
        </w:numPr>
        <w:spacing w:line="360" w:lineRule="auto"/>
        <w:ind w:hanging="835"/>
        <w:jc w:val="both"/>
        <w:rPr>
          <w:rFonts w:eastAsia="David"/>
          <w:rtl/>
        </w:rPr>
      </w:pPr>
      <w:r w:rsidRPr="00137D1A">
        <w:rPr>
          <w:rFonts w:eastAsia="David" w:hint="cs"/>
          <w:rtl/>
        </w:rPr>
        <w:t>המציע אינו מתנה הצעה זו בשום תנאי.</w:t>
      </w:r>
    </w:p>
    <w:bookmarkEnd w:id="384"/>
    <w:p w14:paraId="47F52298" w14:textId="77777777" w:rsidR="0055627B" w:rsidRPr="00137D1A" w:rsidRDefault="0055627B" w:rsidP="00137D1A">
      <w:pPr>
        <w:spacing w:line="360" w:lineRule="auto"/>
        <w:ind w:hanging="835"/>
        <w:rPr>
          <w:rtl/>
        </w:rPr>
      </w:pPr>
    </w:p>
    <w:p w14:paraId="223CF045" w14:textId="77777777" w:rsidR="000F09D5" w:rsidRPr="00137D1A" w:rsidRDefault="000F09D5" w:rsidP="00137D1A">
      <w:pPr>
        <w:spacing w:line="360" w:lineRule="auto"/>
        <w:ind w:hanging="835"/>
        <w:rPr>
          <w:kern w:val="28"/>
          <w:rtl/>
        </w:rPr>
      </w:pPr>
    </w:p>
    <w:p w14:paraId="16DA52BF" w14:textId="77777777" w:rsidR="000F09D5" w:rsidRPr="00137D1A" w:rsidRDefault="0086521C" w:rsidP="00137D1A">
      <w:pPr>
        <w:spacing w:line="360" w:lineRule="auto"/>
        <w:ind w:hanging="835"/>
        <w:rPr>
          <w:kern w:val="28"/>
          <w:rtl/>
        </w:rPr>
      </w:pPr>
      <w:r w:rsidRPr="00137D1A">
        <w:rPr>
          <w:rFonts w:hint="cs"/>
          <w:kern w:val="28"/>
        </w:rPr>
        <w:t xml:space="preserve">     -----------------------        </w:t>
      </w:r>
      <w:r w:rsidRPr="00137D1A">
        <w:rPr>
          <w:rFonts w:hint="cs"/>
          <w:kern w:val="28"/>
        </w:rPr>
        <w:tab/>
      </w:r>
      <w:r w:rsidRPr="00137D1A">
        <w:rPr>
          <w:rFonts w:hint="cs"/>
          <w:kern w:val="28"/>
        </w:rPr>
        <w:tab/>
      </w:r>
      <w:r w:rsidRPr="00137D1A">
        <w:rPr>
          <w:rFonts w:hint="cs"/>
          <w:kern w:val="28"/>
        </w:rPr>
        <w:tab/>
      </w:r>
      <w:r w:rsidRPr="00137D1A">
        <w:rPr>
          <w:rFonts w:hint="cs"/>
          <w:kern w:val="28"/>
        </w:rPr>
        <w:tab/>
        <w:t xml:space="preserve">  ---------------------------</w:t>
      </w:r>
    </w:p>
    <w:p w14:paraId="50A52E65" w14:textId="77777777" w:rsidR="000F09D5" w:rsidRPr="00137D1A" w:rsidRDefault="0086521C" w:rsidP="00137D1A">
      <w:pPr>
        <w:spacing w:line="360" w:lineRule="auto"/>
        <w:ind w:hanging="835"/>
        <w:rPr>
          <w:kern w:val="28"/>
          <w:rtl/>
        </w:rPr>
      </w:pPr>
      <w:r w:rsidRPr="00137D1A">
        <w:rPr>
          <w:rFonts w:hint="cs"/>
          <w:kern w:val="28"/>
        </w:rPr>
        <w:t xml:space="preserve">           </w:t>
      </w:r>
      <w:r w:rsidRPr="00137D1A">
        <w:rPr>
          <w:rFonts w:hint="cs"/>
          <w:kern w:val="28"/>
          <w:rtl/>
        </w:rPr>
        <w:t xml:space="preserve">חותמת המציע                         </w:t>
      </w:r>
      <w:r w:rsidRPr="00137D1A">
        <w:rPr>
          <w:rFonts w:hint="cs"/>
          <w:kern w:val="28"/>
        </w:rPr>
        <w:tab/>
      </w:r>
      <w:r w:rsidRPr="00137D1A">
        <w:rPr>
          <w:rFonts w:hint="cs"/>
          <w:kern w:val="28"/>
        </w:rPr>
        <w:tab/>
      </w:r>
      <w:r w:rsidRPr="00137D1A">
        <w:rPr>
          <w:rFonts w:hint="cs"/>
          <w:kern w:val="28"/>
        </w:rPr>
        <w:tab/>
      </w:r>
      <w:r w:rsidRPr="00137D1A">
        <w:rPr>
          <w:rFonts w:hint="cs"/>
          <w:kern w:val="28"/>
          <w:rtl/>
        </w:rPr>
        <w:t xml:space="preserve">                תאריך</w:t>
      </w:r>
    </w:p>
    <w:p w14:paraId="6BF1BDB1" w14:textId="77777777" w:rsidR="000F09D5" w:rsidRPr="00137D1A" w:rsidRDefault="0086521C" w:rsidP="00137D1A">
      <w:pPr>
        <w:spacing w:line="360" w:lineRule="auto"/>
        <w:ind w:hanging="835"/>
        <w:rPr>
          <w:kern w:val="28"/>
          <w:rtl/>
        </w:rPr>
      </w:pPr>
      <w:r w:rsidRPr="00137D1A">
        <w:rPr>
          <w:rFonts w:hint="cs"/>
          <w:kern w:val="28"/>
        </w:rPr>
        <w:t xml:space="preserve">  </w:t>
      </w:r>
      <w:r w:rsidRPr="00137D1A">
        <w:rPr>
          <w:rFonts w:hint="cs"/>
          <w:kern w:val="28"/>
          <w:rtl/>
        </w:rPr>
        <w:t>וחתימת מורשה חתימה של המציע</w:t>
      </w:r>
    </w:p>
    <w:p w14:paraId="340729CF" w14:textId="77777777" w:rsidR="00324B05" w:rsidRPr="00137D1A" w:rsidRDefault="0086521C" w:rsidP="00137D1A">
      <w:pPr>
        <w:spacing w:line="360" w:lineRule="auto"/>
        <w:ind w:hanging="835"/>
        <w:rPr>
          <w:rtl/>
        </w:rPr>
      </w:pPr>
      <w:bookmarkStart w:id="385" w:name="show_IsNotHumanResources_5"/>
      <w:bookmarkEnd w:id="375"/>
      <w:r w:rsidRPr="00137D1A">
        <w:rPr>
          <w:rFonts w:hint="cs"/>
        </w:rPr>
        <w:br w:type="page"/>
      </w:r>
    </w:p>
    <w:bookmarkEnd w:id="371"/>
    <w:p w14:paraId="11DBC371" w14:textId="77777777" w:rsidR="00800AF8" w:rsidRPr="00137D1A" w:rsidRDefault="0086521C" w:rsidP="00137D1A">
      <w:pPr>
        <w:pStyle w:val="afffffffb"/>
        <w:spacing w:before="0" w:line="360" w:lineRule="auto"/>
        <w:ind w:hanging="835"/>
        <w:rPr>
          <w:rtl/>
        </w:rPr>
      </w:pPr>
      <w:r w:rsidRPr="00137D1A">
        <w:rPr>
          <w:rFonts w:hint="cs"/>
          <w:rtl/>
        </w:rPr>
        <w:lastRenderedPageBreak/>
        <w:t xml:space="preserve">נספח </w:t>
      </w:r>
      <w:bookmarkStart w:id="386" w:name="nispach4_3"/>
      <w:r w:rsidR="00FC104D" w:rsidRPr="00137D1A">
        <w:rPr>
          <w:rFonts w:hint="cs"/>
          <w:rtl/>
        </w:rPr>
        <w:t>3</w:t>
      </w:r>
      <w:bookmarkEnd w:id="386"/>
      <w:r w:rsidRPr="00137D1A">
        <w:rPr>
          <w:rFonts w:hint="cs"/>
          <w:rtl/>
        </w:rPr>
        <w:t xml:space="preserve"> </w:t>
      </w:r>
      <w:r w:rsidR="00DF5FE1" w:rsidRPr="00137D1A">
        <w:rPr>
          <w:rFonts w:hint="cs"/>
          <w:rtl/>
        </w:rPr>
        <w:t>–</w:t>
      </w:r>
      <w:r w:rsidRPr="00137D1A">
        <w:rPr>
          <w:rFonts w:hint="cs"/>
          <w:rtl/>
        </w:rPr>
        <w:t xml:space="preserve">  תצהיר בדבר היעדר הרשעות לפי חוק עסקאות גופים ציבוריים</w:t>
      </w:r>
    </w:p>
    <w:p w14:paraId="36E58657" w14:textId="77777777" w:rsidR="00800AF8" w:rsidRPr="00137D1A" w:rsidRDefault="0086521C" w:rsidP="00137D1A">
      <w:pPr>
        <w:pStyle w:val="1-"/>
        <w:spacing w:before="0" w:after="0"/>
        <w:ind w:hanging="835"/>
        <w:rPr>
          <w:rtl/>
        </w:rPr>
      </w:pPr>
      <w:r w:rsidRPr="00137D1A">
        <w:rPr>
          <w:rFonts w:hint="cs"/>
          <w:rtl/>
        </w:rPr>
        <w:t>אני הח"מ _______________ ת</w:t>
      </w:r>
      <w:r w:rsidR="00EF733F" w:rsidRPr="00137D1A">
        <w:rPr>
          <w:rFonts w:hint="cs"/>
          <w:rtl/>
        </w:rPr>
        <w:t>"</w:t>
      </w:r>
      <w:r w:rsidRPr="00137D1A">
        <w:rPr>
          <w:rFonts w:hint="cs"/>
          <w:rtl/>
        </w:rPr>
        <w:t>ז _______________ לאחר שהוזהרתי כי עלי לומר את האמת וכי אהיה צפוי לעונשים הקבועים בחוק אם לא אעשה כן, מצהיר/ה בזה כדלקמן:</w:t>
      </w:r>
    </w:p>
    <w:p w14:paraId="1E5F8B9A" w14:textId="6DE9F123" w:rsidR="00800AF8" w:rsidRPr="00137D1A" w:rsidRDefault="0086521C" w:rsidP="00137D1A">
      <w:pPr>
        <w:pStyle w:val="2-1"/>
        <w:spacing w:before="0" w:after="0"/>
        <w:ind w:hanging="835"/>
        <w:rPr>
          <w:rtl/>
        </w:rPr>
      </w:pPr>
      <w:r w:rsidRPr="00137D1A">
        <w:rPr>
          <w:rFonts w:hint="cs"/>
          <w:rtl/>
        </w:rPr>
        <w:t>הנני נותן תצהיר זה בשם ___________________ שהוא המציע (להלן:  "</w:t>
      </w:r>
      <w:r w:rsidRPr="00137D1A">
        <w:rPr>
          <w:rFonts w:hint="cs"/>
          <w:b/>
          <w:bCs/>
          <w:rtl/>
        </w:rPr>
        <w:t>המציע</w:t>
      </w:r>
      <w:r w:rsidRPr="00137D1A">
        <w:rPr>
          <w:rFonts w:hint="cs"/>
          <w:rtl/>
        </w:rPr>
        <w:t xml:space="preserve">") המבקש להתקשר עם עורך </w:t>
      </w:r>
      <w:r w:rsidR="00992E15" w:rsidRPr="00137D1A">
        <w:rPr>
          <w:rFonts w:hint="cs"/>
          <w:rtl/>
        </w:rPr>
        <w:t>מכרז</w:t>
      </w:r>
      <w:r w:rsidR="00E04891" w:rsidRPr="00137D1A">
        <w:rPr>
          <w:rFonts w:hint="cs"/>
          <w:rtl/>
        </w:rPr>
        <w:t xml:space="preserve"> </w:t>
      </w:r>
      <w:bookmarkStart w:id="387" w:name="TenderDesc_5"/>
      <w:r w:rsidR="00992E15" w:rsidRPr="00137D1A">
        <w:rPr>
          <w:rFonts w:hint="cs"/>
          <w:rtl/>
        </w:rPr>
        <w:t>פיתוח מודלים למבחני התמיכה 2026</w:t>
      </w:r>
      <w:bookmarkEnd w:id="387"/>
      <w:r w:rsidR="00E04891" w:rsidRPr="00137D1A">
        <w:rPr>
          <w:rFonts w:hint="cs"/>
          <w:rtl/>
        </w:rPr>
        <w:t>,</w:t>
      </w:r>
      <w:r w:rsidR="00992E15" w:rsidRPr="00137D1A">
        <w:rPr>
          <w:rFonts w:hint="cs"/>
          <w:rtl/>
        </w:rPr>
        <w:t xml:space="preserve"> </w:t>
      </w:r>
      <w:r w:rsidR="00E04891" w:rsidRPr="00137D1A">
        <w:rPr>
          <w:rFonts w:hint="cs"/>
          <w:rtl/>
        </w:rPr>
        <w:t xml:space="preserve">מספר </w:t>
      </w:r>
      <w:bookmarkStart w:id="388" w:name="TenderNumber_7"/>
      <w:r w:rsidR="0094783D">
        <w:rPr>
          <w:rFonts w:hint="cs"/>
          <w:rtl/>
        </w:rPr>
        <w:t>9</w:t>
      </w:r>
      <w:r w:rsidR="00E04891" w:rsidRPr="00137D1A">
        <w:rPr>
          <w:rFonts w:hint="cs"/>
          <w:rtl/>
        </w:rPr>
        <w:t>/2025</w:t>
      </w:r>
      <w:bookmarkEnd w:id="388"/>
      <w:r w:rsidR="00E04891" w:rsidRPr="00137D1A">
        <w:rPr>
          <w:rFonts w:hint="cs"/>
          <w:rtl/>
        </w:rPr>
        <w:t xml:space="preserve"> </w:t>
      </w:r>
      <w:r w:rsidRPr="00137D1A">
        <w:rPr>
          <w:rFonts w:hint="cs"/>
          <w:rtl/>
        </w:rPr>
        <w:t xml:space="preserve">עבור </w:t>
      </w:r>
      <w:bookmarkStart w:id="389" w:name="OfficeValue_7"/>
      <w:r w:rsidRPr="00137D1A">
        <w:rPr>
          <w:rFonts w:hint="cs"/>
          <w:rtl/>
        </w:rPr>
        <w:t>משרד התרבות והספורט</w:t>
      </w:r>
      <w:bookmarkEnd w:id="389"/>
      <w:r w:rsidRPr="00137D1A">
        <w:rPr>
          <w:rFonts w:hint="cs"/>
          <w:rtl/>
        </w:rPr>
        <w:t xml:space="preserve">. אני מצהיר/ה כי הנני מוסמך/ת לתת תצהיר זה בשם המציע. </w:t>
      </w:r>
    </w:p>
    <w:p w14:paraId="527B5E2C" w14:textId="77777777" w:rsidR="00800AF8" w:rsidRPr="00137D1A" w:rsidRDefault="0086521C" w:rsidP="00137D1A">
      <w:pPr>
        <w:pStyle w:val="2-1"/>
        <w:spacing w:before="0" w:after="0"/>
        <w:ind w:hanging="835"/>
        <w:rPr>
          <w:rtl/>
        </w:rPr>
      </w:pPr>
      <w:r w:rsidRPr="00137D1A">
        <w:rPr>
          <w:rFonts w:hint="cs"/>
          <w:rtl/>
        </w:rPr>
        <w:t>בתצהירי זה, משמעותו של המונח "</w:t>
      </w:r>
      <w:r w:rsidRPr="00137D1A">
        <w:rPr>
          <w:rFonts w:hint="cs"/>
          <w:b/>
          <w:bCs/>
          <w:rtl/>
        </w:rPr>
        <w:t>בעל זיקה</w:t>
      </w:r>
      <w:r w:rsidRPr="00137D1A">
        <w:rPr>
          <w:rFonts w:hint="cs"/>
          <w:rtl/>
        </w:rPr>
        <w:t>" כהגדרתו בחוק עסקאות גופים ציבוריים התשל"ו-1976 (להלן:  "</w:t>
      </w:r>
      <w:r w:rsidRPr="00137D1A">
        <w:rPr>
          <w:rFonts w:hint="cs"/>
          <w:b/>
          <w:bCs/>
          <w:rtl/>
        </w:rPr>
        <w:t>חוק עסקאות גופים ציבוריים</w:t>
      </w:r>
      <w:r w:rsidRPr="00137D1A">
        <w:rPr>
          <w:rFonts w:hint="cs"/>
          <w:rtl/>
        </w:rPr>
        <w:t xml:space="preserve">"). אני מאשר/ת כי הוסברה לי משמעותו של מונח זה וכי אני מבין/ה אותו. </w:t>
      </w:r>
    </w:p>
    <w:p w14:paraId="61D8A5E8" w14:textId="77777777" w:rsidR="00800AF8" w:rsidRPr="00137D1A" w:rsidRDefault="0086521C" w:rsidP="00137D1A">
      <w:pPr>
        <w:pStyle w:val="2-1"/>
        <w:spacing w:before="0" w:after="0"/>
        <w:ind w:hanging="835"/>
        <w:rPr>
          <w:rtl/>
        </w:rPr>
      </w:pPr>
      <w:r w:rsidRPr="00137D1A">
        <w:rPr>
          <w:rFonts w:hint="cs"/>
          <w:rtl/>
        </w:rPr>
        <w:t xml:space="preserve">משמעותו של המונח </w:t>
      </w:r>
      <w:r w:rsidRPr="00137D1A">
        <w:rPr>
          <w:rFonts w:hint="cs"/>
          <w:b/>
          <w:bCs/>
          <w:rtl/>
        </w:rPr>
        <w:t>"עבירה"</w:t>
      </w:r>
      <w:r w:rsidRPr="00137D1A">
        <w:rPr>
          <w:rFonts w:hint="cs"/>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F61B303" w14:textId="77777777" w:rsidR="00800AF8" w:rsidRPr="00137D1A" w:rsidRDefault="0086521C" w:rsidP="00137D1A">
      <w:pPr>
        <w:pStyle w:val="2-1"/>
        <w:spacing w:before="0" w:after="0"/>
        <w:ind w:hanging="835"/>
        <w:rPr>
          <w:rtl/>
        </w:rPr>
      </w:pPr>
      <w:r w:rsidRPr="00137D1A">
        <w:rPr>
          <w:rFonts w:hint="cs"/>
          <w:rtl/>
        </w:rPr>
        <w:t>המציע הינו תאגיד הרשום בישראל.</w:t>
      </w:r>
      <w:r w:rsidR="00EF733F" w:rsidRPr="00137D1A">
        <w:rPr>
          <w:rFonts w:hint="cs"/>
          <w:rtl/>
        </w:rPr>
        <w:t xml:space="preserve"> </w:t>
      </w:r>
      <w:r w:rsidRPr="00137D1A">
        <w:rPr>
          <w:rFonts w:hint="cs"/>
          <w:rtl/>
        </w:rPr>
        <w:t xml:space="preserve">(סמן </w:t>
      </w:r>
      <w:r w:rsidRPr="00137D1A">
        <w:rPr>
          <w:rFonts w:hint="cs"/>
        </w:rPr>
        <w:t>X</w:t>
      </w:r>
      <w:r w:rsidRPr="00137D1A">
        <w:rPr>
          <w:rFonts w:hint="cs"/>
          <w:rtl/>
        </w:rPr>
        <w:t xml:space="preserve"> במשבצת המתאימה)</w:t>
      </w:r>
      <w:r w:rsidR="00622DE5" w:rsidRPr="00137D1A">
        <w:rPr>
          <w:rFonts w:hint="cs"/>
          <w:rtl/>
        </w:rPr>
        <w:t>:</w:t>
      </w:r>
    </w:p>
    <w:p w14:paraId="721D4BFC" w14:textId="4AC7AD75" w:rsidR="00800AF8" w:rsidRPr="00137D1A" w:rsidRDefault="0086521C" w:rsidP="00137D1A">
      <w:pPr>
        <w:pStyle w:val="30"/>
        <w:spacing w:before="0"/>
        <w:ind w:hanging="835"/>
        <w:rPr>
          <w:rtl/>
        </w:rPr>
      </w:pPr>
      <w:r w:rsidRPr="00137D1A">
        <w:rPr>
          <w:rFonts w:hint="cs"/>
          <w:rtl/>
        </w:rPr>
        <w:t xml:space="preserve">המציע ובעל זיקה אליו לא הורשעו ביותר משתי עבירות עד למועד האחרון להגשת ההצעות (להלן: "מועד להגשה") </w:t>
      </w:r>
      <w:r w:rsidR="00992E15" w:rsidRPr="00137D1A">
        <w:rPr>
          <w:rFonts w:hint="cs"/>
          <w:rtl/>
        </w:rPr>
        <w:t>למכרז</w:t>
      </w:r>
      <w:r w:rsidR="00E04891" w:rsidRPr="00137D1A">
        <w:rPr>
          <w:rFonts w:hint="cs"/>
          <w:rtl/>
        </w:rPr>
        <w:t xml:space="preserve"> </w:t>
      </w:r>
      <w:bookmarkStart w:id="390" w:name="TenderDesc_9"/>
      <w:r w:rsidR="00992E15" w:rsidRPr="00137D1A">
        <w:rPr>
          <w:rFonts w:hint="cs"/>
          <w:rtl/>
        </w:rPr>
        <w:t>פיתוח מודלים למבחני התמיכה 2026</w:t>
      </w:r>
      <w:bookmarkEnd w:id="390"/>
      <w:r w:rsidR="00E04891" w:rsidRPr="00137D1A">
        <w:rPr>
          <w:rFonts w:hint="cs"/>
          <w:rtl/>
        </w:rPr>
        <w:t xml:space="preserve">, מספר </w:t>
      </w:r>
      <w:bookmarkStart w:id="391" w:name="TenderNumber_8"/>
      <w:r w:rsidR="0094783D">
        <w:rPr>
          <w:rFonts w:hint="cs"/>
          <w:rtl/>
        </w:rPr>
        <w:t>9</w:t>
      </w:r>
      <w:r w:rsidR="00E04891" w:rsidRPr="00137D1A">
        <w:rPr>
          <w:rFonts w:hint="cs"/>
          <w:rtl/>
        </w:rPr>
        <w:t>/2025</w:t>
      </w:r>
      <w:bookmarkEnd w:id="391"/>
      <w:r w:rsidRPr="00137D1A">
        <w:rPr>
          <w:rFonts w:hint="cs"/>
          <w:rtl/>
        </w:rPr>
        <w:t>.</w:t>
      </w:r>
    </w:p>
    <w:p w14:paraId="68F8F0D7" w14:textId="77777777" w:rsidR="00800AF8" w:rsidRPr="00137D1A" w:rsidRDefault="0086521C" w:rsidP="00137D1A">
      <w:pPr>
        <w:pStyle w:val="30"/>
        <w:spacing w:before="0"/>
        <w:ind w:hanging="835"/>
        <w:rPr>
          <w:rtl/>
        </w:rPr>
      </w:pPr>
      <w:r w:rsidRPr="00137D1A">
        <w:rPr>
          <w:rFonts w:hint="cs"/>
          <w:rtl/>
        </w:rPr>
        <w:t xml:space="preserve">המציע או בעל זיקה אליו הורשעו בפסק דין  ביותר משתי עבירות וחלפה שנה אחת לפחות ממועד ההרשעה האחרונה ועד למועד ההגשה. </w:t>
      </w:r>
    </w:p>
    <w:p w14:paraId="313C5055" w14:textId="77777777" w:rsidR="00800AF8" w:rsidRPr="00137D1A" w:rsidRDefault="0086521C" w:rsidP="00137D1A">
      <w:pPr>
        <w:pStyle w:val="30"/>
        <w:spacing w:before="0"/>
        <w:ind w:hanging="835"/>
        <w:rPr>
          <w:rtl/>
        </w:rPr>
      </w:pPr>
      <w:r w:rsidRPr="00137D1A">
        <w:rPr>
          <w:rFonts w:hint="cs"/>
          <w:rtl/>
        </w:rPr>
        <w:t xml:space="preserve">המציע או בעל זיקה אליו הורשעו בפסק דין  ביותר משתי עבירות ולא חלפה שנה אחת לפחות ממועד ההרשעה האחרונה ועד למועד ההגשה. </w:t>
      </w:r>
    </w:p>
    <w:p w14:paraId="71E299C1" w14:textId="77777777" w:rsidR="00800AF8" w:rsidRPr="00137D1A" w:rsidRDefault="00B703D1" w:rsidP="00137D1A">
      <w:pPr>
        <w:spacing w:line="360" w:lineRule="auto"/>
        <w:ind w:hanging="835"/>
        <w:jc w:val="both"/>
        <w:rPr>
          <w:kern w:val="28"/>
          <w:rtl/>
        </w:rPr>
      </w:pPr>
      <w:r>
        <w:rPr>
          <w:rFonts w:hint="cs"/>
          <w:kern w:val="28"/>
          <w:rtl/>
        </w:rPr>
        <w:t xml:space="preserve"> </w:t>
      </w:r>
      <w:r w:rsidR="0086521C" w:rsidRPr="00137D1A">
        <w:rPr>
          <w:rFonts w:hint="cs"/>
          <w:kern w:val="28"/>
          <w:rtl/>
        </w:rPr>
        <w:t xml:space="preserve">זה שמי, להלן חתימתי ותוכן תצהירי דלעיל אמת. </w:t>
      </w:r>
    </w:p>
    <w:p w14:paraId="1D3168E4" w14:textId="77777777" w:rsidR="00800AF8" w:rsidRPr="00137D1A" w:rsidRDefault="00B703D1" w:rsidP="00137D1A">
      <w:pPr>
        <w:spacing w:line="360" w:lineRule="auto"/>
        <w:ind w:hanging="835"/>
        <w:rPr>
          <w:kern w:val="28"/>
          <w:rtl/>
        </w:rPr>
      </w:pPr>
      <w:r>
        <w:rPr>
          <w:rFonts w:hint="cs"/>
          <w:kern w:val="28"/>
          <w:rtl/>
        </w:rPr>
        <w:t xml:space="preserve"> </w:t>
      </w:r>
      <w:r w:rsidR="0086521C" w:rsidRPr="00137D1A">
        <w:rPr>
          <w:rFonts w:hint="cs"/>
          <w:kern w:val="28"/>
          <w:rtl/>
        </w:rPr>
        <w:t>_______________</w:t>
      </w:r>
      <w:r w:rsidR="00F43EB1" w:rsidRPr="00137D1A">
        <w:rPr>
          <w:rFonts w:hint="cs"/>
          <w:kern w:val="28"/>
          <w:rtl/>
        </w:rPr>
        <w:t>_____</w:t>
      </w:r>
      <w:r w:rsidR="00F43EB1" w:rsidRPr="00137D1A">
        <w:rPr>
          <w:rFonts w:hint="cs"/>
          <w:kern w:val="28"/>
          <w:rtl/>
        </w:rPr>
        <w:tab/>
        <w:t xml:space="preserve">      ________________</w:t>
      </w:r>
      <w:r w:rsidR="0086521C" w:rsidRPr="00137D1A">
        <w:rPr>
          <w:rFonts w:hint="cs"/>
          <w:kern w:val="28"/>
          <w:rtl/>
        </w:rPr>
        <w:tab/>
      </w:r>
      <w:r w:rsidR="00F43EB1" w:rsidRPr="00137D1A">
        <w:rPr>
          <w:rFonts w:hint="cs"/>
          <w:kern w:val="28"/>
          <w:rtl/>
        </w:rPr>
        <w:t xml:space="preserve"> _________________</w:t>
      </w:r>
      <w:r w:rsidR="0086521C" w:rsidRPr="00137D1A">
        <w:rPr>
          <w:rFonts w:hint="cs"/>
          <w:kern w:val="28"/>
          <w:rtl/>
        </w:rPr>
        <w:t xml:space="preserve">   </w:t>
      </w:r>
    </w:p>
    <w:p w14:paraId="0B91BC56" w14:textId="77777777" w:rsidR="00800AF8" w:rsidRPr="00137D1A" w:rsidRDefault="0086521C" w:rsidP="00137D1A">
      <w:pPr>
        <w:spacing w:line="360" w:lineRule="auto"/>
        <w:ind w:hanging="835"/>
        <w:rPr>
          <w:kern w:val="28"/>
          <w:rtl/>
        </w:rPr>
      </w:pPr>
      <w:r w:rsidRPr="00137D1A">
        <w:rPr>
          <w:rFonts w:hint="cs"/>
          <w:kern w:val="28"/>
          <w:rtl/>
        </w:rPr>
        <w:t xml:space="preserve">    </w:t>
      </w:r>
      <w:r w:rsidRPr="00137D1A">
        <w:rPr>
          <w:rFonts w:hint="cs"/>
          <w:kern w:val="28"/>
          <w:rtl/>
        </w:rPr>
        <w:tab/>
        <w:t>תאריך</w:t>
      </w:r>
      <w:r w:rsidRPr="00137D1A">
        <w:rPr>
          <w:rFonts w:hint="cs"/>
          <w:kern w:val="28"/>
          <w:rtl/>
        </w:rPr>
        <w:tab/>
      </w:r>
      <w:r w:rsidRPr="00137D1A">
        <w:rPr>
          <w:rFonts w:hint="cs"/>
          <w:kern w:val="28"/>
          <w:rtl/>
        </w:rPr>
        <w:tab/>
      </w:r>
      <w:r w:rsidRPr="00137D1A">
        <w:rPr>
          <w:rFonts w:hint="cs"/>
          <w:kern w:val="28"/>
          <w:rtl/>
        </w:rPr>
        <w:tab/>
        <w:t xml:space="preserve">             </w:t>
      </w:r>
      <w:r w:rsidR="00F43EB1" w:rsidRPr="00137D1A">
        <w:rPr>
          <w:rFonts w:hint="cs"/>
          <w:kern w:val="28"/>
          <w:rtl/>
        </w:rPr>
        <w:t xml:space="preserve">              שם</w:t>
      </w:r>
      <w:r w:rsidR="00F43EB1" w:rsidRPr="00137D1A">
        <w:rPr>
          <w:rFonts w:hint="cs"/>
          <w:kern w:val="28"/>
          <w:rtl/>
        </w:rPr>
        <w:tab/>
        <w:t xml:space="preserve">                   חתימה וחותמת</w:t>
      </w:r>
      <w:r w:rsidRPr="00137D1A">
        <w:rPr>
          <w:rFonts w:hint="cs"/>
          <w:kern w:val="28"/>
          <w:rtl/>
        </w:rPr>
        <w:t xml:space="preserve">                      </w:t>
      </w:r>
    </w:p>
    <w:p w14:paraId="70F2E9FC" w14:textId="77777777" w:rsidR="00800AF8" w:rsidRPr="00137D1A" w:rsidRDefault="0086521C" w:rsidP="00137D1A">
      <w:pPr>
        <w:spacing w:line="360" w:lineRule="auto"/>
        <w:ind w:hanging="835"/>
        <w:rPr>
          <w:kern w:val="28"/>
          <w:rtl/>
        </w:rPr>
      </w:pPr>
      <w:r w:rsidRPr="00137D1A">
        <w:rPr>
          <w:rFonts w:hint="cs"/>
          <w:kern w:val="28"/>
          <w:rtl/>
        </w:rPr>
        <w:t xml:space="preserve">       </w:t>
      </w:r>
    </w:p>
    <w:p w14:paraId="320751F9" w14:textId="77777777" w:rsidR="00800AF8" w:rsidRDefault="0086521C" w:rsidP="00137D1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hanging="835"/>
        <w:jc w:val="center"/>
        <w:rPr>
          <w:kern w:val="28"/>
          <w:u w:val="single"/>
          <w:rtl/>
        </w:rPr>
      </w:pPr>
      <w:r w:rsidRPr="00137D1A">
        <w:rPr>
          <w:rFonts w:hint="cs"/>
          <w:kern w:val="28"/>
          <w:u w:val="single"/>
          <w:rtl/>
        </w:rPr>
        <w:t>אישור עורך הדין</w:t>
      </w:r>
    </w:p>
    <w:p w14:paraId="5DE086CF" w14:textId="77777777" w:rsidR="00B703D1" w:rsidRPr="00137D1A" w:rsidRDefault="00B703D1" w:rsidP="00137D1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hanging="835"/>
        <w:jc w:val="center"/>
        <w:rPr>
          <w:kern w:val="28"/>
          <w:u w:val="single"/>
          <w:rtl/>
        </w:rPr>
      </w:pPr>
    </w:p>
    <w:p w14:paraId="09A0ACBD" w14:textId="77777777" w:rsidR="00800AF8" w:rsidRPr="00137D1A" w:rsidRDefault="0086521C" w:rsidP="00137D1A">
      <w:pPr>
        <w:spacing w:line="360" w:lineRule="auto"/>
        <w:ind w:hanging="835"/>
        <w:jc w:val="both"/>
        <w:rPr>
          <w:kern w:val="28"/>
          <w:rtl/>
        </w:rPr>
      </w:pPr>
      <w:r w:rsidRPr="00137D1A">
        <w:rPr>
          <w:rFonts w:hint="cs"/>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137D1A">
        <w:rPr>
          <w:rFonts w:hint="cs"/>
          <w:kern w:val="28"/>
          <w:rtl/>
        </w:rPr>
        <w:t>"</w:t>
      </w:r>
      <w:r w:rsidRPr="00137D1A">
        <w:rPr>
          <w:rFonts w:hint="cs"/>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40F7399" w14:textId="77777777" w:rsidR="00F43EB1" w:rsidRPr="00137D1A" w:rsidRDefault="00F43EB1" w:rsidP="00137D1A">
      <w:pPr>
        <w:spacing w:line="360" w:lineRule="auto"/>
        <w:ind w:hanging="835"/>
        <w:rPr>
          <w:kern w:val="28"/>
          <w:rtl/>
        </w:rPr>
      </w:pPr>
    </w:p>
    <w:p w14:paraId="0FD2A37B" w14:textId="77777777" w:rsidR="00800AF8" w:rsidRPr="00137D1A" w:rsidRDefault="0086521C" w:rsidP="00137D1A">
      <w:pPr>
        <w:spacing w:line="360" w:lineRule="auto"/>
        <w:ind w:hanging="835"/>
        <w:rPr>
          <w:kern w:val="28"/>
          <w:rtl/>
        </w:rPr>
      </w:pPr>
      <w:r w:rsidRPr="00137D1A">
        <w:rPr>
          <w:rFonts w:hint="cs"/>
          <w:kern w:val="28"/>
          <w:rtl/>
        </w:rPr>
        <w:t>_________________</w:t>
      </w:r>
      <w:r w:rsidRPr="00137D1A">
        <w:rPr>
          <w:rFonts w:hint="cs"/>
          <w:kern w:val="28"/>
          <w:rtl/>
        </w:rPr>
        <w:tab/>
        <w:t xml:space="preserve">          ___________________</w:t>
      </w:r>
      <w:r w:rsidRPr="00137D1A">
        <w:rPr>
          <w:rFonts w:hint="cs"/>
          <w:kern w:val="28"/>
          <w:rtl/>
        </w:rPr>
        <w:tab/>
        <w:t xml:space="preserve">              ___________________</w:t>
      </w:r>
    </w:p>
    <w:p w14:paraId="1ED65291" w14:textId="77777777" w:rsidR="00800AF8" w:rsidRPr="00137D1A" w:rsidRDefault="0086521C" w:rsidP="00137D1A">
      <w:pPr>
        <w:spacing w:line="360" w:lineRule="auto"/>
        <w:ind w:hanging="835"/>
        <w:rPr>
          <w:kern w:val="28"/>
          <w:rtl/>
        </w:rPr>
      </w:pPr>
      <w:r w:rsidRPr="00137D1A">
        <w:rPr>
          <w:rFonts w:hint="cs"/>
          <w:kern w:val="28"/>
          <w:rtl/>
        </w:rPr>
        <w:t xml:space="preserve">            תאריך</w:t>
      </w:r>
      <w:r w:rsidRPr="00137D1A">
        <w:rPr>
          <w:rFonts w:hint="cs"/>
          <w:kern w:val="28"/>
          <w:rtl/>
        </w:rPr>
        <w:tab/>
      </w:r>
      <w:r w:rsidRPr="00137D1A">
        <w:rPr>
          <w:rFonts w:hint="cs"/>
          <w:kern w:val="28"/>
          <w:rtl/>
        </w:rPr>
        <w:tab/>
      </w:r>
      <w:r w:rsidRPr="00137D1A">
        <w:rPr>
          <w:rFonts w:hint="cs"/>
          <w:kern w:val="28"/>
          <w:rtl/>
        </w:rPr>
        <w:tab/>
        <w:t xml:space="preserve">     מספר רישיון</w:t>
      </w:r>
      <w:r w:rsidRPr="00137D1A">
        <w:rPr>
          <w:rFonts w:hint="cs"/>
          <w:kern w:val="28"/>
          <w:rtl/>
        </w:rPr>
        <w:tab/>
      </w:r>
      <w:r w:rsidRPr="00137D1A">
        <w:rPr>
          <w:rFonts w:hint="cs"/>
          <w:kern w:val="28"/>
          <w:rtl/>
        </w:rPr>
        <w:tab/>
        <w:t xml:space="preserve">                       חתימה וחותמת</w:t>
      </w:r>
    </w:p>
    <w:bookmarkEnd w:id="385"/>
    <w:p w14:paraId="1F2A56F3" w14:textId="77777777" w:rsidR="00891BD7" w:rsidRPr="00137D1A" w:rsidRDefault="0086521C" w:rsidP="00137D1A">
      <w:pPr>
        <w:bidi w:val="0"/>
        <w:spacing w:line="360" w:lineRule="auto"/>
        <w:ind w:hanging="835"/>
        <w:rPr>
          <w:kern w:val="28"/>
          <w:rtl/>
        </w:rPr>
      </w:pPr>
      <w:r w:rsidRPr="00137D1A">
        <w:rPr>
          <w:rFonts w:hint="cs"/>
          <w:rtl/>
        </w:rPr>
        <w:t xml:space="preserve"> </w:t>
      </w:r>
      <w:bookmarkStart w:id="392" w:name="show_nispach53_3"/>
      <w:r w:rsidRPr="00137D1A">
        <w:rPr>
          <w:rFonts w:hint="cs"/>
          <w:rtl/>
        </w:rPr>
        <w:br w:type="page"/>
      </w:r>
    </w:p>
    <w:p w14:paraId="36566CB0" w14:textId="77777777" w:rsidR="00AF139F" w:rsidRPr="00137D1A" w:rsidRDefault="0086521C" w:rsidP="00137D1A">
      <w:pPr>
        <w:pStyle w:val="afffffffb"/>
        <w:spacing w:before="0" w:line="360" w:lineRule="auto"/>
        <w:ind w:hanging="835"/>
        <w:rPr>
          <w:rtl/>
        </w:rPr>
      </w:pPr>
      <w:r w:rsidRPr="00137D1A">
        <w:rPr>
          <w:rFonts w:hint="cs"/>
          <w:rtl/>
        </w:rPr>
        <w:lastRenderedPageBreak/>
        <w:t xml:space="preserve">נספח </w:t>
      </w:r>
      <w:bookmarkStart w:id="393" w:name="nispach53_3"/>
      <w:r w:rsidR="006E15A2" w:rsidRPr="00137D1A">
        <w:rPr>
          <w:rFonts w:hint="cs"/>
          <w:rtl/>
        </w:rPr>
        <w:t>4</w:t>
      </w:r>
      <w:bookmarkEnd w:id="393"/>
      <w:r w:rsidR="006E15A2" w:rsidRPr="00137D1A">
        <w:rPr>
          <w:rFonts w:hint="cs"/>
          <w:rtl/>
        </w:rPr>
        <w:t xml:space="preserve"> </w:t>
      </w:r>
      <w:r w:rsidRPr="00137D1A">
        <w:rPr>
          <w:rFonts w:hint="cs"/>
          <w:rtl/>
        </w:rPr>
        <w:t>– אישור רו"ח אודות נתונים מהדוחות הכספיים</w:t>
      </w:r>
    </w:p>
    <w:p w14:paraId="2C946F8F" w14:textId="77777777" w:rsidR="00AF139F" w:rsidRPr="00137D1A" w:rsidRDefault="0086521C" w:rsidP="00137D1A">
      <w:pPr>
        <w:spacing w:line="360" w:lineRule="auto"/>
        <w:ind w:hanging="835"/>
        <w:jc w:val="right"/>
        <w:rPr>
          <w:kern w:val="28"/>
          <w:sz w:val="20"/>
          <w:szCs w:val="20"/>
          <w:rtl/>
        </w:rPr>
      </w:pPr>
      <w:r w:rsidRPr="00137D1A">
        <w:rPr>
          <w:rFonts w:hint="cs"/>
          <w:kern w:val="28"/>
          <w:rtl/>
        </w:rPr>
        <w:t>תאריך</w:t>
      </w:r>
      <w:r w:rsidRPr="00137D1A">
        <w:rPr>
          <w:rFonts w:hint="cs"/>
          <w:kern w:val="28"/>
          <w:sz w:val="20"/>
          <w:szCs w:val="20"/>
          <w:rtl/>
        </w:rPr>
        <w:t>:_______________</w:t>
      </w:r>
    </w:p>
    <w:p w14:paraId="55888FB3" w14:textId="77777777" w:rsidR="00AF139F" w:rsidRPr="00137D1A" w:rsidRDefault="00AF139F" w:rsidP="00137D1A">
      <w:pPr>
        <w:spacing w:line="360" w:lineRule="auto"/>
        <w:ind w:hanging="835"/>
        <w:jc w:val="both"/>
        <w:rPr>
          <w:kern w:val="28"/>
          <w:rtl/>
        </w:rPr>
      </w:pPr>
    </w:p>
    <w:p w14:paraId="72FD9C31" w14:textId="77777777" w:rsidR="00AF139F" w:rsidRPr="00137D1A" w:rsidRDefault="0086521C" w:rsidP="00137D1A">
      <w:pPr>
        <w:spacing w:line="360" w:lineRule="auto"/>
        <w:ind w:hanging="835"/>
        <w:jc w:val="both"/>
        <w:rPr>
          <w:kern w:val="28"/>
          <w:rtl/>
        </w:rPr>
      </w:pPr>
      <w:r w:rsidRPr="00137D1A">
        <w:rPr>
          <w:rFonts w:hint="cs"/>
          <w:kern w:val="28"/>
          <w:rtl/>
        </w:rPr>
        <w:t>לכבוד</w:t>
      </w:r>
    </w:p>
    <w:p w14:paraId="065DFFA9" w14:textId="77777777" w:rsidR="00AF139F" w:rsidRPr="00137D1A" w:rsidRDefault="0086521C" w:rsidP="00137D1A">
      <w:pPr>
        <w:spacing w:line="360" w:lineRule="auto"/>
        <w:ind w:hanging="835"/>
        <w:jc w:val="both"/>
        <w:rPr>
          <w:kern w:val="28"/>
          <w:rtl/>
        </w:rPr>
      </w:pPr>
      <w:r w:rsidRPr="00137D1A">
        <w:rPr>
          <w:rFonts w:hint="cs"/>
          <w:kern w:val="28"/>
          <w:rtl/>
        </w:rPr>
        <w:t>חברת  ______________</w:t>
      </w:r>
    </w:p>
    <w:p w14:paraId="5F25B39C" w14:textId="77777777" w:rsidR="00AF139F" w:rsidRPr="00137D1A" w:rsidRDefault="00AF139F" w:rsidP="00137D1A">
      <w:pPr>
        <w:spacing w:line="360" w:lineRule="auto"/>
        <w:ind w:hanging="835"/>
        <w:jc w:val="center"/>
        <w:rPr>
          <w:kern w:val="28"/>
          <w:rtl/>
        </w:rPr>
      </w:pPr>
    </w:p>
    <w:p w14:paraId="446850DF" w14:textId="77777777" w:rsidR="00AF139F" w:rsidRPr="00137D1A" w:rsidRDefault="0086521C" w:rsidP="00137D1A">
      <w:pPr>
        <w:spacing w:line="360" w:lineRule="auto"/>
        <w:ind w:left="386" w:hanging="835"/>
        <w:jc w:val="center"/>
        <w:rPr>
          <w:b/>
          <w:bCs/>
          <w:kern w:val="28"/>
          <w:rtl/>
        </w:rPr>
      </w:pPr>
      <w:r w:rsidRPr="00137D1A">
        <w:rPr>
          <w:rFonts w:hint="cs"/>
          <w:kern w:val="28"/>
          <w:rtl/>
        </w:rPr>
        <w:t xml:space="preserve">הנדון : </w:t>
      </w:r>
      <w:r w:rsidRPr="00137D1A">
        <w:rPr>
          <w:rFonts w:hint="cs"/>
          <w:b/>
          <w:bCs/>
          <w:kern w:val="28"/>
          <w:rtl/>
        </w:rPr>
        <w:t>אישור על מחזור כספי (או כל מידע אחר המופיע בדוחות הכספיים</w:t>
      </w:r>
      <w:r w:rsidRPr="00137D1A">
        <w:rPr>
          <w:rStyle w:val="afffd"/>
          <w:rFonts w:hint="cs"/>
          <w:b/>
          <w:bCs/>
          <w:kern w:val="28"/>
          <w:rtl/>
        </w:rPr>
        <w:footnoteReference w:id="2"/>
      </w:r>
      <w:r w:rsidRPr="00137D1A">
        <w:rPr>
          <w:rFonts w:hint="cs"/>
          <w:b/>
          <w:bCs/>
          <w:kern w:val="28"/>
          <w:rtl/>
        </w:rPr>
        <w:t xml:space="preserve">) </w:t>
      </w:r>
      <w:r w:rsidRPr="00137D1A">
        <w:rPr>
          <w:rFonts w:hint="cs"/>
          <w:b/>
          <w:bCs/>
          <w:kern w:val="28"/>
          <w:u w:val="single"/>
          <w:rtl/>
        </w:rPr>
        <w:t xml:space="preserve">לתקופה </w:t>
      </w:r>
      <w:bookmarkStart w:id="394" w:name="StartYearFinancialTurnover1"/>
      <w:r w:rsidRPr="00137D1A">
        <w:rPr>
          <w:rFonts w:hint="cs"/>
          <w:b/>
          <w:bCs/>
          <w:kern w:val="28"/>
          <w:u w:val="single"/>
        </w:rPr>
        <w:t>2022</w:t>
      </w:r>
      <w:bookmarkEnd w:id="394"/>
      <w:r w:rsidRPr="00137D1A">
        <w:rPr>
          <w:rFonts w:hint="cs"/>
          <w:b/>
          <w:bCs/>
          <w:kern w:val="28"/>
          <w:u w:val="single"/>
          <w:rtl/>
        </w:rPr>
        <w:t xml:space="preserve"> עד </w:t>
      </w:r>
      <w:bookmarkStart w:id="395" w:name="EndYearFinancialTurnover1"/>
      <w:r w:rsidRPr="00137D1A">
        <w:rPr>
          <w:rFonts w:hint="cs"/>
          <w:b/>
          <w:bCs/>
          <w:kern w:val="28"/>
          <w:u w:val="single"/>
        </w:rPr>
        <w:t>2023</w:t>
      </w:r>
      <w:bookmarkEnd w:id="395"/>
      <w:r w:rsidRPr="00137D1A">
        <w:rPr>
          <w:rFonts w:hint="cs"/>
          <w:b/>
          <w:bCs/>
          <w:kern w:val="28"/>
          <w:u w:val="single"/>
        </w:rPr>
        <w:t xml:space="preserve"> </w:t>
      </w:r>
      <w:r w:rsidRPr="00137D1A">
        <w:rPr>
          <w:rFonts w:hint="cs"/>
          <w:b/>
          <w:bCs/>
          <w:kern w:val="28"/>
          <w:u w:val="single"/>
          <w:rtl/>
        </w:rPr>
        <w:t xml:space="preserve"> </w:t>
      </w:r>
      <w:r w:rsidRPr="00137D1A">
        <w:rPr>
          <w:rFonts w:hint="cs"/>
          <w:b/>
          <w:bCs/>
          <w:kern w:val="28"/>
          <w:rtl/>
        </w:rPr>
        <w:t xml:space="preserve"> </w:t>
      </w:r>
    </w:p>
    <w:p w14:paraId="70F355BF" w14:textId="77777777" w:rsidR="00AF139F" w:rsidRPr="00137D1A" w:rsidRDefault="0086521C" w:rsidP="00137D1A">
      <w:pPr>
        <w:spacing w:line="360" w:lineRule="auto"/>
        <w:ind w:hanging="835"/>
        <w:jc w:val="both"/>
        <w:rPr>
          <w:kern w:val="28"/>
          <w:rtl/>
        </w:rPr>
      </w:pPr>
      <w:r w:rsidRPr="00137D1A">
        <w:rPr>
          <w:rFonts w:hint="cs"/>
          <w:kern w:val="28"/>
          <w:rtl/>
        </w:rPr>
        <w:t xml:space="preserve"> </w:t>
      </w:r>
    </w:p>
    <w:p w14:paraId="422D7F51" w14:textId="77777777" w:rsidR="00AF139F" w:rsidRPr="00137D1A" w:rsidRDefault="0086521C" w:rsidP="00137D1A">
      <w:pPr>
        <w:spacing w:line="360" w:lineRule="auto"/>
        <w:ind w:hanging="835"/>
        <w:jc w:val="both"/>
        <w:rPr>
          <w:kern w:val="28"/>
          <w:rtl/>
        </w:rPr>
      </w:pPr>
      <w:r w:rsidRPr="00137D1A">
        <w:rPr>
          <w:rFonts w:hint="cs"/>
          <w:kern w:val="28"/>
          <w:rtl/>
        </w:rPr>
        <w:t>לבקשתכם וכרואי החשבון של _________ (להלן: "</w:t>
      </w:r>
      <w:r w:rsidRPr="00137D1A">
        <w:rPr>
          <w:rFonts w:hint="cs"/>
          <w:b/>
          <w:bCs/>
          <w:kern w:val="28"/>
          <w:rtl/>
        </w:rPr>
        <w:t>המציע</w:t>
      </w:r>
      <w:r w:rsidRPr="00137D1A">
        <w:rPr>
          <w:rFonts w:hint="cs"/>
          <w:kern w:val="28"/>
          <w:rtl/>
        </w:rPr>
        <w:t>") הרינו לאשר כדלקמן:</w:t>
      </w:r>
    </w:p>
    <w:p w14:paraId="667A14E0" w14:textId="77777777" w:rsidR="00AF139F" w:rsidRPr="00137D1A" w:rsidRDefault="00AF139F" w:rsidP="00137D1A">
      <w:pPr>
        <w:spacing w:line="360" w:lineRule="auto"/>
        <w:ind w:hanging="835"/>
        <w:jc w:val="both"/>
        <w:rPr>
          <w:kern w:val="28"/>
          <w:rtl/>
        </w:rPr>
      </w:pPr>
    </w:p>
    <w:p w14:paraId="747FB608" w14:textId="77777777" w:rsidR="00AF139F" w:rsidRPr="00137D1A" w:rsidRDefault="0086521C" w:rsidP="00137D1A">
      <w:pPr>
        <w:pStyle w:val="1-"/>
        <w:numPr>
          <w:ilvl w:val="0"/>
          <w:numId w:val="67"/>
        </w:numPr>
        <w:spacing w:before="0" w:after="0"/>
        <w:ind w:hanging="835"/>
        <w:rPr>
          <w:rtl/>
        </w:rPr>
      </w:pPr>
      <w:r w:rsidRPr="00137D1A">
        <w:rPr>
          <w:rFonts w:hint="cs"/>
          <w:rtl/>
        </w:rPr>
        <w:t xml:space="preserve">הננו משמשים כרואי החשבון של המציע משנת _________. </w:t>
      </w:r>
    </w:p>
    <w:p w14:paraId="627736E2" w14:textId="77777777" w:rsidR="00AF139F" w:rsidRPr="00137D1A" w:rsidRDefault="0086521C" w:rsidP="00137D1A">
      <w:pPr>
        <w:pStyle w:val="1-"/>
        <w:numPr>
          <w:ilvl w:val="0"/>
          <w:numId w:val="62"/>
        </w:numPr>
        <w:spacing w:before="0" w:after="0"/>
        <w:ind w:left="446" w:hanging="835"/>
        <w:rPr>
          <w:rtl/>
        </w:rPr>
      </w:pPr>
      <w:r w:rsidRPr="00137D1A">
        <w:rPr>
          <w:rFonts w:hint="cs"/>
          <w:rtl/>
        </w:rPr>
        <w:t>יש למחוק את המיותר מבין סעיפים 2.1 ו-2.2:</w:t>
      </w:r>
    </w:p>
    <w:p w14:paraId="12815E30" w14:textId="77777777" w:rsidR="00AF139F" w:rsidRPr="00137D1A" w:rsidRDefault="0086521C" w:rsidP="00137D1A">
      <w:pPr>
        <w:pStyle w:val="2-1"/>
        <w:numPr>
          <w:ilvl w:val="1"/>
          <w:numId w:val="62"/>
        </w:numPr>
        <w:spacing w:before="0" w:after="0"/>
        <w:ind w:left="821" w:hanging="835"/>
        <w:rPr>
          <w:u w:val="single"/>
          <w:rtl/>
        </w:rPr>
      </w:pPr>
      <w:r w:rsidRPr="00137D1A">
        <w:rPr>
          <w:rFonts w:hint="cs"/>
          <w:rtl/>
        </w:rPr>
        <w:t>הדוחות הכספיים המבוקרים / סקורים [מחק את המיותר] של המציע ליום / לימים _____ בוקרו / נסקרו (בהתאמה) על ידי משרדנו. דוח רואי החשבון המבקרים נחתם ביום / בימים _______.</w:t>
      </w:r>
    </w:p>
    <w:p w14:paraId="08070200" w14:textId="77777777" w:rsidR="00AF139F" w:rsidRPr="00137D1A" w:rsidRDefault="0086521C" w:rsidP="00137D1A">
      <w:pPr>
        <w:pStyle w:val="2-1"/>
        <w:numPr>
          <w:ilvl w:val="1"/>
          <w:numId w:val="62"/>
        </w:numPr>
        <w:spacing w:before="0" w:after="0"/>
        <w:ind w:left="821" w:hanging="835"/>
        <w:rPr>
          <w:rtl/>
        </w:rPr>
      </w:pPr>
      <w:r w:rsidRPr="00137D1A">
        <w:rPr>
          <w:rFonts w:hint="cs"/>
          <w:rtl/>
        </w:rPr>
        <w:t>הדוחות הכספיים המבוקרים / סקורים [מחק את המיותר] של המציע ליום / ימים ________ בוקרו / נסקרו (בהתאמה) על ידי רואי חשבון אחרים. דוח רואי החשבון המבקרים האחרים נחתם/ו ביום / בימים ________.</w:t>
      </w:r>
    </w:p>
    <w:p w14:paraId="0FE47413" w14:textId="77777777" w:rsidR="00AF139F" w:rsidRPr="00137D1A" w:rsidRDefault="0086521C" w:rsidP="00137D1A">
      <w:pPr>
        <w:pStyle w:val="1-"/>
        <w:numPr>
          <w:ilvl w:val="0"/>
          <w:numId w:val="62"/>
        </w:numPr>
        <w:spacing w:before="0" w:after="0"/>
        <w:ind w:left="446" w:hanging="835"/>
        <w:rPr>
          <w:rtl/>
        </w:rPr>
      </w:pPr>
      <w:r w:rsidRPr="00137D1A">
        <w:rPr>
          <w:rFonts w:hint="cs"/>
          <w:rtl/>
        </w:rPr>
        <w:t>יש למחוק את המיותר מבין סעיפים 3.1 ו-3.2:</w:t>
      </w:r>
    </w:p>
    <w:p w14:paraId="4A45A79C" w14:textId="77777777" w:rsidR="00AF139F" w:rsidRPr="00137D1A" w:rsidRDefault="0086521C" w:rsidP="00137D1A">
      <w:pPr>
        <w:pStyle w:val="2-1"/>
        <w:numPr>
          <w:ilvl w:val="1"/>
          <w:numId w:val="62"/>
        </w:numPr>
        <w:spacing w:before="0" w:after="0"/>
        <w:ind w:left="821" w:hanging="835"/>
        <w:rPr>
          <w:rtl/>
        </w:rPr>
      </w:pPr>
      <w:r w:rsidRPr="00137D1A">
        <w:rPr>
          <w:rFonts w:hint="cs"/>
          <w:rtl/>
        </w:rPr>
        <w:t>דוח רואי החשבון המבקרים ליום _____ אינו כולל הסתייגות ו/או הפניית תשומת הלב להערת עסק חי, או כל סטייה אחרת מהנוסח האחיד.</w:t>
      </w:r>
    </w:p>
    <w:p w14:paraId="6D3BFA0A" w14:textId="77777777" w:rsidR="00AF139F" w:rsidRPr="00137D1A" w:rsidRDefault="0086521C" w:rsidP="00137D1A">
      <w:pPr>
        <w:pStyle w:val="2-1"/>
        <w:numPr>
          <w:ilvl w:val="1"/>
          <w:numId w:val="62"/>
        </w:numPr>
        <w:spacing w:before="0" w:after="0"/>
        <w:ind w:left="821" w:hanging="835"/>
        <w:rPr>
          <w:rtl/>
        </w:rPr>
      </w:pPr>
      <w:r w:rsidRPr="00137D1A">
        <w:rPr>
          <w:rFonts w:hint="cs"/>
          <w:rtl/>
        </w:rPr>
        <w:t>דוח רואי החשבון המבקרים ליום _____ כולל סטייה מהנוסח האחיד, אולם אין לסטייה זו השלכה על המידע המפורט בסעיף __ להלן.</w:t>
      </w:r>
    </w:p>
    <w:p w14:paraId="30F440D4" w14:textId="57078180" w:rsidR="00AF139F" w:rsidRPr="00137D1A" w:rsidRDefault="0086521C" w:rsidP="00137D1A">
      <w:pPr>
        <w:pStyle w:val="1-"/>
        <w:numPr>
          <w:ilvl w:val="0"/>
          <w:numId w:val="62"/>
        </w:numPr>
        <w:spacing w:before="0" w:after="0"/>
        <w:ind w:left="446" w:hanging="835"/>
        <w:rPr>
          <w:rtl/>
        </w:rPr>
      </w:pPr>
      <w:r w:rsidRPr="00137D1A">
        <w:rPr>
          <w:rFonts w:hint="cs"/>
          <w:rtl/>
        </w:rPr>
        <w:t xml:space="preserve">בהתאם לדוחות הכספיים האמורים לעיל, המחזור הכספי של חברתכם לתקופה </w:t>
      </w:r>
      <w:bookmarkStart w:id="396" w:name="StartYearFinancialTurnover1_1"/>
      <w:r w:rsidRPr="00137D1A">
        <w:rPr>
          <w:rFonts w:hint="cs"/>
        </w:rPr>
        <w:t>2022</w:t>
      </w:r>
      <w:bookmarkEnd w:id="396"/>
      <w:r w:rsidRPr="00137D1A">
        <w:rPr>
          <w:rFonts w:hint="cs"/>
          <w:rtl/>
        </w:rPr>
        <w:t>-</w:t>
      </w:r>
      <w:bookmarkStart w:id="397" w:name="EndYearFinancialTurnover1_1"/>
      <w:r w:rsidRPr="00137D1A">
        <w:rPr>
          <w:rFonts w:hint="cs"/>
        </w:rPr>
        <w:t>2023</w:t>
      </w:r>
      <w:bookmarkEnd w:id="397"/>
      <w:r w:rsidRPr="00137D1A">
        <w:rPr>
          <w:rFonts w:hint="cs"/>
          <w:rtl/>
        </w:rPr>
        <w:t xml:space="preserve"> (1) הינו בממוצע גבוה מ </w:t>
      </w:r>
      <w:r w:rsidR="00F33D1F">
        <w:rPr>
          <w:rFonts w:hint="cs"/>
          <w:rtl/>
        </w:rPr>
        <w:t>-</w:t>
      </w:r>
      <w:r w:rsidRPr="00137D1A">
        <w:rPr>
          <w:rFonts w:hint="cs"/>
          <w:rtl/>
        </w:rPr>
        <w:t xml:space="preserve">/ שווה ל </w:t>
      </w:r>
      <w:bookmarkStart w:id="398" w:name="GovaFinancialTurnover1"/>
      <w:r w:rsidRPr="00137D1A">
        <w:rPr>
          <w:rFonts w:hint="cs"/>
          <w:rtl/>
        </w:rPr>
        <w:t>1,500,000</w:t>
      </w:r>
      <w:bookmarkEnd w:id="398"/>
      <w:r w:rsidRPr="00137D1A">
        <w:rPr>
          <w:rFonts w:hint="cs"/>
          <w:rtl/>
        </w:rPr>
        <w:t>.</w:t>
      </w:r>
    </w:p>
    <w:p w14:paraId="2567CDC6" w14:textId="77777777" w:rsidR="00AF139F" w:rsidRPr="00137D1A" w:rsidRDefault="00AF139F" w:rsidP="00137D1A">
      <w:pPr>
        <w:spacing w:line="360" w:lineRule="auto"/>
        <w:ind w:left="6480" w:hanging="835"/>
        <w:jc w:val="right"/>
        <w:rPr>
          <w:kern w:val="28"/>
          <w:rtl/>
        </w:rPr>
      </w:pPr>
    </w:p>
    <w:p w14:paraId="1A4DE6B8" w14:textId="77777777" w:rsidR="00AF139F" w:rsidRPr="00137D1A" w:rsidRDefault="0086521C" w:rsidP="00137D1A">
      <w:pPr>
        <w:tabs>
          <w:tab w:val="left" w:pos="6685"/>
          <w:tab w:val="right" w:pos="9070"/>
        </w:tabs>
        <w:spacing w:line="360" w:lineRule="auto"/>
        <w:ind w:left="6480" w:hanging="835"/>
        <w:rPr>
          <w:kern w:val="28"/>
          <w:rtl/>
        </w:rPr>
      </w:pPr>
      <w:r w:rsidRPr="00137D1A">
        <w:rPr>
          <w:rFonts w:hint="cs"/>
          <w:kern w:val="28"/>
          <w:rtl/>
        </w:rPr>
        <w:tab/>
        <w:t>בכבוד רב,</w:t>
      </w:r>
    </w:p>
    <w:p w14:paraId="3998E6C1" w14:textId="77777777" w:rsidR="00AF139F" w:rsidRPr="00137D1A" w:rsidRDefault="00AF139F" w:rsidP="00137D1A">
      <w:pPr>
        <w:spacing w:line="360" w:lineRule="auto"/>
        <w:ind w:left="6480" w:hanging="835"/>
        <w:jc w:val="right"/>
        <w:rPr>
          <w:kern w:val="28"/>
          <w:rtl/>
        </w:rPr>
      </w:pPr>
    </w:p>
    <w:p w14:paraId="39D93FA6" w14:textId="77777777" w:rsidR="00AF139F" w:rsidRPr="00137D1A" w:rsidRDefault="00B703D1" w:rsidP="00137D1A">
      <w:pPr>
        <w:spacing w:line="360" w:lineRule="auto"/>
        <w:ind w:left="6480" w:hanging="835"/>
        <w:rPr>
          <w:kern w:val="28"/>
          <w:rtl/>
        </w:rPr>
      </w:pPr>
      <w:r>
        <w:rPr>
          <w:rFonts w:hint="cs"/>
          <w:kern w:val="28"/>
          <w:rtl/>
        </w:rPr>
        <w:t xml:space="preserve">           </w:t>
      </w:r>
      <w:r w:rsidR="0086521C" w:rsidRPr="00137D1A">
        <w:rPr>
          <w:rFonts w:hint="cs"/>
          <w:kern w:val="28"/>
          <w:rtl/>
        </w:rPr>
        <w:t>_____________</w:t>
      </w:r>
    </w:p>
    <w:p w14:paraId="5E6B8C5C" w14:textId="77777777" w:rsidR="00AF139F" w:rsidRPr="00137D1A" w:rsidRDefault="0086521C" w:rsidP="00137D1A">
      <w:pPr>
        <w:spacing w:line="360" w:lineRule="auto"/>
        <w:ind w:left="6532" w:hanging="835"/>
        <w:jc w:val="both"/>
        <w:rPr>
          <w:kern w:val="28"/>
          <w:rtl/>
        </w:rPr>
      </w:pPr>
      <w:r w:rsidRPr="00137D1A">
        <w:rPr>
          <w:rFonts w:hint="cs"/>
          <w:kern w:val="28"/>
          <w:rtl/>
        </w:rPr>
        <w:t xml:space="preserve"> </w:t>
      </w:r>
      <w:r w:rsidR="00B703D1">
        <w:rPr>
          <w:rFonts w:hint="cs"/>
          <w:kern w:val="28"/>
          <w:rtl/>
        </w:rPr>
        <w:t xml:space="preserve">             </w:t>
      </w:r>
      <w:r w:rsidRPr="00137D1A">
        <w:rPr>
          <w:rFonts w:hint="cs"/>
          <w:kern w:val="28"/>
          <w:rtl/>
        </w:rPr>
        <w:t xml:space="preserve"> רואי חשבון</w:t>
      </w:r>
    </w:p>
    <w:p w14:paraId="5EF48315" w14:textId="77777777" w:rsidR="00AF139F" w:rsidRPr="00137D1A" w:rsidRDefault="00AF139F" w:rsidP="00137D1A">
      <w:pPr>
        <w:spacing w:line="360" w:lineRule="auto"/>
        <w:ind w:left="360" w:hanging="835"/>
        <w:jc w:val="both"/>
        <w:rPr>
          <w:kern w:val="28"/>
          <w:rtl/>
        </w:rPr>
      </w:pPr>
    </w:p>
    <w:p w14:paraId="6555986A" w14:textId="77777777" w:rsidR="00AF139F" w:rsidRPr="00137D1A" w:rsidRDefault="00AF139F" w:rsidP="00137D1A">
      <w:pPr>
        <w:spacing w:line="360" w:lineRule="auto"/>
        <w:ind w:left="360" w:hanging="835"/>
        <w:jc w:val="both"/>
        <w:rPr>
          <w:kern w:val="28"/>
          <w:rtl/>
        </w:rPr>
      </w:pPr>
    </w:p>
    <w:p w14:paraId="1FC507E8" w14:textId="77777777" w:rsidR="00AF139F" w:rsidRPr="00137D1A" w:rsidRDefault="00B703D1" w:rsidP="00137D1A">
      <w:pPr>
        <w:spacing w:line="360" w:lineRule="auto"/>
        <w:ind w:hanging="835"/>
        <w:jc w:val="both"/>
        <w:rPr>
          <w:kern w:val="28"/>
          <w:rtl/>
        </w:rPr>
      </w:pPr>
      <w:r>
        <w:rPr>
          <w:rFonts w:hint="cs"/>
          <w:kern w:val="28"/>
          <w:rtl/>
        </w:rPr>
        <w:t xml:space="preserve">  </w:t>
      </w:r>
      <w:r w:rsidR="0086521C" w:rsidRPr="00137D1A">
        <w:rPr>
          <w:rFonts w:hint="cs"/>
          <w:kern w:val="28"/>
          <w:rtl/>
        </w:rPr>
        <w:t xml:space="preserve">הערות: </w:t>
      </w:r>
    </w:p>
    <w:p w14:paraId="64CD0A3F" w14:textId="77777777" w:rsidR="00AF139F" w:rsidRPr="00137D1A" w:rsidRDefault="0086521C" w:rsidP="00B703D1">
      <w:pPr>
        <w:numPr>
          <w:ilvl w:val="0"/>
          <w:numId w:val="61"/>
        </w:numPr>
        <w:tabs>
          <w:tab w:val="clear" w:pos="720"/>
          <w:tab w:val="num" w:pos="141"/>
        </w:tabs>
        <w:spacing w:line="360" w:lineRule="auto"/>
        <w:ind w:hanging="835"/>
        <w:jc w:val="both"/>
        <w:rPr>
          <w:kern w:val="28"/>
          <w:rtl/>
        </w:rPr>
      </w:pPr>
      <w:r w:rsidRPr="00137D1A">
        <w:rPr>
          <w:rFonts w:hint="cs"/>
          <w:kern w:val="28"/>
          <w:rtl/>
        </w:rPr>
        <w:t xml:space="preserve">נוסח דיווח זה נקבע על ידי ועדה משותפת של </w:t>
      </w:r>
      <w:proofErr w:type="spellStart"/>
      <w:r w:rsidRPr="00137D1A">
        <w:rPr>
          <w:rFonts w:hint="cs"/>
          <w:kern w:val="28"/>
          <w:rtl/>
        </w:rPr>
        <w:t>מינהל</w:t>
      </w:r>
      <w:proofErr w:type="spellEnd"/>
      <w:r w:rsidRPr="00137D1A">
        <w:rPr>
          <w:rFonts w:hint="cs"/>
          <w:kern w:val="28"/>
          <w:rtl/>
        </w:rPr>
        <w:t xml:space="preserve"> הרכש הממשלתי ושל לשכת רואי החשבון בישראל – בדצמבר 2020. </w:t>
      </w:r>
    </w:p>
    <w:p w14:paraId="290F1138" w14:textId="77777777" w:rsidR="00AF139F" w:rsidRPr="00137D1A" w:rsidRDefault="00B703D1" w:rsidP="00137D1A">
      <w:pPr>
        <w:spacing w:line="360" w:lineRule="auto"/>
        <w:ind w:hanging="835"/>
        <w:jc w:val="both"/>
        <w:rPr>
          <w:kern w:val="28"/>
          <w:rtl/>
        </w:rPr>
      </w:pPr>
      <w:r>
        <w:rPr>
          <w:rFonts w:hint="cs"/>
          <w:kern w:val="28"/>
          <w:rtl/>
        </w:rPr>
        <w:t xml:space="preserve">  </w:t>
      </w:r>
      <w:r w:rsidR="0086521C" w:rsidRPr="00137D1A">
        <w:rPr>
          <w:rFonts w:hint="cs"/>
          <w:kern w:val="28"/>
          <w:rtl/>
        </w:rPr>
        <w:t xml:space="preserve">יודפס על נייר לוגו של משרד </w:t>
      </w:r>
      <w:proofErr w:type="spellStart"/>
      <w:r w:rsidR="0086521C" w:rsidRPr="00137D1A">
        <w:rPr>
          <w:rFonts w:hint="cs"/>
          <w:kern w:val="28"/>
          <w:rtl/>
        </w:rPr>
        <w:t>הרו"ח</w:t>
      </w:r>
      <w:proofErr w:type="spellEnd"/>
      <w:r w:rsidR="0086521C" w:rsidRPr="00137D1A">
        <w:rPr>
          <w:rFonts w:hint="cs"/>
          <w:kern w:val="28"/>
          <w:rtl/>
        </w:rPr>
        <w:t xml:space="preserve">. </w:t>
      </w:r>
    </w:p>
    <w:bookmarkEnd w:id="392"/>
    <w:p w14:paraId="42144E43" w14:textId="77777777" w:rsidR="009C285E" w:rsidRPr="00137D1A" w:rsidRDefault="0086521C" w:rsidP="00820D51">
      <w:pPr>
        <w:pStyle w:val="afffffff9"/>
        <w:spacing w:before="0" w:after="0" w:line="360" w:lineRule="auto"/>
        <w:ind w:hanging="835"/>
        <w:rPr>
          <w:rtl/>
        </w:rPr>
      </w:pPr>
      <w:r w:rsidRPr="00137D1A">
        <w:rPr>
          <w:rFonts w:hint="cs"/>
          <w:rtl/>
        </w:rPr>
        <w:br w:type="page"/>
      </w:r>
      <w:bookmarkStart w:id="399" w:name="_Toc256000057"/>
      <w:bookmarkStart w:id="400" w:name="_Toc173823732"/>
      <w:bookmarkStart w:id="401" w:name="_Toc173825541"/>
      <w:bookmarkStart w:id="402" w:name="_Toc32477912"/>
      <w:bookmarkStart w:id="403" w:name="_Toc43400639"/>
      <w:bookmarkStart w:id="404" w:name="_Toc44931957"/>
      <w:bookmarkStart w:id="405" w:name="_Toc44932044"/>
      <w:bookmarkStart w:id="406" w:name="_Toc44932669"/>
      <w:bookmarkStart w:id="407" w:name="_Toc53331378"/>
      <w:r w:rsidRPr="00137D1A">
        <w:rPr>
          <w:rFonts w:hint="cs"/>
          <w:rtl/>
        </w:rPr>
        <w:lastRenderedPageBreak/>
        <w:t>פרק ג' – פירוט השירותים ותוכן ההתקשרות עם הספק הזוכה</w:t>
      </w:r>
      <w:bookmarkEnd w:id="399"/>
      <w:bookmarkEnd w:id="400"/>
      <w:bookmarkEnd w:id="401"/>
    </w:p>
    <w:p w14:paraId="200B2DAB" w14:textId="77777777" w:rsidR="009C285E" w:rsidRPr="00137D1A" w:rsidRDefault="009C285E" w:rsidP="00137D1A">
      <w:pPr>
        <w:spacing w:line="360" w:lineRule="auto"/>
        <w:ind w:hanging="835"/>
        <w:rPr>
          <w:sz w:val="40"/>
          <w:szCs w:val="40"/>
          <w:rtl/>
        </w:rPr>
      </w:pPr>
    </w:p>
    <w:p w14:paraId="67E3BDFA" w14:textId="77777777" w:rsidR="009C285E" w:rsidRPr="00137D1A" w:rsidRDefault="009C285E" w:rsidP="00137D1A">
      <w:pPr>
        <w:spacing w:line="360" w:lineRule="auto"/>
        <w:ind w:hanging="835"/>
        <w:rPr>
          <w:sz w:val="40"/>
          <w:szCs w:val="40"/>
          <w:rtl/>
        </w:rPr>
      </w:pPr>
    </w:p>
    <w:p w14:paraId="26FC1D41" w14:textId="77777777" w:rsidR="009C285E" w:rsidRPr="00137D1A" w:rsidRDefault="009C285E" w:rsidP="00137D1A">
      <w:pPr>
        <w:spacing w:line="360" w:lineRule="auto"/>
        <w:ind w:hanging="835"/>
        <w:rPr>
          <w:sz w:val="40"/>
          <w:szCs w:val="40"/>
          <w:rtl/>
        </w:rPr>
      </w:pPr>
    </w:p>
    <w:p w14:paraId="30FAFCA3" w14:textId="77777777" w:rsidR="009C285E" w:rsidRPr="00137D1A" w:rsidRDefault="009C285E" w:rsidP="00137D1A">
      <w:pPr>
        <w:spacing w:line="360" w:lineRule="auto"/>
        <w:ind w:hanging="835"/>
        <w:rPr>
          <w:sz w:val="40"/>
          <w:szCs w:val="40"/>
          <w:rtl/>
        </w:rPr>
      </w:pPr>
    </w:p>
    <w:bookmarkEnd w:id="402"/>
    <w:bookmarkEnd w:id="403"/>
    <w:bookmarkEnd w:id="404"/>
    <w:bookmarkEnd w:id="405"/>
    <w:bookmarkEnd w:id="406"/>
    <w:bookmarkEnd w:id="407"/>
    <w:p w14:paraId="27BAD1A2" w14:textId="77777777" w:rsidR="007E42D2" w:rsidRPr="00137D1A" w:rsidRDefault="0086521C" w:rsidP="00137D1A">
      <w:pPr>
        <w:bidi w:val="0"/>
        <w:spacing w:line="360" w:lineRule="auto"/>
        <w:ind w:hanging="835"/>
        <w:rPr>
          <w:b/>
          <w:bCs/>
          <w:caps/>
          <w:spacing w:val="15"/>
          <w:sz w:val="72"/>
          <w:szCs w:val="72"/>
          <w:rtl/>
        </w:rPr>
      </w:pPr>
      <w:r w:rsidRPr="00137D1A">
        <w:rPr>
          <w:rFonts w:hint="cs"/>
          <w:rtl/>
        </w:rPr>
        <w:br w:type="page"/>
      </w:r>
    </w:p>
    <w:p w14:paraId="4508F437" w14:textId="77777777" w:rsidR="004A4F0C" w:rsidRPr="00137D1A" w:rsidRDefault="004A4F0C" w:rsidP="00137D1A">
      <w:pPr>
        <w:spacing w:line="360" w:lineRule="auto"/>
        <w:ind w:hanging="835"/>
        <w:rPr>
          <w:rtl/>
        </w:rPr>
      </w:pPr>
      <w:bookmarkStart w:id="408" w:name="show_isNotTechnicalSpecifications"/>
      <w:bookmarkStart w:id="409" w:name="show_IsContactDetailsOrTechniDetails"/>
    </w:p>
    <w:p w14:paraId="038DBCF3" w14:textId="77777777" w:rsidR="008D1800" w:rsidRPr="00137D1A" w:rsidRDefault="0086521C" w:rsidP="00137D1A">
      <w:pPr>
        <w:widowControl w:val="0"/>
        <w:spacing w:line="360" w:lineRule="auto"/>
        <w:ind w:hanging="835"/>
        <w:jc w:val="center"/>
        <w:outlineLvl w:val="1"/>
        <w:rPr>
          <w:rFonts w:eastAsia="Calibri"/>
          <w:b/>
          <w:bCs/>
          <w:u w:val="single"/>
          <w:rtl/>
        </w:rPr>
      </w:pPr>
      <w:bookmarkStart w:id="410" w:name="נספח_מפרט_השירותים"/>
      <w:bookmarkStart w:id="411" w:name="_Toc288561891"/>
      <w:bookmarkStart w:id="412" w:name="_Ref80263798"/>
      <w:bookmarkStart w:id="413" w:name="_Toc161153723"/>
      <w:bookmarkStart w:id="414" w:name="_Toc169189248"/>
      <w:r w:rsidRPr="00137D1A">
        <w:rPr>
          <w:rFonts w:eastAsia="Calibri" w:hint="cs"/>
          <w:b/>
          <w:bCs/>
          <w:u w:val="single"/>
          <w:rtl/>
        </w:rPr>
        <w:t>נספח א'1</w:t>
      </w:r>
      <w:bookmarkEnd w:id="410"/>
      <w:r w:rsidRPr="00137D1A">
        <w:rPr>
          <w:rFonts w:eastAsia="Calibri" w:hint="cs"/>
          <w:b/>
          <w:bCs/>
          <w:u w:val="single"/>
          <w:rtl/>
        </w:rPr>
        <w:t xml:space="preserve"> – </w:t>
      </w:r>
      <w:bookmarkStart w:id="415" w:name="נספח_מפרט_השירותים_כותרת"/>
      <w:bookmarkEnd w:id="411"/>
      <w:r w:rsidRPr="00137D1A">
        <w:rPr>
          <w:rFonts w:eastAsia="Calibri" w:hint="cs"/>
          <w:b/>
          <w:bCs/>
          <w:u w:val="single"/>
          <w:rtl/>
        </w:rPr>
        <w:t>מפרט השירותים</w:t>
      </w:r>
      <w:bookmarkEnd w:id="412"/>
      <w:bookmarkEnd w:id="413"/>
      <w:bookmarkEnd w:id="414"/>
      <w:bookmarkEnd w:id="415"/>
    </w:p>
    <w:p w14:paraId="6F965705" w14:textId="77777777" w:rsidR="008D1800" w:rsidRPr="00137D1A" w:rsidRDefault="0086521C" w:rsidP="008C5EA9">
      <w:pPr>
        <w:keepNext/>
        <w:widowControl w:val="0"/>
        <w:numPr>
          <w:ilvl w:val="0"/>
          <w:numId w:val="85"/>
        </w:numPr>
        <w:spacing w:line="360" w:lineRule="auto"/>
        <w:ind w:left="737" w:hanging="835"/>
        <w:jc w:val="both"/>
        <w:outlineLvl w:val="2"/>
        <w:rPr>
          <w:rFonts w:eastAsia="Calibri"/>
          <w:b/>
          <w:bCs/>
          <w:sz w:val="28"/>
          <w:szCs w:val="28"/>
          <w:u w:val="single"/>
          <w:rtl/>
        </w:rPr>
      </w:pPr>
      <w:bookmarkStart w:id="416" w:name="_Ref439939795"/>
      <w:r w:rsidRPr="00137D1A">
        <w:rPr>
          <w:rFonts w:eastAsia="Calibri" w:hint="cs"/>
          <w:b/>
          <w:bCs/>
          <w:sz w:val="28"/>
          <w:szCs w:val="28"/>
          <w:u w:val="single"/>
          <w:rtl/>
        </w:rPr>
        <w:t>כללי</w:t>
      </w:r>
    </w:p>
    <w:p w14:paraId="7595431D" w14:textId="77777777" w:rsidR="008D1800" w:rsidRPr="00137D1A" w:rsidRDefault="0086521C" w:rsidP="008C5EA9">
      <w:pPr>
        <w:keepNext/>
        <w:widowControl w:val="0"/>
        <w:numPr>
          <w:ilvl w:val="1"/>
          <w:numId w:val="86"/>
        </w:numPr>
        <w:tabs>
          <w:tab w:val="left" w:pos="1473"/>
        </w:tabs>
        <w:spacing w:line="360" w:lineRule="auto"/>
        <w:ind w:left="1474" w:hanging="835"/>
        <w:jc w:val="both"/>
        <w:rPr>
          <w:rFonts w:eastAsia="Times New Roman"/>
          <w:b/>
          <w:bCs/>
          <w:u w:val="single"/>
        </w:rPr>
      </w:pPr>
      <w:r w:rsidRPr="00137D1A">
        <w:rPr>
          <w:rFonts w:eastAsia="Times New Roman" w:hint="cs"/>
          <w:b/>
          <w:bCs/>
          <w:u w:val="single"/>
          <w:rtl/>
        </w:rPr>
        <w:t>רקע</w:t>
      </w:r>
    </w:p>
    <w:p w14:paraId="7A3CA9BD" w14:textId="0E589E47" w:rsidR="008D1800" w:rsidRPr="00137D1A" w:rsidRDefault="0086521C" w:rsidP="008C5EA9">
      <w:pPr>
        <w:widowControl w:val="0"/>
        <w:numPr>
          <w:ilvl w:val="2"/>
          <w:numId w:val="86"/>
        </w:numPr>
        <w:spacing w:line="360" w:lineRule="auto"/>
        <w:ind w:left="2381" w:hanging="835"/>
        <w:jc w:val="both"/>
        <w:rPr>
          <w:rFonts w:eastAsia="Calibri"/>
          <w:sz w:val="22"/>
        </w:rPr>
      </w:pPr>
      <w:r w:rsidRPr="00137D1A">
        <w:rPr>
          <w:rFonts w:eastAsia="Calibri" w:hint="cs"/>
          <w:sz w:val="22"/>
          <w:rtl/>
        </w:rPr>
        <w:t>ממשלת ישראל מעניקה בכל שנה תמיכות מתוך תקציב המדינה לאלפי מוסדות ציבור, זאת בהתאם לסעיף 3א' לחוק יסודות התקציב</w:t>
      </w:r>
      <w:r w:rsidR="001423E6">
        <w:rPr>
          <w:rFonts w:eastAsia="Calibri" w:hint="cs"/>
          <w:sz w:val="22"/>
          <w:rtl/>
        </w:rPr>
        <w:t>,</w:t>
      </w:r>
      <w:r w:rsidRPr="00137D1A">
        <w:rPr>
          <w:rFonts w:eastAsia="Calibri" w:hint="cs"/>
          <w:sz w:val="22"/>
          <w:rtl/>
        </w:rPr>
        <w:t xml:space="preserve"> </w:t>
      </w:r>
      <w:proofErr w:type="spellStart"/>
      <w:r w:rsidRPr="00137D1A">
        <w:rPr>
          <w:rFonts w:eastAsia="Calibri" w:hint="cs"/>
          <w:sz w:val="22"/>
          <w:rtl/>
        </w:rPr>
        <w:t>התשמ"ה</w:t>
      </w:r>
      <w:proofErr w:type="spellEnd"/>
      <w:r w:rsidR="001423E6">
        <w:rPr>
          <w:rFonts w:eastAsia="Calibri" w:hint="cs"/>
          <w:sz w:val="22"/>
          <w:rtl/>
        </w:rPr>
        <w:t xml:space="preserve"> -</w:t>
      </w:r>
      <w:r w:rsidRPr="00137D1A">
        <w:rPr>
          <w:rFonts w:eastAsia="Calibri" w:hint="cs"/>
          <w:sz w:val="22"/>
          <w:rtl/>
        </w:rPr>
        <w:t xml:space="preserve"> 1985</w:t>
      </w:r>
      <w:r w:rsidR="001423E6">
        <w:rPr>
          <w:rFonts w:eastAsia="Calibri" w:hint="cs"/>
          <w:sz w:val="22"/>
          <w:rtl/>
        </w:rPr>
        <w:t xml:space="preserve">, וכן לגופים אחרים (לפי הוראות </w:t>
      </w:r>
      <w:proofErr w:type="spellStart"/>
      <w:r w:rsidR="001423E6">
        <w:rPr>
          <w:rFonts w:eastAsia="Calibri" w:hint="cs"/>
          <w:sz w:val="22"/>
          <w:rtl/>
        </w:rPr>
        <w:t>התכ"מ</w:t>
      </w:r>
      <w:proofErr w:type="spellEnd"/>
      <w:r w:rsidR="001423E6">
        <w:rPr>
          <w:rFonts w:eastAsia="Calibri" w:hint="cs"/>
          <w:sz w:val="22"/>
          <w:rtl/>
        </w:rPr>
        <w:t xml:space="preserve"> של </w:t>
      </w:r>
      <w:proofErr w:type="spellStart"/>
      <w:r w:rsidR="001423E6">
        <w:rPr>
          <w:rFonts w:eastAsia="Calibri" w:hint="cs"/>
          <w:sz w:val="22"/>
          <w:rtl/>
        </w:rPr>
        <w:t>החשכ"ל</w:t>
      </w:r>
      <w:proofErr w:type="spellEnd"/>
      <w:r w:rsidR="001423E6">
        <w:rPr>
          <w:rFonts w:eastAsia="Calibri" w:hint="cs"/>
          <w:sz w:val="22"/>
          <w:rtl/>
        </w:rPr>
        <w:t>)</w:t>
      </w:r>
      <w:r w:rsidRPr="00137D1A">
        <w:rPr>
          <w:rFonts w:eastAsia="Calibri" w:hint="cs"/>
          <w:sz w:val="22"/>
          <w:rtl/>
        </w:rPr>
        <w:t xml:space="preserve">. בתוך כך, מעניק משרד התרבות </w:t>
      </w:r>
      <w:r w:rsidR="00CE02F5">
        <w:rPr>
          <w:rFonts w:eastAsia="Calibri" w:hint="cs"/>
          <w:sz w:val="22"/>
          <w:rtl/>
        </w:rPr>
        <w:t xml:space="preserve">והספורט </w:t>
      </w:r>
      <w:r w:rsidRPr="00137D1A">
        <w:rPr>
          <w:rFonts w:eastAsia="Calibri" w:hint="cs"/>
          <w:sz w:val="22"/>
          <w:rtl/>
        </w:rPr>
        <w:t xml:space="preserve">תמיכות לכ־2,000 גופים (נכון לתחילת שנת 2024). תמיכת המשרד הינה לגופים ממגוון תחומים, בכל רחבי הארץ ולכל שכבות ופלחי האוכלוסייה, כחלק ממדיניות המשרד לאספקת שירותים לכל אזרחי ישראל. </w:t>
      </w:r>
    </w:p>
    <w:p w14:paraId="0448C1C2" w14:textId="77777777" w:rsidR="008D1800" w:rsidRPr="00137D1A" w:rsidRDefault="0086521C" w:rsidP="008C5EA9">
      <w:pPr>
        <w:widowControl w:val="0"/>
        <w:numPr>
          <w:ilvl w:val="2"/>
          <w:numId w:val="86"/>
        </w:numPr>
        <w:spacing w:line="360" w:lineRule="auto"/>
        <w:ind w:left="2381" w:hanging="835"/>
        <w:jc w:val="both"/>
        <w:rPr>
          <w:rFonts w:eastAsia="Calibri"/>
          <w:sz w:val="22"/>
        </w:rPr>
      </w:pPr>
      <w:r w:rsidRPr="00137D1A">
        <w:rPr>
          <w:rFonts w:eastAsia="Calibri" w:hint="cs"/>
          <w:sz w:val="22"/>
          <w:rtl/>
        </w:rPr>
        <w:t xml:space="preserve">תמיכת המשרד ניתנת על בסיס קריטריונים שנקבעים מראש בהתאם לתחום, סוג המוסד, היקפי פעילותו ועוד. ניתן לקרוא את פרטי מבחני התמיכה בילקוטי הפרסומים הרשמיים. </w:t>
      </w:r>
    </w:p>
    <w:p w14:paraId="763DD9F5" w14:textId="77777777" w:rsidR="008D1800" w:rsidRPr="00137D1A" w:rsidRDefault="0086521C" w:rsidP="008C5EA9">
      <w:pPr>
        <w:widowControl w:val="0"/>
        <w:numPr>
          <w:ilvl w:val="2"/>
          <w:numId w:val="86"/>
        </w:numPr>
        <w:spacing w:line="360" w:lineRule="auto"/>
        <w:ind w:left="2381" w:hanging="835"/>
        <w:jc w:val="both"/>
        <w:rPr>
          <w:rFonts w:eastAsia="Calibri"/>
          <w:sz w:val="22"/>
        </w:rPr>
      </w:pPr>
      <w:r w:rsidRPr="00137D1A">
        <w:rPr>
          <w:rFonts w:eastAsia="Calibri" w:hint="cs"/>
          <w:sz w:val="22"/>
          <w:rtl/>
        </w:rPr>
        <w:t xml:space="preserve">לצורך חישוב היקפי התמיכות שיינתנו לכל גוף או לכל בקשה, ובהתאם למבחני התמיכה, נדרשים מודלים </w:t>
      </w:r>
      <w:proofErr w:type="spellStart"/>
      <w:r w:rsidRPr="00137D1A">
        <w:rPr>
          <w:rFonts w:eastAsia="Calibri" w:hint="cs"/>
          <w:sz w:val="22"/>
          <w:rtl/>
        </w:rPr>
        <w:t>כלכליים־מתמטיים</w:t>
      </w:r>
      <w:proofErr w:type="spellEnd"/>
      <w:r w:rsidRPr="00137D1A">
        <w:rPr>
          <w:rFonts w:eastAsia="Calibri" w:hint="cs"/>
          <w:sz w:val="22"/>
          <w:rtl/>
        </w:rPr>
        <w:t xml:space="preserve"> המבוססים על הקריטריונים לתמיכה, בהם ניתן להזין את נתוני הגופים ויתר הנתונים הנדרשים לבחינה, להריצם במודל לקבלת מסקנות מספריות.</w:t>
      </w:r>
    </w:p>
    <w:p w14:paraId="3DDF8BD5" w14:textId="77777777" w:rsidR="008D1800" w:rsidRPr="00137D1A" w:rsidRDefault="0086521C" w:rsidP="008C5EA9">
      <w:pPr>
        <w:widowControl w:val="0"/>
        <w:numPr>
          <w:ilvl w:val="2"/>
          <w:numId w:val="86"/>
        </w:numPr>
        <w:spacing w:line="360" w:lineRule="auto"/>
        <w:ind w:left="2381" w:hanging="835"/>
        <w:jc w:val="both"/>
        <w:rPr>
          <w:rFonts w:eastAsia="Calibri"/>
          <w:sz w:val="22"/>
        </w:rPr>
      </w:pPr>
      <w:r w:rsidRPr="00137D1A">
        <w:rPr>
          <w:rFonts w:eastAsia="Calibri" w:hint="cs"/>
          <w:sz w:val="22"/>
          <w:rtl/>
        </w:rPr>
        <w:t>יחד עם קבצי מכרז זה מפורסמים כנספח דוגמאות למבחני תמיכה ולמודלים שנבנו על פיהם המשמשים את המשרד.</w:t>
      </w:r>
    </w:p>
    <w:p w14:paraId="44043FB9" w14:textId="77777777" w:rsidR="008D1800" w:rsidRPr="00137D1A" w:rsidRDefault="0086521C" w:rsidP="008C5EA9">
      <w:pPr>
        <w:keepNext/>
        <w:widowControl w:val="0"/>
        <w:numPr>
          <w:ilvl w:val="1"/>
          <w:numId w:val="86"/>
        </w:numPr>
        <w:tabs>
          <w:tab w:val="left" w:pos="1473"/>
        </w:tabs>
        <w:spacing w:line="360" w:lineRule="auto"/>
        <w:ind w:left="1474" w:hanging="835"/>
        <w:jc w:val="both"/>
        <w:rPr>
          <w:rFonts w:eastAsia="Times New Roman"/>
          <w:b/>
          <w:bCs/>
          <w:u w:val="single"/>
        </w:rPr>
      </w:pPr>
      <w:bookmarkStart w:id="417" w:name="_Ref290548990"/>
      <w:bookmarkEnd w:id="416"/>
      <w:r w:rsidRPr="00137D1A">
        <w:rPr>
          <w:rFonts w:eastAsia="Times New Roman" w:hint="cs"/>
          <w:b/>
          <w:bCs/>
          <w:u w:val="single"/>
          <w:rtl/>
        </w:rPr>
        <w:t xml:space="preserve">תחומי האחריות </w:t>
      </w:r>
      <w:bookmarkEnd w:id="417"/>
      <w:r w:rsidRPr="00137D1A">
        <w:rPr>
          <w:rFonts w:eastAsia="Times New Roman" w:hint="cs"/>
          <w:b/>
          <w:bCs/>
          <w:u w:val="single"/>
          <w:rtl/>
        </w:rPr>
        <w:t>ופעילויות נדרשות</w:t>
      </w:r>
    </w:p>
    <w:p w14:paraId="720D71C6" w14:textId="77777777" w:rsidR="008D1800" w:rsidRPr="00137D1A" w:rsidRDefault="0086521C" w:rsidP="008C5EA9">
      <w:pPr>
        <w:widowControl w:val="0"/>
        <w:numPr>
          <w:ilvl w:val="2"/>
          <w:numId w:val="86"/>
        </w:numPr>
        <w:spacing w:line="360" w:lineRule="auto"/>
        <w:ind w:left="2381" w:hanging="835"/>
        <w:jc w:val="both"/>
        <w:rPr>
          <w:rFonts w:eastAsia="Calibri"/>
          <w:sz w:val="22"/>
          <w:rtl/>
        </w:rPr>
      </w:pPr>
      <w:r w:rsidRPr="00137D1A">
        <w:rPr>
          <w:rFonts w:eastAsia="Calibri" w:hint="cs"/>
          <w:sz w:val="22"/>
          <w:rtl/>
        </w:rPr>
        <w:t>הספק יפעיל את כל התהליכים הנדרשים במכרז זה בשלמותם.</w:t>
      </w:r>
    </w:p>
    <w:p w14:paraId="08D2A368" w14:textId="77777777" w:rsidR="008D1800" w:rsidRPr="00137D1A" w:rsidRDefault="0086521C" w:rsidP="008C5EA9">
      <w:pPr>
        <w:widowControl w:val="0"/>
        <w:numPr>
          <w:ilvl w:val="2"/>
          <w:numId w:val="86"/>
        </w:numPr>
        <w:spacing w:line="360" w:lineRule="auto"/>
        <w:ind w:left="2381" w:hanging="835"/>
        <w:jc w:val="both"/>
        <w:rPr>
          <w:rFonts w:eastAsia="Calibri"/>
          <w:sz w:val="22"/>
          <w:rtl/>
        </w:rPr>
      </w:pPr>
      <w:r w:rsidRPr="00137D1A">
        <w:rPr>
          <w:rFonts w:eastAsia="Calibri" w:hint="cs"/>
          <w:sz w:val="22"/>
          <w:rtl/>
        </w:rPr>
        <w:t>הספק מחויב לתת את מלוא השרות המוגדר במכרז זה מהיום שיקבע בהסכם כיום תחילת ההתקשרות. לאחר חתימה על הסכם ההתקשרות בין המשרד לספק, תיקבע פגישה בין נציגי המשרד לנציגי המציע, בה תוצג תכנית עבודה כללית לשנת ההתקשרות ויסוכמו נהלי עבודה כלליים.</w:t>
      </w:r>
    </w:p>
    <w:p w14:paraId="13D3849B" w14:textId="77777777" w:rsidR="008D1800" w:rsidRPr="00F33D1F" w:rsidRDefault="0086521C" w:rsidP="008C5EA9">
      <w:pPr>
        <w:keepNext/>
        <w:widowControl w:val="0"/>
        <w:numPr>
          <w:ilvl w:val="1"/>
          <w:numId w:val="86"/>
        </w:numPr>
        <w:tabs>
          <w:tab w:val="left" w:pos="1473"/>
        </w:tabs>
        <w:spacing w:line="360" w:lineRule="auto"/>
        <w:ind w:left="1474" w:hanging="835"/>
        <w:jc w:val="both"/>
        <w:rPr>
          <w:rFonts w:eastAsia="Times New Roman"/>
          <w:b/>
          <w:bCs/>
          <w:u w:val="single"/>
        </w:rPr>
      </w:pPr>
      <w:bookmarkStart w:id="418" w:name="_Ref284152236"/>
      <w:r w:rsidRPr="00F33D1F">
        <w:rPr>
          <w:rFonts w:eastAsia="Times New Roman" w:hint="cs"/>
          <w:b/>
          <w:bCs/>
          <w:u w:val="single"/>
          <w:rtl/>
        </w:rPr>
        <w:t xml:space="preserve">היקף </w:t>
      </w:r>
      <w:bookmarkEnd w:id="418"/>
    </w:p>
    <w:p w14:paraId="3492EE26" w14:textId="36F15309" w:rsidR="008D1800" w:rsidRPr="00137D1A" w:rsidRDefault="0086521C" w:rsidP="00B703D1">
      <w:pPr>
        <w:widowControl w:val="0"/>
        <w:spacing w:line="360" w:lineRule="auto"/>
        <w:ind w:left="1474" w:hanging="58"/>
        <w:jc w:val="both"/>
        <w:rPr>
          <w:rFonts w:eastAsia="Calibri"/>
          <w:sz w:val="22"/>
        </w:rPr>
      </w:pPr>
      <w:bookmarkStart w:id="419" w:name="_Ref451426533"/>
      <w:r w:rsidRPr="00F33D1F">
        <w:rPr>
          <w:rFonts w:eastAsia="Calibri" w:hint="cs"/>
          <w:sz w:val="22"/>
          <w:rtl/>
        </w:rPr>
        <w:t>כיום קיימים כ-</w:t>
      </w:r>
      <w:r w:rsidR="007C02F0" w:rsidRPr="00F33D1F">
        <w:rPr>
          <w:rFonts w:eastAsia="Calibri"/>
          <w:sz w:val="22"/>
        </w:rPr>
        <w:t>110</w:t>
      </w:r>
      <w:r w:rsidR="007C02F0" w:rsidRPr="00F33D1F">
        <w:rPr>
          <w:rFonts w:eastAsia="Calibri" w:hint="cs"/>
          <w:sz w:val="22"/>
          <w:rtl/>
        </w:rPr>
        <w:t xml:space="preserve"> </w:t>
      </w:r>
      <w:r w:rsidRPr="00F33D1F">
        <w:rPr>
          <w:rFonts w:eastAsia="Calibri" w:hint="cs"/>
          <w:sz w:val="22"/>
          <w:rtl/>
        </w:rPr>
        <w:t>מודלים (85 מודלים בתחומי תרבות ו</w:t>
      </w:r>
      <w:r w:rsidR="00CE02F5" w:rsidRPr="00F33D1F">
        <w:rPr>
          <w:rFonts w:eastAsia="Calibri" w:hint="cs"/>
          <w:sz w:val="22"/>
          <w:rtl/>
        </w:rPr>
        <w:t>כ</w:t>
      </w:r>
      <w:r w:rsidRPr="00F33D1F">
        <w:rPr>
          <w:rFonts w:eastAsia="Calibri" w:hint="cs"/>
          <w:sz w:val="22"/>
          <w:rtl/>
        </w:rPr>
        <w:t>-2</w:t>
      </w:r>
      <w:r w:rsidR="00434598" w:rsidRPr="00F33D1F">
        <w:rPr>
          <w:rFonts w:eastAsia="Calibri" w:hint="cs"/>
          <w:sz w:val="22"/>
          <w:rtl/>
        </w:rPr>
        <w:t>5</w:t>
      </w:r>
      <w:r w:rsidRPr="00F33D1F">
        <w:rPr>
          <w:rFonts w:eastAsia="Calibri" w:hint="cs"/>
          <w:sz w:val="22"/>
          <w:rtl/>
        </w:rPr>
        <w:t xml:space="preserve"> מודלים בתחומי ספורט) אשר משמשים לבחינת התמיכות בשנים האחרונות. </w:t>
      </w:r>
      <w:r w:rsidR="00CE02F5" w:rsidRPr="00F33D1F">
        <w:rPr>
          <w:rFonts w:eastAsia="Calibri" w:hint="cs"/>
          <w:sz w:val="22"/>
          <w:rtl/>
        </w:rPr>
        <w:t xml:space="preserve">מספר </w:t>
      </w:r>
      <w:r w:rsidRPr="00F33D1F">
        <w:rPr>
          <w:rFonts w:eastAsia="Calibri" w:hint="cs"/>
          <w:sz w:val="22"/>
          <w:rtl/>
        </w:rPr>
        <w:t xml:space="preserve">המודלים משתנה מעת לעת בהתאם למדיניות המשרד. המשרד מבקש להתקשר עם ספק המעסיק צוות, לפיתוח ובניית כ־ </w:t>
      </w:r>
      <w:r w:rsidR="004668E5" w:rsidRPr="00F33D1F">
        <w:rPr>
          <w:rFonts w:eastAsia="Calibri" w:hint="cs"/>
          <w:sz w:val="22"/>
          <w:rtl/>
        </w:rPr>
        <w:t>60</w:t>
      </w:r>
      <w:r w:rsidRPr="00F33D1F">
        <w:rPr>
          <w:rFonts w:eastAsia="Calibri" w:hint="cs"/>
          <w:sz w:val="22"/>
          <w:rtl/>
        </w:rPr>
        <w:t xml:space="preserve"> מודלים חדשים, לעדכון </w:t>
      </w:r>
      <w:r w:rsidR="004668E5" w:rsidRPr="00F33D1F">
        <w:rPr>
          <w:rFonts w:eastAsia="Calibri" w:hint="cs"/>
          <w:sz w:val="22"/>
          <w:rtl/>
        </w:rPr>
        <w:t>כ- 50</w:t>
      </w:r>
      <w:r w:rsidRPr="00F33D1F">
        <w:rPr>
          <w:rFonts w:eastAsia="Calibri" w:hint="cs"/>
          <w:sz w:val="22"/>
          <w:rtl/>
        </w:rPr>
        <w:t xml:space="preserve"> מודלים קיימים,  כמו כן, המשרד מבקש שעות </w:t>
      </w:r>
      <w:r w:rsidR="001F2960" w:rsidRPr="00F33D1F">
        <w:rPr>
          <w:rFonts w:eastAsia="Calibri" w:hint="cs"/>
          <w:sz w:val="22"/>
          <w:rtl/>
        </w:rPr>
        <w:t xml:space="preserve">ייעוץ </w:t>
      </w:r>
      <w:r w:rsidR="00FF658E" w:rsidRPr="00F33D1F">
        <w:rPr>
          <w:rFonts w:eastAsia="Calibri" w:hint="cs"/>
          <w:sz w:val="22"/>
          <w:rtl/>
        </w:rPr>
        <w:t xml:space="preserve">עבור פעילויות שוטפות לפי סעיף 1.8 מטה וליווי וביצוע עדכונים שוטפים בהתאם לסעיף 2.3 מטה, </w:t>
      </w:r>
      <w:r w:rsidRPr="00F33D1F">
        <w:rPr>
          <w:rFonts w:eastAsia="Calibri" w:hint="cs"/>
          <w:sz w:val="22"/>
          <w:rtl/>
        </w:rPr>
        <w:t>כ- 1,100 שעות שנתיות.</w:t>
      </w:r>
    </w:p>
    <w:bookmarkEnd w:id="419"/>
    <w:p w14:paraId="03C6F85B" w14:textId="77777777" w:rsidR="008D1800" w:rsidRPr="00137D1A" w:rsidRDefault="0086521C" w:rsidP="008C5EA9">
      <w:pPr>
        <w:keepNext/>
        <w:widowControl w:val="0"/>
        <w:numPr>
          <w:ilvl w:val="1"/>
          <w:numId w:val="86"/>
        </w:numPr>
        <w:tabs>
          <w:tab w:val="left" w:pos="1473"/>
        </w:tabs>
        <w:spacing w:line="360" w:lineRule="auto"/>
        <w:ind w:left="1474" w:hanging="835"/>
        <w:jc w:val="both"/>
        <w:rPr>
          <w:rFonts w:eastAsia="Times New Roman"/>
          <w:b/>
          <w:bCs/>
          <w:u w:val="single"/>
        </w:rPr>
      </w:pPr>
      <w:r w:rsidRPr="00137D1A">
        <w:rPr>
          <w:rFonts w:eastAsia="Times New Roman" w:hint="cs"/>
          <w:b/>
          <w:bCs/>
          <w:u w:val="single"/>
          <w:rtl/>
        </w:rPr>
        <w:t>סיום השירותים</w:t>
      </w:r>
    </w:p>
    <w:p w14:paraId="033278A7" w14:textId="77777777" w:rsidR="008D1800" w:rsidRPr="00137D1A" w:rsidRDefault="0086521C" w:rsidP="008C5EA9">
      <w:pPr>
        <w:widowControl w:val="0"/>
        <w:numPr>
          <w:ilvl w:val="2"/>
          <w:numId w:val="86"/>
        </w:numPr>
        <w:spacing w:line="360" w:lineRule="auto"/>
        <w:ind w:left="2381" w:hanging="835"/>
        <w:jc w:val="both"/>
        <w:rPr>
          <w:rFonts w:eastAsia="Calibri"/>
          <w:sz w:val="22"/>
        </w:rPr>
      </w:pPr>
      <w:r w:rsidRPr="00137D1A">
        <w:rPr>
          <w:rFonts w:eastAsia="Calibri" w:hint="cs"/>
          <w:sz w:val="22"/>
          <w:rtl/>
        </w:rPr>
        <w:t>על הספק לתייק ולשמור במקום בטוח כל חומר שיקבל בנוגע לביצוע העבודות נשוא מכרז זה.</w:t>
      </w:r>
    </w:p>
    <w:p w14:paraId="424B5DFC" w14:textId="77777777" w:rsidR="008D1800" w:rsidRPr="00137D1A" w:rsidRDefault="0086521C" w:rsidP="008C5EA9">
      <w:pPr>
        <w:widowControl w:val="0"/>
        <w:numPr>
          <w:ilvl w:val="2"/>
          <w:numId w:val="86"/>
        </w:numPr>
        <w:spacing w:line="360" w:lineRule="auto"/>
        <w:ind w:left="2381" w:hanging="835"/>
        <w:jc w:val="both"/>
        <w:rPr>
          <w:rFonts w:eastAsia="Calibri"/>
          <w:sz w:val="22"/>
        </w:rPr>
      </w:pPr>
      <w:r w:rsidRPr="00137D1A">
        <w:rPr>
          <w:rFonts w:eastAsia="Calibri" w:hint="cs"/>
          <w:sz w:val="22"/>
          <w:rtl/>
        </w:rPr>
        <w:t>על הספק להעביר בסיום כל שנת התקשרות דוחות מלאים ביחס לאותה שנת פעילות.</w:t>
      </w:r>
    </w:p>
    <w:p w14:paraId="606152AE" w14:textId="4A018C10" w:rsidR="008D1800" w:rsidRPr="00137D1A" w:rsidRDefault="0086521C" w:rsidP="008C5EA9">
      <w:pPr>
        <w:widowControl w:val="0"/>
        <w:numPr>
          <w:ilvl w:val="2"/>
          <w:numId w:val="86"/>
        </w:numPr>
        <w:spacing w:line="360" w:lineRule="auto"/>
        <w:ind w:left="2381" w:hanging="835"/>
        <w:jc w:val="both"/>
        <w:rPr>
          <w:rFonts w:eastAsia="Calibri"/>
          <w:sz w:val="22"/>
        </w:rPr>
      </w:pPr>
      <w:r w:rsidRPr="00137D1A">
        <w:rPr>
          <w:rFonts w:eastAsia="Calibri" w:hint="cs"/>
          <w:sz w:val="22"/>
          <w:rtl/>
        </w:rPr>
        <w:t>בסיום ביצוע העבודות, או בתום ההתקשרות, יעביר הספק לרשות המשרד או לכל גורם אחר שיונחה על ידי המשרד להעביר לו את כל המידע שנצבר על ידו וכן יבצע חפיפה לספק הבא בנושא המערכת הממוחשבת.</w:t>
      </w:r>
      <w:r w:rsidR="00660B1A">
        <w:rPr>
          <w:rFonts w:eastAsia="Calibri" w:hint="cs"/>
          <w:sz w:val="22"/>
          <w:rtl/>
        </w:rPr>
        <w:t xml:space="preserve"> למען הסר ספר, לא תושלם תמורה נוספת עבור חפיפה לספק הבא.</w:t>
      </w:r>
    </w:p>
    <w:p w14:paraId="10ADCEA8" w14:textId="6BD086F7" w:rsidR="008D1800" w:rsidRDefault="0086521C" w:rsidP="008C5EA9">
      <w:pPr>
        <w:widowControl w:val="0"/>
        <w:numPr>
          <w:ilvl w:val="2"/>
          <w:numId w:val="86"/>
        </w:numPr>
        <w:spacing w:line="360" w:lineRule="auto"/>
        <w:ind w:left="2381" w:hanging="835"/>
        <w:jc w:val="both"/>
        <w:rPr>
          <w:rFonts w:eastAsia="Calibri"/>
          <w:b/>
          <w:bCs/>
          <w:sz w:val="22"/>
          <w:u w:val="single"/>
        </w:rPr>
      </w:pPr>
      <w:r w:rsidRPr="00137D1A">
        <w:rPr>
          <w:rFonts w:eastAsia="Calibri" w:hint="cs"/>
          <w:sz w:val="22"/>
          <w:rtl/>
        </w:rPr>
        <w:t>בסיום ההתקשרות על הספק להעביר את כל המודלים, סימולציות וכל דבר אחר אשר בוצע עבור המשרד לנציג מוסכם מטעם המשרד.</w:t>
      </w:r>
    </w:p>
    <w:p w14:paraId="32B52AA4" w14:textId="77777777" w:rsidR="008D1800" w:rsidRPr="00137D1A" w:rsidRDefault="0086521C" w:rsidP="008C5EA9">
      <w:pPr>
        <w:keepNext/>
        <w:widowControl w:val="0"/>
        <w:numPr>
          <w:ilvl w:val="1"/>
          <w:numId w:val="86"/>
        </w:numPr>
        <w:tabs>
          <w:tab w:val="left" w:pos="1473"/>
        </w:tabs>
        <w:spacing w:line="360" w:lineRule="auto"/>
        <w:ind w:left="1474" w:hanging="835"/>
        <w:jc w:val="both"/>
        <w:rPr>
          <w:rFonts w:eastAsia="Calibri"/>
          <w:b/>
          <w:bCs/>
          <w:sz w:val="22"/>
          <w:u w:val="single"/>
          <w:rtl/>
        </w:rPr>
      </w:pPr>
      <w:r w:rsidRPr="00137D1A">
        <w:rPr>
          <w:rFonts w:eastAsia="Calibri" w:hint="cs"/>
          <w:b/>
          <w:bCs/>
          <w:sz w:val="22"/>
          <w:u w:val="single"/>
          <w:rtl/>
        </w:rPr>
        <w:t>כללי</w:t>
      </w:r>
    </w:p>
    <w:p w14:paraId="6B31A6B9" w14:textId="77777777" w:rsidR="008D1800" w:rsidRPr="00137D1A" w:rsidRDefault="0086521C" w:rsidP="008C5EA9">
      <w:pPr>
        <w:widowControl w:val="0"/>
        <w:numPr>
          <w:ilvl w:val="2"/>
          <w:numId w:val="86"/>
        </w:numPr>
        <w:spacing w:line="360" w:lineRule="auto"/>
        <w:ind w:left="2381" w:hanging="835"/>
        <w:jc w:val="both"/>
        <w:rPr>
          <w:rFonts w:eastAsia="Calibri"/>
          <w:sz w:val="22"/>
        </w:rPr>
      </w:pPr>
      <w:r w:rsidRPr="00137D1A">
        <w:rPr>
          <w:rFonts w:eastAsia="Calibri" w:hint="cs"/>
          <w:sz w:val="22"/>
          <w:rtl/>
        </w:rPr>
        <w:t>המשרד מבקש להפעיל את הפרויקט באמצעות ספק.</w:t>
      </w:r>
    </w:p>
    <w:p w14:paraId="6AD5FC8B" w14:textId="77777777" w:rsidR="008D1800" w:rsidRPr="00137D1A" w:rsidRDefault="0086521C" w:rsidP="008C5EA9">
      <w:pPr>
        <w:widowControl w:val="0"/>
        <w:numPr>
          <w:ilvl w:val="2"/>
          <w:numId w:val="86"/>
        </w:numPr>
        <w:spacing w:line="360" w:lineRule="auto"/>
        <w:ind w:left="2381" w:hanging="835"/>
        <w:jc w:val="both"/>
        <w:rPr>
          <w:rFonts w:eastAsia="Calibri"/>
          <w:sz w:val="22"/>
          <w:rtl/>
        </w:rPr>
      </w:pPr>
      <w:r w:rsidRPr="00137D1A">
        <w:rPr>
          <w:rFonts w:eastAsia="Calibri" w:hint="cs"/>
          <w:sz w:val="22"/>
          <w:rtl/>
        </w:rPr>
        <w:lastRenderedPageBreak/>
        <w:t>הספק יעמיד מנהל צוות מטעמו, אשר ירכז את העבודות ויהיה האחראי על הקשר מול המשרד.</w:t>
      </w:r>
    </w:p>
    <w:p w14:paraId="2E464BB8" w14:textId="77777777" w:rsidR="008D1800" w:rsidRPr="00137D1A" w:rsidRDefault="0086521C" w:rsidP="008C5EA9">
      <w:pPr>
        <w:widowControl w:val="0"/>
        <w:numPr>
          <w:ilvl w:val="2"/>
          <w:numId w:val="86"/>
        </w:numPr>
        <w:spacing w:line="360" w:lineRule="auto"/>
        <w:ind w:left="2381" w:hanging="835"/>
        <w:jc w:val="both"/>
        <w:rPr>
          <w:rFonts w:eastAsia="Calibri"/>
          <w:rtl/>
        </w:rPr>
      </w:pPr>
      <w:r w:rsidRPr="00137D1A">
        <w:rPr>
          <w:rFonts w:eastAsia="Calibri" w:hint="cs"/>
          <w:rtl/>
        </w:rPr>
        <w:t>הספק יפעיל את כל התהליכים הנדרשים במכרז זה בשלמותם.</w:t>
      </w:r>
    </w:p>
    <w:p w14:paraId="59D3A8FC" w14:textId="77777777" w:rsidR="008D1800" w:rsidRPr="00137D1A" w:rsidRDefault="0086521C" w:rsidP="008C5EA9">
      <w:pPr>
        <w:widowControl w:val="0"/>
        <w:numPr>
          <w:ilvl w:val="2"/>
          <w:numId w:val="86"/>
        </w:numPr>
        <w:spacing w:line="360" w:lineRule="auto"/>
        <w:ind w:left="2381" w:hanging="835"/>
        <w:jc w:val="both"/>
        <w:rPr>
          <w:rFonts w:eastAsia="Calibri"/>
          <w:b/>
          <w:bCs/>
          <w:spacing w:val="-2"/>
          <w:sz w:val="22"/>
          <w:rtl/>
        </w:rPr>
      </w:pPr>
      <w:r w:rsidRPr="00137D1A">
        <w:rPr>
          <w:rFonts w:eastAsia="Calibri" w:hint="cs"/>
          <w:b/>
          <w:bCs/>
          <w:spacing w:val="-2"/>
          <w:sz w:val="22"/>
          <w:rtl/>
        </w:rPr>
        <w:t>ה</w:t>
      </w:r>
      <w:r w:rsidRPr="00137D1A">
        <w:rPr>
          <w:rFonts w:eastAsia="Calibri" w:hint="cs"/>
          <w:b/>
          <w:bCs/>
          <w:sz w:val="22"/>
          <w:rtl/>
        </w:rPr>
        <w:t>ספק</w:t>
      </w:r>
      <w:r w:rsidRPr="00137D1A">
        <w:rPr>
          <w:rFonts w:eastAsia="Calibri" w:hint="cs"/>
          <w:b/>
          <w:bCs/>
          <w:spacing w:val="-2"/>
          <w:sz w:val="22"/>
          <w:rtl/>
        </w:rPr>
        <w:t xml:space="preserve"> מחויב לתת את מלוא השרות המוגדר במכרז זה מהיום שיקבע בהסכם כיום תחילת ההתקשרות.</w:t>
      </w:r>
    </w:p>
    <w:p w14:paraId="2806AEE7" w14:textId="77777777" w:rsidR="008D1800" w:rsidRPr="00137D1A" w:rsidRDefault="0086521C" w:rsidP="008C5EA9">
      <w:pPr>
        <w:widowControl w:val="0"/>
        <w:numPr>
          <w:ilvl w:val="2"/>
          <w:numId w:val="86"/>
        </w:numPr>
        <w:spacing w:line="360" w:lineRule="auto"/>
        <w:ind w:left="2381" w:hanging="835"/>
        <w:jc w:val="both"/>
        <w:rPr>
          <w:rFonts w:eastAsia="Calibri"/>
          <w:b/>
          <w:bCs/>
          <w:spacing w:val="-2"/>
          <w:sz w:val="22"/>
        </w:rPr>
      </w:pPr>
      <w:r w:rsidRPr="00137D1A">
        <w:rPr>
          <w:rFonts w:eastAsia="Calibri" w:hint="cs"/>
          <w:b/>
          <w:bCs/>
          <w:spacing w:val="-2"/>
          <w:sz w:val="22"/>
          <w:rtl/>
        </w:rPr>
        <w:t xml:space="preserve">כל שינוי בשיטת העבודה המוצגת במסמכי המכרז דורש אישור בכתב מנציג המשרד. </w:t>
      </w:r>
    </w:p>
    <w:p w14:paraId="2370A837" w14:textId="77777777" w:rsidR="008D1800" w:rsidRPr="00137D1A" w:rsidRDefault="0086521C" w:rsidP="008C5EA9">
      <w:pPr>
        <w:keepNext/>
        <w:widowControl w:val="0"/>
        <w:numPr>
          <w:ilvl w:val="1"/>
          <w:numId w:val="86"/>
        </w:numPr>
        <w:tabs>
          <w:tab w:val="left" w:pos="1473"/>
        </w:tabs>
        <w:spacing w:line="360" w:lineRule="auto"/>
        <w:ind w:left="1474" w:hanging="835"/>
        <w:jc w:val="both"/>
        <w:rPr>
          <w:rFonts w:eastAsia="Calibri"/>
          <w:b/>
          <w:bCs/>
          <w:sz w:val="22"/>
          <w:u w:val="single"/>
          <w:rtl/>
        </w:rPr>
      </w:pPr>
      <w:r w:rsidRPr="00137D1A">
        <w:rPr>
          <w:rFonts w:eastAsia="Calibri" w:hint="cs"/>
          <w:b/>
          <w:bCs/>
          <w:sz w:val="22"/>
          <w:u w:val="single"/>
          <w:rtl/>
        </w:rPr>
        <w:t>פיתוח ובניית מודל חדש</w:t>
      </w:r>
    </w:p>
    <w:p w14:paraId="33F206B8" w14:textId="77777777" w:rsidR="008D1800" w:rsidRPr="00137D1A" w:rsidRDefault="0086521C" w:rsidP="008C5EA9">
      <w:pPr>
        <w:widowControl w:val="0"/>
        <w:numPr>
          <w:ilvl w:val="2"/>
          <w:numId w:val="86"/>
        </w:numPr>
        <w:spacing w:line="360" w:lineRule="auto"/>
        <w:ind w:left="2381" w:hanging="835"/>
        <w:jc w:val="both"/>
        <w:rPr>
          <w:rFonts w:eastAsia="Calibri"/>
        </w:rPr>
      </w:pPr>
      <w:r w:rsidRPr="00137D1A">
        <w:rPr>
          <w:rFonts w:eastAsia="Calibri" w:hint="cs"/>
          <w:rtl/>
        </w:rPr>
        <w:t>לאחר החלטת המשרד על הצורך בפיתוח מודל חדש, המשרד יוציא לספק הזמנת עבודה לפיתוח מודל.</w:t>
      </w:r>
    </w:p>
    <w:p w14:paraId="66F89848" w14:textId="77777777" w:rsidR="008D1800" w:rsidRPr="00137D1A" w:rsidRDefault="0086521C" w:rsidP="008C5EA9">
      <w:pPr>
        <w:widowControl w:val="0"/>
        <w:numPr>
          <w:ilvl w:val="2"/>
          <w:numId w:val="86"/>
        </w:numPr>
        <w:spacing w:line="360" w:lineRule="auto"/>
        <w:ind w:left="2381" w:hanging="835"/>
        <w:jc w:val="both"/>
        <w:rPr>
          <w:rFonts w:eastAsia="Calibri"/>
        </w:rPr>
      </w:pPr>
      <w:bookmarkStart w:id="420" w:name="_Ref521965441"/>
      <w:r w:rsidRPr="00137D1A">
        <w:rPr>
          <w:rFonts w:eastAsia="Calibri" w:hint="cs"/>
          <w:rtl/>
        </w:rPr>
        <w:t>היחידה המקצועית תכנס דיון בהשתתפות נציג הספק בעניין גיבוש תכנית פיתוח ובניית המודל.</w:t>
      </w:r>
      <w:bookmarkEnd w:id="420"/>
      <w:r w:rsidRPr="00137D1A">
        <w:rPr>
          <w:rFonts w:eastAsia="Calibri" w:hint="cs"/>
          <w:rtl/>
        </w:rPr>
        <w:t xml:space="preserve"> </w:t>
      </w:r>
    </w:p>
    <w:p w14:paraId="69F70162" w14:textId="7E7831F7" w:rsidR="008D1800" w:rsidRPr="00137D1A" w:rsidRDefault="0086521C" w:rsidP="008C5EA9">
      <w:pPr>
        <w:widowControl w:val="0"/>
        <w:numPr>
          <w:ilvl w:val="2"/>
          <w:numId w:val="86"/>
        </w:numPr>
        <w:spacing w:line="360" w:lineRule="auto"/>
        <w:ind w:left="2381" w:hanging="835"/>
        <w:jc w:val="both"/>
        <w:rPr>
          <w:rFonts w:eastAsia="Calibri"/>
        </w:rPr>
      </w:pPr>
      <w:r w:rsidRPr="00137D1A">
        <w:rPr>
          <w:rFonts w:eastAsia="Calibri" w:hint="cs"/>
          <w:rtl/>
        </w:rPr>
        <w:t xml:space="preserve">הספק יקבל מהמשרד את הקריטריונים והמידע הדרוש, ויפתח מודל על גבי גיליון נתונים אלקטרוני (כגון גיליון </w:t>
      </w:r>
      <w:r w:rsidRPr="00137D1A">
        <w:rPr>
          <w:rFonts w:eastAsia="Calibri" w:hint="cs"/>
        </w:rPr>
        <w:t>EXCEL</w:t>
      </w:r>
      <w:r w:rsidRPr="00137D1A">
        <w:rPr>
          <w:rFonts w:eastAsia="Calibri" w:hint="cs"/>
          <w:rtl/>
        </w:rPr>
        <w:t xml:space="preserve"> או גילון דומה לו). המודל יהיה בעיקרו מודל מספרי המציג נתונים מספריים: כלכליים, מתמטיים ו/או סטטיסטיים, יאפשר הצגת פרמטרים ונתונים של הגופים הנבדקים,</w:t>
      </w:r>
      <w:r w:rsidR="00CE02F5">
        <w:rPr>
          <w:rFonts w:eastAsia="Calibri" w:hint="cs"/>
          <w:rtl/>
        </w:rPr>
        <w:t xml:space="preserve"> ביצוע סימולציות בהתאם לנתונים,</w:t>
      </w:r>
      <w:r w:rsidRPr="00137D1A">
        <w:rPr>
          <w:rFonts w:eastAsia="Calibri" w:hint="cs"/>
          <w:rtl/>
        </w:rPr>
        <w:t xml:space="preserve"> ביצוע ניתוחי רגישות מספריים והשוואות כמותיות, בדיקות לבחינת ועדכון הקריטריונים והפרמטרים וכן בדיקות פנימיות בתוך המודל לצורך בחינת תקינות </w:t>
      </w:r>
      <w:proofErr w:type="spellStart"/>
      <w:r w:rsidRPr="00137D1A">
        <w:rPr>
          <w:rFonts w:eastAsia="Calibri" w:hint="cs"/>
          <w:rtl/>
        </w:rPr>
        <w:t>ההזרמות</w:t>
      </w:r>
      <w:proofErr w:type="spellEnd"/>
      <w:r w:rsidRPr="00137D1A">
        <w:rPr>
          <w:rFonts w:eastAsia="Calibri" w:hint="cs"/>
          <w:rtl/>
        </w:rPr>
        <w:t xml:space="preserve"> החיצוניות ו/או נכונות החישובים.</w:t>
      </w:r>
    </w:p>
    <w:p w14:paraId="43FCF6C6" w14:textId="77777777" w:rsidR="008D1800" w:rsidRPr="00137D1A" w:rsidRDefault="0086521C" w:rsidP="008C5EA9">
      <w:pPr>
        <w:widowControl w:val="0"/>
        <w:numPr>
          <w:ilvl w:val="2"/>
          <w:numId w:val="86"/>
        </w:numPr>
        <w:spacing w:line="360" w:lineRule="auto"/>
        <w:ind w:left="2381" w:hanging="835"/>
        <w:jc w:val="both"/>
        <w:rPr>
          <w:rFonts w:eastAsia="Calibri"/>
        </w:rPr>
      </w:pPr>
      <w:bookmarkStart w:id="421" w:name="_Ref520386464"/>
      <w:r w:rsidRPr="00137D1A">
        <w:rPr>
          <w:rFonts w:eastAsia="Calibri" w:hint="cs"/>
          <w:rtl/>
        </w:rPr>
        <w:t>החישובים המתמטיים ו/או סטטיסטיים במודל יחושבו באופן אוטומטי על ידי נוסחאות קבועות, מבין מגוון נוסחאות אשר הגיליון האלקטרוני מאפשר לעשות בהן שימוש.</w:t>
      </w:r>
      <w:bookmarkEnd w:id="421"/>
    </w:p>
    <w:p w14:paraId="5A93F287" w14:textId="77777777" w:rsidR="008D1800" w:rsidRPr="00137D1A" w:rsidRDefault="0086521C" w:rsidP="008C5EA9">
      <w:pPr>
        <w:widowControl w:val="0"/>
        <w:numPr>
          <w:ilvl w:val="2"/>
          <w:numId w:val="86"/>
        </w:numPr>
        <w:spacing w:line="360" w:lineRule="auto"/>
        <w:ind w:left="2381" w:hanging="835"/>
        <w:jc w:val="both"/>
        <w:rPr>
          <w:rFonts w:eastAsia="Calibri"/>
        </w:rPr>
      </w:pPr>
      <w:r w:rsidRPr="00137D1A">
        <w:rPr>
          <w:rFonts w:eastAsia="Calibri" w:hint="cs"/>
          <w:rtl/>
        </w:rPr>
        <w:t>דרישת הזנת הנתונים במודל תלווה בהסברים על הזנת הנתונים ואופן החישובים. ובמקומות מסוימים יצוין אף מספר הסעיף המקביל לחישוב מתוך מבחן התמיכה.</w:t>
      </w:r>
    </w:p>
    <w:p w14:paraId="78CC14C2" w14:textId="77777777" w:rsidR="008D1800" w:rsidRPr="00137D1A" w:rsidRDefault="0086521C" w:rsidP="008C5EA9">
      <w:pPr>
        <w:widowControl w:val="0"/>
        <w:numPr>
          <w:ilvl w:val="2"/>
          <w:numId w:val="86"/>
        </w:numPr>
        <w:spacing w:line="360" w:lineRule="auto"/>
        <w:ind w:left="2381" w:hanging="835"/>
        <w:jc w:val="both"/>
        <w:rPr>
          <w:rFonts w:eastAsia="Calibri"/>
        </w:rPr>
      </w:pPr>
      <w:bookmarkStart w:id="422" w:name="_Ref520386476"/>
      <w:r w:rsidRPr="00137D1A">
        <w:rPr>
          <w:rFonts w:eastAsia="Calibri" w:hint="cs"/>
          <w:rtl/>
        </w:rPr>
        <w:t>עיצוב המודל יהיה נוח לעבודה ונעים לעין.</w:t>
      </w:r>
      <w:bookmarkEnd w:id="422"/>
      <w:r w:rsidRPr="00137D1A">
        <w:rPr>
          <w:rFonts w:eastAsia="Calibri" w:hint="cs"/>
          <w:rtl/>
        </w:rPr>
        <w:t xml:space="preserve"> </w:t>
      </w:r>
    </w:p>
    <w:p w14:paraId="48455003" w14:textId="77777777" w:rsidR="008D1800" w:rsidRPr="00137D1A" w:rsidRDefault="0086521C" w:rsidP="008C5EA9">
      <w:pPr>
        <w:widowControl w:val="0"/>
        <w:numPr>
          <w:ilvl w:val="2"/>
          <w:numId w:val="86"/>
        </w:numPr>
        <w:spacing w:line="360" w:lineRule="auto"/>
        <w:ind w:left="2381" w:hanging="835"/>
        <w:jc w:val="both"/>
        <w:rPr>
          <w:rFonts w:eastAsia="Calibri"/>
        </w:rPr>
      </w:pPr>
      <w:bookmarkStart w:id="423" w:name="_Ref520901323"/>
      <w:r w:rsidRPr="00137D1A">
        <w:rPr>
          <w:rFonts w:eastAsia="Calibri" w:hint="cs"/>
          <w:rtl/>
        </w:rPr>
        <w:t>טרם העברת המודל לבחינת המשרד, איש צוות נוסף (על איש הצוות שהכין את המודל) מטעם הספק יבחן את המודל ואף יבצע בדיקה נוספת לתקינות המודל והתאמתו להוראות מבחן התמיכה הרלוונטי.</w:t>
      </w:r>
    </w:p>
    <w:p w14:paraId="261B4E8B" w14:textId="77777777" w:rsidR="008D1800" w:rsidRPr="00137D1A" w:rsidRDefault="0086521C" w:rsidP="008C5EA9">
      <w:pPr>
        <w:widowControl w:val="0"/>
        <w:numPr>
          <w:ilvl w:val="2"/>
          <w:numId w:val="86"/>
        </w:numPr>
        <w:spacing w:line="360" w:lineRule="auto"/>
        <w:ind w:left="2381" w:hanging="835"/>
        <w:jc w:val="both"/>
        <w:rPr>
          <w:rFonts w:eastAsia="Calibri"/>
        </w:rPr>
      </w:pPr>
      <w:r w:rsidRPr="00137D1A">
        <w:rPr>
          <w:rFonts w:eastAsia="Calibri" w:hint="cs"/>
          <w:rtl/>
        </w:rPr>
        <w:t>נציג המשרד יבחן את המודל ובמידה וידרוש תיקונים, הערות, שינויים וכדומה – יבצעם הספק לשביעות רצונו של המשרד.</w:t>
      </w:r>
      <w:bookmarkEnd w:id="423"/>
      <w:r w:rsidRPr="00137D1A">
        <w:rPr>
          <w:rFonts w:eastAsia="Calibri" w:hint="cs"/>
          <w:rtl/>
        </w:rPr>
        <w:t xml:space="preserve"> </w:t>
      </w:r>
    </w:p>
    <w:p w14:paraId="00A100F8" w14:textId="77777777" w:rsidR="008D1800" w:rsidRPr="00137D1A" w:rsidRDefault="0086521C" w:rsidP="008C5EA9">
      <w:pPr>
        <w:widowControl w:val="0"/>
        <w:numPr>
          <w:ilvl w:val="2"/>
          <w:numId w:val="86"/>
        </w:numPr>
        <w:spacing w:line="360" w:lineRule="auto"/>
        <w:ind w:left="2381" w:hanging="835"/>
        <w:jc w:val="both"/>
        <w:rPr>
          <w:rFonts w:eastAsia="Calibri"/>
          <w:rtl/>
        </w:rPr>
      </w:pPr>
      <w:r w:rsidRPr="00137D1A">
        <w:rPr>
          <w:rFonts w:eastAsia="Calibri" w:hint="cs"/>
          <w:rtl/>
        </w:rPr>
        <w:t>יודגש כי עבודת הספק לבניית ופיתוח מודל חדש הינה עד למסירה למשרד של מודל סופי – שלם ומוכן להרצה והפעלה לצורך קביעת גובה תמיכות, לרבות סבבי תיקונים והערות ככל שיידרשו. הספק לא זכאי לתשלום נוסף עבור תיקונים ושינויים שידרשו במסגרת בניית ופיתוח מודל.</w:t>
      </w:r>
    </w:p>
    <w:p w14:paraId="3BAECEBC" w14:textId="77777777" w:rsidR="008D1800" w:rsidRPr="00137D1A" w:rsidRDefault="0086521C" w:rsidP="008C5EA9">
      <w:pPr>
        <w:keepNext/>
        <w:widowControl w:val="0"/>
        <w:numPr>
          <w:ilvl w:val="1"/>
          <w:numId w:val="86"/>
        </w:numPr>
        <w:tabs>
          <w:tab w:val="left" w:pos="1473"/>
        </w:tabs>
        <w:spacing w:line="360" w:lineRule="auto"/>
        <w:ind w:left="1474" w:hanging="835"/>
        <w:jc w:val="both"/>
        <w:rPr>
          <w:rFonts w:eastAsia="Calibri"/>
          <w:b/>
          <w:bCs/>
          <w:sz w:val="22"/>
          <w:u w:val="single"/>
          <w:rtl/>
        </w:rPr>
      </w:pPr>
      <w:r w:rsidRPr="00137D1A">
        <w:rPr>
          <w:rFonts w:eastAsia="Calibri" w:hint="cs"/>
          <w:b/>
          <w:bCs/>
          <w:sz w:val="22"/>
          <w:u w:val="single"/>
          <w:rtl/>
        </w:rPr>
        <w:t>עדכון מודל קיים</w:t>
      </w:r>
    </w:p>
    <w:p w14:paraId="3C3DD552" w14:textId="77777777" w:rsidR="008D1800" w:rsidRPr="00137D1A" w:rsidRDefault="0086521C" w:rsidP="008C5EA9">
      <w:pPr>
        <w:widowControl w:val="0"/>
        <w:numPr>
          <w:ilvl w:val="2"/>
          <w:numId w:val="86"/>
        </w:numPr>
        <w:spacing w:line="360" w:lineRule="auto"/>
        <w:ind w:left="2381" w:hanging="835"/>
        <w:jc w:val="both"/>
        <w:rPr>
          <w:rFonts w:eastAsia="Calibri"/>
        </w:rPr>
      </w:pPr>
      <w:r w:rsidRPr="00137D1A">
        <w:rPr>
          <w:rFonts w:eastAsia="Calibri" w:hint="cs"/>
          <w:rtl/>
        </w:rPr>
        <w:t xml:space="preserve">בשל שינויים המתרחשים כל העת בכמות המוסדות, בהיקפי הפעילות, בתקציבי התמיכות, בקריטריונים לתמיכות, בשינוי ו/או עדכון מבחני התמיכה ועוד, מתעורר צורך לעדכן את המודלים הקיימים. </w:t>
      </w:r>
    </w:p>
    <w:p w14:paraId="2B2D739F" w14:textId="77777777" w:rsidR="008D1800" w:rsidRPr="00137D1A" w:rsidRDefault="0086521C" w:rsidP="008C5EA9">
      <w:pPr>
        <w:widowControl w:val="0"/>
        <w:numPr>
          <w:ilvl w:val="2"/>
          <w:numId w:val="86"/>
        </w:numPr>
        <w:spacing w:line="360" w:lineRule="auto"/>
        <w:ind w:left="2381" w:hanging="835"/>
        <w:jc w:val="both"/>
        <w:rPr>
          <w:rFonts w:eastAsia="Calibri"/>
        </w:rPr>
      </w:pPr>
      <w:r w:rsidRPr="00137D1A">
        <w:rPr>
          <w:rFonts w:eastAsia="Calibri" w:hint="cs"/>
          <w:rtl/>
        </w:rPr>
        <w:t>לאחר החלטת המשרד על הצורך בעדכון מודל קיים, המשרד יוציא לספק הזמנת עבודה לעדכון מודל.</w:t>
      </w:r>
    </w:p>
    <w:p w14:paraId="09B96385" w14:textId="77777777" w:rsidR="008D1800" w:rsidRPr="00137D1A" w:rsidRDefault="0086521C" w:rsidP="008C5EA9">
      <w:pPr>
        <w:widowControl w:val="0"/>
        <w:numPr>
          <w:ilvl w:val="2"/>
          <w:numId w:val="86"/>
        </w:numPr>
        <w:spacing w:line="360" w:lineRule="auto"/>
        <w:ind w:left="2381" w:hanging="835"/>
        <w:jc w:val="both"/>
        <w:rPr>
          <w:rFonts w:eastAsia="Calibri"/>
        </w:rPr>
      </w:pPr>
      <w:bookmarkStart w:id="424" w:name="_Ref521965726"/>
      <w:r w:rsidRPr="00137D1A">
        <w:rPr>
          <w:rFonts w:eastAsia="Calibri" w:hint="cs"/>
          <w:rtl/>
        </w:rPr>
        <w:t>היחידה המקצועית תכנס דיון בהשתתפות נציג הספק בעניין גיבוש תכנית עדכון המודל. המשרד יעביר לספק את כל החומר הרלוונטי הקיים בעניין המודל הקיים.</w:t>
      </w:r>
      <w:bookmarkEnd w:id="424"/>
    </w:p>
    <w:p w14:paraId="282BA71B" w14:textId="77777777" w:rsidR="008D1800" w:rsidRPr="00137D1A" w:rsidRDefault="0086521C" w:rsidP="008C5EA9">
      <w:pPr>
        <w:widowControl w:val="0"/>
        <w:numPr>
          <w:ilvl w:val="2"/>
          <w:numId w:val="86"/>
        </w:numPr>
        <w:spacing w:line="360" w:lineRule="auto"/>
        <w:ind w:left="2381" w:hanging="835"/>
        <w:jc w:val="both"/>
        <w:rPr>
          <w:rFonts w:eastAsia="Calibri"/>
        </w:rPr>
      </w:pPr>
      <w:r w:rsidRPr="00137D1A">
        <w:rPr>
          <w:rFonts w:eastAsia="Calibri" w:hint="cs"/>
          <w:rtl/>
        </w:rPr>
        <w:t>המודל המעודכן נדרש לעמוד בדרישות ובמאפיינים של כל מודל חדש.</w:t>
      </w:r>
    </w:p>
    <w:p w14:paraId="2DB67CB8" w14:textId="77777777" w:rsidR="008D1800" w:rsidRPr="00137D1A" w:rsidRDefault="0086521C" w:rsidP="008C5EA9">
      <w:pPr>
        <w:widowControl w:val="0"/>
        <w:numPr>
          <w:ilvl w:val="2"/>
          <w:numId w:val="86"/>
        </w:numPr>
        <w:spacing w:line="360" w:lineRule="auto"/>
        <w:ind w:left="2381" w:hanging="835"/>
        <w:jc w:val="both"/>
        <w:rPr>
          <w:rFonts w:eastAsia="Calibri"/>
        </w:rPr>
      </w:pPr>
      <w:bookmarkStart w:id="425" w:name="_Ref520901338"/>
      <w:bookmarkStart w:id="426" w:name="_Ref521967657"/>
      <w:r w:rsidRPr="00137D1A">
        <w:rPr>
          <w:rFonts w:eastAsia="Calibri" w:hint="cs"/>
          <w:rtl/>
        </w:rPr>
        <w:t xml:space="preserve">נציג המשרד יבחן את המודל ובמידה וידרוש תיקונים, הערות, שינויים וכדומה – יבצעם הספק </w:t>
      </w:r>
      <w:r w:rsidRPr="00137D1A">
        <w:rPr>
          <w:rFonts w:eastAsia="Calibri" w:hint="cs"/>
          <w:rtl/>
        </w:rPr>
        <w:lastRenderedPageBreak/>
        <w:t>לשביעות רצונו של המשרד.</w:t>
      </w:r>
      <w:bookmarkEnd w:id="425"/>
      <w:bookmarkEnd w:id="426"/>
      <w:r w:rsidRPr="00137D1A">
        <w:rPr>
          <w:rFonts w:eastAsia="Calibri" w:hint="cs"/>
          <w:rtl/>
        </w:rPr>
        <w:t xml:space="preserve"> </w:t>
      </w:r>
    </w:p>
    <w:p w14:paraId="4CDB6460" w14:textId="568F4220" w:rsidR="008D1800" w:rsidRPr="00137D1A" w:rsidRDefault="0086521C" w:rsidP="008C5EA9">
      <w:pPr>
        <w:widowControl w:val="0"/>
        <w:numPr>
          <w:ilvl w:val="2"/>
          <w:numId w:val="86"/>
        </w:numPr>
        <w:spacing w:line="360" w:lineRule="auto"/>
        <w:ind w:left="2381" w:hanging="835"/>
        <w:jc w:val="both"/>
        <w:rPr>
          <w:rFonts w:eastAsia="Calibri"/>
        </w:rPr>
      </w:pPr>
      <w:r w:rsidRPr="00137D1A">
        <w:rPr>
          <w:rFonts w:eastAsia="Calibri" w:hint="cs"/>
          <w:rtl/>
        </w:rPr>
        <w:t>יודגש כי עבודת הספק לבניית ופיתוח מודל מעודכן הינה עד למסירה למשרד של מודל סופי – שלם ומוכן להרצה והפעלה לצורך קביעת גובה תמיכות, לרבות</w:t>
      </w:r>
      <w:r w:rsidR="00CE02F5">
        <w:rPr>
          <w:rFonts w:eastAsia="Calibri" w:hint="cs"/>
          <w:rtl/>
        </w:rPr>
        <w:t xml:space="preserve"> ביצוע סימולציות בהתאם לנתונים,</w:t>
      </w:r>
      <w:r w:rsidR="00CE02F5" w:rsidRPr="00137D1A">
        <w:rPr>
          <w:rFonts w:eastAsia="Calibri" w:hint="cs"/>
          <w:rtl/>
        </w:rPr>
        <w:t xml:space="preserve"> </w:t>
      </w:r>
      <w:r w:rsidRPr="00137D1A">
        <w:rPr>
          <w:rFonts w:eastAsia="Calibri" w:hint="cs"/>
          <w:rtl/>
        </w:rPr>
        <w:t>סבבי תיקונים והערות ככל שיידרשו. הספק לא זכאי לתשלום נוסף עבור תיקונים ושינויים שידרשו במסגרת עדכון מודל.</w:t>
      </w:r>
    </w:p>
    <w:p w14:paraId="7CD544CD" w14:textId="2504A994" w:rsidR="001423E6" w:rsidRPr="007B4AB6" w:rsidRDefault="00D14933" w:rsidP="007B4AB6">
      <w:pPr>
        <w:keepNext/>
        <w:widowControl w:val="0"/>
        <w:numPr>
          <w:ilvl w:val="1"/>
          <w:numId w:val="86"/>
        </w:numPr>
        <w:tabs>
          <w:tab w:val="left" w:pos="1473"/>
        </w:tabs>
        <w:spacing w:line="360" w:lineRule="auto"/>
        <w:ind w:left="1474" w:hanging="835"/>
        <w:jc w:val="both"/>
        <w:rPr>
          <w:rFonts w:eastAsia="David"/>
          <w:b/>
          <w:bCs/>
          <w:u w:val="single"/>
          <w:rtl/>
        </w:rPr>
      </w:pPr>
      <w:r w:rsidRPr="007B4AB6">
        <w:rPr>
          <w:rFonts w:eastAsia="Calibri" w:hint="eastAsia"/>
          <w:b/>
          <w:bCs/>
          <w:sz w:val="22"/>
          <w:u w:val="single"/>
          <w:rtl/>
        </w:rPr>
        <w:t>שעות</w:t>
      </w:r>
      <w:r w:rsidR="001F2960" w:rsidRPr="007B4AB6">
        <w:rPr>
          <w:rFonts w:eastAsia="David"/>
          <w:b/>
          <w:bCs/>
          <w:u w:val="single"/>
          <w:rtl/>
        </w:rPr>
        <w:t xml:space="preserve"> ייעוץ </w:t>
      </w:r>
      <w:proofErr w:type="spellStart"/>
      <w:r w:rsidR="001F2960" w:rsidRPr="007B4AB6">
        <w:rPr>
          <w:rFonts w:eastAsia="David" w:hint="eastAsia"/>
          <w:b/>
          <w:bCs/>
          <w:u w:val="single"/>
          <w:rtl/>
        </w:rPr>
        <w:t>ו</w:t>
      </w:r>
      <w:r w:rsidRPr="007B4AB6">
        <w:rPr>
          <w:rFonts w:eastAsia="David" w:hint="eastAsia"/>
          <w:b/>
          <w:bCs/>
          <w:u w:val="single"/>
          <w:rtl/>
        </w:rPr>
        <w:t>ליווי</w:t>
      </w:r>
      <w:r w:rsidR="001423E6">
        <w:rPr>
          <w:rFonts w:eastAsia="David" w:hint="cs"/>
          <w:b/>
          <w:bCs/>
          <w:u w:val="single"/>
          <w:rtl/>
        </w:rPr>
        <w:t>ל</w:t>
      </w:r>
      <w:r w:rsidR="00FF658E" w:rsidRPr="007B4AB6">
        <w:rPr>
          <w:rFonts w:eastAsia="David" w:hint="eastAsia"/>
          <w:b/>
          <w:bCs/>
          <w:u w:val="single"/>
          <w:rtl/>
        </w:rPr>
        <w:t>ביצוע</w:t>
      </w:r>
      <w:proofErr w:type="spellEnd"/>
      <w:r w:rsidR="00FF658E" w:rsidRPr="007B4AB6">
        <w:rPr>
          <w:rFonts w:eastAsia="David"/>
          <w:b/>
          <w:bCs/>
          <w:u w:val="single"/>
          <w:rtl/>
        </w:rPr>
        <w:t xml:space="preserve"> עדכונים שוטפים</w:t>
      </w:r>
    </w:p>
    <w:p w14:paraId="6F4668E7" w14:textId="78BCC4C2" w:rsidR="008D1800" w:rsidRDefault="0086521C" w:rsidP="007B4AB6">
      <w:pPr>
        <w:numPr>
          <w:ilvl w:val="2"/>
          <w:numId w:val="86"/>
        </w:numPr>
        <w:overflowPunct w:val="0"/>
        <w:autoSpaceDE w:val="0"/>
        <w:autoSpaceDN w:val="0"/>
        <w:adjustRightInd w:val="0"/>
        <w:spacing w:line="360" w:lineRule="auto"/>
        <w:contextualSpacing/>
        <w:jc w:val="both"/>
        <w:textAlignment w:val="baseline"/>
        <w:rPr>
          <w:rFonts w:eastAsia="Calibri"/>
          <w:rtl/>
        </w:rPr>
      </w:pPr>
      <w:r w:rsidRPr="00137D1A">
        <w:rPr>
          <w:rFonts w:eastAsia="Calibri" w:hint="cs"/>
          <w:rtl/>
        </w:rPr>
        <w:t xml:space="preserve">עובדי הספק יהיו זמינים עבור המשרד לטובת </w:t>
      </w:r>
      <w:r w:rsidR="002D1321">
        <w:rPr>
          <w:rFonts w:eastAsia="Calibri" w:hint="cs"/>
          <w:rtl/>
        </w:rPr>
        <w:t xml:space="preserve">ליווי וביצוע עדכונים </w:t>
      </w:r>
      <w:r w:rsidRPr="00137D1A">
        <w:rPr>
          <w:rFonts w:eastAsia="Calibri" w:hint="cs"/>
          <w:rtl/>
        </w:rPr>
        <w:t>בכל נושא התמיכות</w:t>
      </w:r>
      <w:r w:rsidR="00CF6CD8">
        <w:rPr>
          <w:rFonts w:eastAsia="Calibri" w:hint="cs"/>
          <w:rtl/>
        </w:rPr>
        <w:t>.</w:t>
      </w:r>
    </w:p>
    <w:p w14:paraId="4EF6B479" w14:textId="77777777" w:rsidR="009E5206" w:rsidRPr="005C7FD7" w:rsidRDefault="009E5206" w:rsidP="009E5206">
      <w:pPr>
        <w:numPr>
          <w:ilvl w:val="2"/>
          <w:numId w:val="86"/>
        </w:numPr>
        <w:overflowPunct w:val="0"/>
        <w:autoSpaceDE w:val="0"/>
        <w:autoSpaceDN w:val="0"/>
        <w:adjustRightInd w:val="0"/>
        <w:spacing w:line="360" w:lineRule="auto"/>
        <w:contextualSpacing/>
        <w:jc w:val="both"/>
        <w:textAlignment w:val="baseline"/>
        <w:rPr>
          <w:rFonts w:ascii="MS Sans Serif" w:eastAsia="Times New Roman" w:hAnsi="MS Sans Serif"/>
          <w:spacing w:val="-2"/>
          <w:lang w:eastAsia="he-IL"/>
        </w:rPr>
      </w:pPr>
      <w:r w:rsidRPr="005C7FD7">
        <w:rPr>
          <w:rFonts w:ascii="MS Sans Serif" w:eastAsia="Times New Roman" w:hAnsi="MS Sans Serif" w:hint="eastAsia"/>
          <w:spacing w:val="-2"/>
          <w:rtl/>
          <w:lang w:eastAsia="he-IL"/>
        </w:rPr>
        <w:t>יועצי</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הספק</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יהיו</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זמינים</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עבור</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המשרד</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לטובת</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ייעוץ</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וסיוע</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שוטף</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בכל</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נושא</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התמיכות</w:t>
      </w:r>
      <w:r w:rsidRPr="005C7FD7">
        <w:rPr>
          <w:rFonts w:ascii="MS Sans Serif" w:eastAsia="Times New Roman" w:hAnsi="MS Sans Serif"/>
          <w:spacing w:val="-2"/>
          <w:rtl/>
          <w:lang w:eastAsia="he-IL"/>
        </w:rPr>
        <w:t>.</w:t>
      </w:r>
    </w:p>
    <w:p w14:paraId="69767659" w14:textId="77777777" w:rsidR="009E5206" w:rsidRPr="005C7FD7" w:rsidRDefault="009E5206" w:rsidP="009E5206">
      <w:pPr>
        <w:numPr>
          <w:ilvl w:val="2"/>
          <w:numId w:val="86"/>
        </w:numPr>
        <w:overflowPunct w:val="0"/>
        <w:autoSpaceDE w:val="0"/>
        <w:autoSpaceDN w:val="0"/>
        <w:adjustRightInd w:val="0"/>
        <w:spacing w:line="360" w:lineRule="auto"/>
        <w:contextualSpacing/>
        <w:jc w:val="both"/>
        <w:textAlignment w:val="baseline"/>
        <w:rPr>
          <w:rFonts w:ascii="MS Sans Serif" w:eastAsia="Times New Roman" w:hAnsi="MS Sans Serif"/>
          <w:spacing w:val="-2"/>
          <w:lang w:eastAsia="he-IL"/>
        </w:rPr>
      </w:pPr>
      <w:r w:rsidRPr="005C7FD7">
        <w:rPr>
          <w:rFonts w:ascii="MS Sans Serif" w:eastAsia="Times New Roman" w:hAnsi="MS Sans Serif" w:hint="eastAsia"/>
          <w:spacing w:val="-2"/>
          <w:rtl/>
          <w:lang w:eastAsia="he-IL"/>
        </w:rPr>
        <w:t>נציגי</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המשרד</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עשויים</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להיעזר</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ביועצי</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הספק</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לתפעול</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המודלים</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הרצתם</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בחינת</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נתונים</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וכיוצא</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בהם</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שלא</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במסגרת</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פיתוח</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ו</w:t>
      </w:r>
      <w:r w:rsidRPr="005C7FD7">
        <w:rPr>
          <w:rFonts w:ascii="MS Sans Serif" w:eastAsia="Times New Roman" w:hAnsi="MS Sans Serif"/>
          <w:spacing w:val="-2"/>
          <w:rtl/>
          <w:lang w:eastAsia="he-IL"/>
        </w:rPr>
        <w:t>/</w:t>
      </w:r>
      <w:r w:rsidRPr="005C7FD7">
        <w:rPr>
          <w:rFonts w:ascii="MS Sans Serif" w:eastAsia="Times New Roman" w:hAnsi="MS Sans Serif" w:hint="eastAsia"/>
          <w:spacing w:val="-2"/>
          <w:rtl/>
          <w:lang w:eastAsia="he-IL"/>
        </w:rPr>
        <w:t>או</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עדכון</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המודלים</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כי</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אם</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במסגרת</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השימוש</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השוטף</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של</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המשרד</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בהם</w:t>
      </w:r>
      <w:r w:rsidRPr="005C7FD7">
        <w:rPr>
          <w:rFonts w:ascii="MS Sans Serif" w:eastAsia="Times New Roman" w:hAnsi="MS Sans Serif"/>
          <w:spacing w:val="-2"/>
          <w:rtl/>
          <w:lang w:eastAsia="he-IL"/>
        </w:rPr>
        <w:t>.</w:t>
      </w:r>
    </w:p>
    <w:p w14:paraId="00A71FDC" w14:textId="77777777" w:rsidR="009E5206" w:rsidRPr="005C7FD7" w:rsidRDefault="009E5206" w:rsidP="009E5206">
      <w:pPr>
        <w:numPr>
          <w:ilvl w:val="2"/>
          <w:numId w:val="86"/>
        </w:numPr>
        <w:overflowPunct w:val="0"/>
        <w:autoSpaceDE w:val="0"/>
        <w:autoSpaceDN w:val="0"/>
        <w:adjustRightInd w:val="0"/>
        <w:spacing w:line="360" w:lineRule="auto"/>
        <w:contextualSpacing/>
        <w:jc w:val="both"/>
        <w:textAlignment w:val="baseline"/>
        <w:rPr>
          <w:rFonts w:ascii="MS Sans Serif" w:eastAsia="Times New Roman" w:hAnsi="MS Sans Serif"/>
          <w:spacing w:val="-2"/>
          <w:lang w:eastAsia="he-IL"/>
        </w:rPr>
      </w:pPr>
      <w:r w:rsidRPr="005C7FD7">
        <w:rPr>
          <w:rFonts w:ascii="MS Sans Serif" w:eastAsia="Times New Roman" w:hAnsi="MS Sans Serif" w:hint="eastAsia"/>
          <w:spacing w:val="-2"/>
          <w:rtl/>
          <w:lang w:eastAsia="he-IL"/>
        </w:rPr>
        <w:t>מעת</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לעת</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עשוי</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המשרד</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לבקש</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מהספק</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להכין</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עבורו</w:t>
      </w:r>
      <w:r w:rsidRPr="005C7FD7">
        <w:rPr>
          <w:rFonts w:ascii="MS Sans Serif" w:eastAsia="Times New Roman" w:hAnsi="MS Sans Serif"/>
          <w:spacing w:val="-2"/>
          <w:rtl/>
          <w:lang w:eastAsia="he-IL"/>
        </w:rPr>
        <w:t xml:space="preserve"> </w:t>
      </w:r>
      <w:proofErr w:type="spellStart"/>
      <w:r w:rsidRPr="005C7FD7">
        <w:rPr>
          <w:rFonts w:ascii="MS Sans Serif" w:eastAsia="Times New Roman" w:hAnsi="MS Sans Serif" w:hint="eastAsia"/>
          <w:spacing w:val="-2"/>
          <w:rtl/>
          <w:lang w:eastAsia="he-IL"/>
        </w:rPr>
        <w:t>דוחו</w:t>
      </w:r>
      <w:r w:rsidRPr="005C7FD7">
        <w:rPr>
          <w:rFonts w:ascii="MS Sans Serif" w:eastAsia="Times New Roman" w:hAnsi="MS Sans Serif"/>
          <w:spacing w:val="-2"/>
          <w:rtl/>
          <w:lang w:eastAsia="he-IL"/>
        </w:rPr>
        <w:t>"</w:t>
      </w:r>
      <w:r w:rsidRPr="005C7FD7">
        <w:rPr>
          <w:rFonts w:ascii="MS Sans Serif" w:eastAsia="Times New Roman" w:hAnsi="MS Sans Serif" w:hint="eastAsia"/>
          <w:spacing w:val="-2"/>
          <w:rtl/>
          <w:lang w:eastAsia="he-IL"/>
        </w:rPr>
        <w:t>ת</w:t>
      </w:r>
      <w:proofErr w:type="spellEnd"/>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סקירות</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כלכליות</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ניתוחים</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ובדיקות</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שונות</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הרלוונטיים</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לתמיכות</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במוסדות</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תרבות</w:t>
      </w:r>
      <w:r w:rsidRPr="005C7FD7">
        <w:rPr>
          <w:rFonts w:ascii="MS Sans Serif" w:eastAsia="Times New Roman" w:hAnsi="MS Sans Serif"/>
          <w:spacing w:val="-2"/>
          <w:rtl/>
          <w:lang w:eastAsia="he-IL"/>
        </w:rPr>
        <w:t>.</w:t>
      </w:r>
    </w:p>
    <w:p w14:paraId="267DE123" w14:textId="0D4D380C" w:rsidR="009E5206" w:rsidRDefault="009E5206" w:rsidP="009E5206">
      <w:pPr>
        <w:numPr>
          <w:ilvl w:val="2"/>
          <w:numId w:val="86"/>
        </w:numPr>
        <w:overflowPunct w:val="0"/>
        <w:autoSpaceDE w:val="0"/>
        <w:autoSpaceDN w:val="0"/>
        <w:adjustRightInd w:val="0"/>
        <w:spacing w:line="360" w:lineRule="auto"/>
        <w:contextualSpacing/>
        <w:jc w:val="both"/>
        <w:textAlignment w:val="baseline"/>
        <w:rPr>
          <w:rFonts w:ascii="MS Sans Serif" w:eastAsia="Times New Roman" w:hAnsi="MS Sans Serif"/>
          <w:spacing w:val="-2"/>
          <w:lang w:eastAsia="he-IL"/>
        </w:rPr>
      </w:pPr>
      <w:r w:rsidRPr="005C7FD7">
        <w:rPr>
          <w:rFonts w:ascii="MS Sans Serif" w:eastAsia="Times New Roman" w:hAnsi="MS Sans Serif" w:hint="eastAsia"/>
          <w:spacing w:val="-2"/>
          <w:rtl/>
          <w:lang w:eastAsia="he-IL"/>
        </w:rPr>
        <w:t>עבודות</w:t>
      </w:r>
      <w:r w:rsidR="001F2960">
        <w:rPr>
          <w:rFonts w:ascii="MS Sans Serif" w:eastAsia="Times New Roman" w:hAnsi="MS Sans Serif" w:hint="cs"/>
          <w:spacing w:val="-2"/>
          <w:rtl/>
          <w:lang w:eastAsia="he-IL"/>
        </w:rPr>
        <w:t xml:space="preserve"> שעות ייעוץ ו</w:t>
      </w:r>
      <w:r w:rsidR="00FF658E">
        <w:rPr>
          <w:rFonts w:ascii="MS Sans Serif" w:eastAsia="Times New Roman" w:hAnsi="MS Sans Serif" w:hint="cs"/>
          <w:spacing w:val="-2"/>
          <w:rtl/>
          <w:lang w:eastAsia="he-IL"/>
        </w:rPr>
        <w:t>ליווי פעולות סיוע שוטפות וליווי וביצוע עדכונים שוטפים מ</w:t>
      </w:r>
      <w:r w:rsidRPr="005C7FD7">
        <w:rPr>
          <w:rFonts w:ascii="MS Sans Serif" w:eastAsia="Times New Roman" w:hAnsi="MS Sans Serif" w:hint="eastAsia"/>
          <w:spacing w:val="-2"/>
          <w:rtl/>
          <w:lang w:eastAsia="he-IL"/>
        </w:rPr>
        <w:t>עין</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אלו</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יינתנו</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כאמור</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במסגרת</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תמחור</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שונה</w:t>
      </w:r>
      <w:r w:rsidRPr="005C7FD7">
        <w:rPr>
          <w:rFonts w:ascii="MS Sans Serif" w:eastAsia="Times New Roman" w:hAnsi="MS Sans Serif"/>
          <w:spacing w:val="-2"/>
          <w:rtl/>
          <w:lang w:eastAsia="he-IL"/>
        </w:rPr>
        <w:t xml:space="preserve"> – </w:t>
      </w:r>
      <w:r w:rsidRPr="005C7FD7">
        <w:rPr>
          <w:rFonts w:ascii="MS Sans Serif" w:eastAsia="Times New Roman" w:hAnsi="MS Sans Serif" w:hint="eastAsia"/>
          <w:spacing w:val="-2"/>
          <w:rtl/>
          <w:lang w:eastAsia="he-IL"/>
        </w:rPr>
        <w:t>תמחור</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שעתי</w:t>
      </w:r>
      <w:r w:rsidR="001F2960">
        <w:rPr>
          <w:rFonts w:ascii="MS Sans Serif" w:eastAsia="Times New Roman" w:hAnsi="MS Sans Serif" w:hint="cs"/>
          <w:spacing w:val="-2"/>
          <w:rtl/>
          <w:lang w:eastAsia="he-IL"/>
        </w:rPr>
        <w:t xml:space="preserve"> לפי תעריף יועץ 4</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הערכת</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המשרד</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היא</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כי</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יתבקשו</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כ</w:t>
      </w:r>
      <w:r w:rsidRPr="005C7FD7">
        <w:rPr>
          <w:rFonts w:ascii="MS Sans Serif" w:eastAsia="Times New Roman" w:hAnsi="MS Sans Serif"/>
          <w:spacing w:val="-2"/>
          <w:rtl/>
          <w:lang w:eastAsia="he-IL"/>
        </w:rPr>
        <w:t xml:space="preserve"> – </w:t>
      </w:r>
      <w:r>
        <w:rPr>
          <w:rFonts w:ascii="MS Sans Serif" w:eastAsia="Times New Roman" w:hAnsi="MS Sans Serif" w:hint="cs"/>
          <w:spacing w:val="-2"/>
          <w:rtl/>
          <w:lang w:eastAsia="he-IL"/>
        </w:rPr>
        <w:t>1,100</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שעות</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בשנה</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יודגש</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כי</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זו</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הערכה</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בלבד</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ואין</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בה</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בכדי</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לחייב</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את</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המשרד</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בשום</w:t>
      </w:r>
      <w:r w:rsidRPr="005C7FD7">
        <w:rPr>
          <w:rFonts w:ascii="MS Sans Serif" w:eastAsia="Times New Roman" w:hAnsi="MS Sans Serif"/>
          <w:spacing w:val="-2"/>
          <w:rtl/>
          <w:lang w:eastAsia="he-IL"/>
        </w:rPr>
        <w:t xml:space="preserve"> </w:t>
      </w:r>
      <w:r w:rsidRPr="005C7FD7">
        <w:rPr>
          <w:rFonts w:ascii="MS Sans Serif" w:eastAsia="Times New Roman" w:hAnsi="MS Sans Serif" w:hint="eastAsia"/>
          <w:spacing w:val="-2"/>
          <w:rtl/>
          <w:lang w:eastAsia="he-IL"/>
        </w:rPr>
        <w:t>אופן</w:t>
      </w:r>
      <w:r w:rsidRPr="005C7FD7">
        <w:rPr>
          <w:rFonts w:ascii="MS Sans Serif" w:eastAsia="Times New Roman" w:hAnsi="MS Sans Serif"/>
          <w:spacing w:val="-2"/>
          <w:rtl/>
          <w:lang w:eastAsia="he-IL"/>
        </w:rPr>
        <w:t>.</w:t>
      </w:r>
    </w:p>
    <w:p w14:paraId="666BE8C4" w14:textId="2964C69C" w:rsidR="001423E6" w:rsidRPr="005C7FD7" w:rsidRDefault="001423E6" w:rsidP="009E5206">
      <w:pPr>
        <w:numPr>
          <w:ilvl w:val="2"/>
          <w:numId w:val="86"/>
        </w:numPr>
        <w:overflowPunct w:val="0"/>
        <w:autoSpaceDE w:val="0"/>
        <w:autoSpaceDN w:val="0"/>
        <w:adjustRightInd w:val="0"/>
        <w:spacing w:line="360" w:lineRule="auto"/>
        <w:contextualSpacing/>
        <w:jc w:val="both"/>
        <w:textAlignment w:val="baseline"/>
        <w:rPr>
          <w:rFonts w:ascii="MS Sans Serif" w:eastAsia="Times New Roman" w:hAnsi="MS Sans Serif"/>
          <w:spacing w:val="-2"/>
          <w:lang w:eastAsia="he-IL"/>
        </w:rPr>
      </w:pPr>
      <w:r>
        <w:rPr>
          <w:rFonts w:ascii="MS Sans Serif" w:eastAsia="Times New Roman" w:hAnsi="MS Sans Serif" w:hint="cs"/>
          <w:spacing w:val="-2"/>
          <w:rtl/>
          <w:lang w:eastAsia="he-IL"/>
        </w:rPr>
        <w:t>למען הסר ספק, המשרד יבחר, לפי שיקול דעתו הבלעדי, האם להיעזר בשעות ייעוץ וליווי או לרכוש שירותי עדכון מודל קיים כמפורט לעיל.</w:t>
      </w:r>
    </w:p>
    <w:p w14:paraId="1019F5C8" w14:textId="77777777" w:rsidR="009E5206" w:rsidRPr="009E5206" w:rsidRDefault="009E5206" w:rsidP="00137D1A">
      <w:pPr>
        <w:widowControl w:val="0"/>
        <w:spacing w:line="360" w:lineRule="auto"/>
        <w:ind w:left="1474" w:hanging="835"/>
        <w:jc w:val="both"/>
        <w:rPr>
          <w:rFonts w:eastAsia="Calibri"/>
          <w:rtl/>
        </w:rPr>
      </w:pPr>
    </w:p>
    <w:p w14:paraId="6E150470" w14:textId="77777777" w:rsidR="009E5206" w:rsidRPr="009E5206" w:rsidRDefault="009E5206" w:rsidP="00137D1A">
      <w:pPr>
        <w:widowControl w:val="0"/>
        <w:spacing w:line="360" w:lineRule="auto"/>
        <w:ind w:left="1474" w:hanging="835"/>
        <w:jc w:val="both"/>
        <w:rPr>
          <w:rFonts w:eastAsia="Calibri"/>
          <w:rtl/>
        </w:rPr>
      </w:pPr>
    </w:p>
    <w:p w14:paraId="7B336811" w14:textId="77777777" w:rsidR="008D1800" w:rsidRPr="00137D1A" w:rsidRDefault="0086521C" w:rsidP="008C5EA9">
      <w:pPr>
        <w:keepNext/>
        <w:widowControl w:val="0"/>
        <w:numPr>
          <w:ilvl w:val="1"/>
          <w:numId w:val="86"/>
        </w:numPr>
        <w:tabs>
          <w:tab w:val="left" w:pos="1473"/>
        </w:tabs>
        <w:spacing w:line="360" w:lineRule="auto"/>
        <w:ind w:left="1474" w:hanging="835"/>
        <w:jc w:val="both"/>
        <w:rPr>
          <w:rFonts w:eastAsia="Calibri"/>
          <w:b/>
          <w:bCs/>
          <w:sz w:val="22"/>
          <w:u w:val="single"/>
          <w:rtl/>
        </w:rPr>
      </w:pPr>
      <w:r w:rsidRPr="00137D1A">
        <w:rPr>
          <w:rFonts w:eastAsia="Calibri" w:hint="cs"/>
          <w:b/>
          <w:bCs/>
          <w:sz w:val="22"/>
          <w:u w:val="single"/>
          <w:rtl/>
        </w:rPr>
        <w:t>ניירת ומסמכים</w:t>
      </w:r>
    </w:p>
    <w:p w14:paraId="5093FB78" w14:textId="2508AD9B" w:rsidR="00321AFB" w:rsidRDefault="0086521C" w:rsidP="00137D1A">
      <w:pPr>
        <w:widowControl w:val="0"/>
        <w:spacing w:line="360" w:lineRule="auto"/>
        <w:ind w:left="1474" w:hanging="835"/>
        <w:jc w:val="both"/>
        <w:rPr>
          <w:rFonts w:eastAsia="Calibri"/>
          <w:sz w:val="22"/>
          <w:rtl/>
        </w:rPr>
      </w:pPr>
      <w:r w:rsidRPr="00137D1A">
        <w:rPr>
          <w:rFonts w:eastAsia="Calibri" w:hint="cs"/>
          <w:sz w:val="22"/>
          <w:rtl/>
        </w:rPr>
        <w:t xml:space="preserve">הספק הזוכה במכרז זה מנוע מלהשתמש בלוגו שלו על גבי ניירת הנוגעת למכרז זה. </w:t>
      </w:r>
      <w:r w:rsidR="00321AFB">
        <w:rPr>
          <w:rFonts w:eastAsia="Calibri" w:hint="cs"/>
          <w:sz w:val="22"/>
          <w:rtl/>
        </w:rPr>
        <w:t>על הספק הזוכה לקבל מהמשרד לוגו ופורמט להפקת מסמכים ומודלים.</w:t>
      </w:r>
    </w:p>
    <w:p w14:paraId="0ECD9811" w14:textId="77777777" w:rsidR="008D1800" w:rsidRPr="00137D1A" w:rsidRDefault="0086521C" w:rsidP="008C5EA9">
      <w:pPr>
        <w:keepNext/>
        <w:widowControl w:val="0"/>
        <w:numPr>
          <w:ilvl w:val="0"/>
          <w:numId w:val="85"/>
        </w:numPr>
        <w:spacing w:line="360" w:lineRule="auto"/>
        <w:ind w:left="737" w:hanging="835"/>
        <w:jc w:val="both"/>
        <w:outlineLvl w:val="2"/>
        <w:rPr>
          <w:rFonts w:eastAsia="Calibri"/>
          <w:b/>
          <w:bCs/>
          <w:sz w:val="28"/>
          <w:szCs w:val="28"/>
          <w:u w:val="single"/>
          <w:rtl/>
        </w:rPr>
      </w:pPr>
      <w:bookmarkStart w:id="427" w:name="_Toc462840242"/>
      <w:bookmarkStart w:id="428" w:name="_Ref290471156"/>
      <w:r w:rsidRPr="00137D1A">
        <w:rPr>
          <w:rFonts w:eastAsia="Calibri" w:hint="cs"/>
          <w:b/>
          <w:bCs/>
          <w:sz w:val="28"/>
          <w:szCs w:val="28"/>
          <w:u w:val="single"/>
          <w:rtl/>
        </w:rPr>
        <w:t>לוחות זמנים</w:t>
      </w:r>
      <w:bookmarkEnd w:id="427"/>
      <w:bookmarkEnd w:id="428"/>
      <w:r w:rsidRPr="00137D1A">
        <w:rPr>
          <w:rFonts w:eastAsia="Calibri" w:hint="cs"/>
          <w:b/>
          <w:bCs/>
          <w:sz w:val="28"/>
          <w:szCs w:val="28"/>
          <w:u w:val="single"/>
          <w:rtl/>
        </w:rPr>
        <w:t xml:space="preserve"> לביצוע השירותים</w:t>
      </w:r>
    </w:p>
    <w:p w14:paraId="004F85D1" w14:textId="77777777" w:rsidR="008D1800" w:rsidRPr="00137D1A" w:rsidRDefault="0086521C" w:rsidP="008C5EA9">
      <w:pPr>
        <w:keepNext/>
        <w:widowControl w:val="0"/>
        <w:numPr>
          <w:ilvl w:val="1"/>
          <w:numId w:val="86"/>
        </w:numPr>
        <w:tabs>
          <w:tab w:val="left" w:pos="1473"/>
        </w:tabs>
        <w:spacing w:line="360" w:lineRule="auto"/>
        <w:ind w:left="1474" w:hanging="835"/>
        <w:jc w:val="both"/>
        <w:rPr>
          <w:rFonts w:eastAsia="Calibri"/>
          <w:b/>
          <w:bCs/>
          <w:sz w:val="22"/>
          <w:u w:val="single"/>
        </w:rPr>
      </w:pPr>
      <w:r w:rsidRPr="00137D1A">
        <w:rPr>
          <w:rFonts w:eastAsia="Calibri" w:hint="cs"/>
          <w:b/>
          <w:bCs/>
          <w:sz w:val="22"/>
          <w:u w:val="single"/>
          <w:rtl/>
        </w:rPr>
        <w:t>פיתוח ובניית מודל חדש</w:t>
      </w:r>
    </w:p>
    <w:p w14:paraId="05CD5AE7" w14:textId="77777777" w:rsidR="008D1800" w:rsidRPr="00137D1A" w:rsidRDefault="0086521C" w:rsidP="008C5EA9">
      <w:pPr>
        <w:widowControl w:val="0"/>
        <w:numPr>
          <w:ilvl w:val="2"/>
          <w:numId w:val="86"/>
        </w:numPr>
        <w:spacing w:line="360" w:lineRule="auto"/>
        <w:ind w:left="2381" w:hanging="835"/>
        <w:jc w:val="both"/>
        <w:rPr>
          <w:rFonts w:eastAsia="Calibri"/>
        </w:rPr>
      </w:pPr>
      <w:r w:rsidRPr="00137D1A">
        <w:rPr>
          <w:rFonts w:eastAsia="Calibri" w:hint="cs"/>
          <w:rtl/>
        </w:rPr>
        <w:t>עד שני ימי עבודה מקיום הפגישה בעניין המודל יעביר הספק בדוא"ל לנציג המשרד מסמך סיכום פגישה, בו מצוינים עקרונות המודל החדש ולוח זמנים משוער לתהליך העבודה עד להעברת מודל מלא ומוכן לשימוש למשרד.</w:t>
      </w:r>
    </w:p>
    <w:p w14:paraId="3224F755" w14:textId="3B048FF9" w:rsidR="008D1800" w:rsidRPr="00137D1A" w:rsidRDefault="0086521C" w:rsidP="008C5EA9">
      <w:pPr>
        <w:widowControl w:val="0"/>
        <w:numPr>
          <w:ilvl w:val="2"/>
          <w:numId w:val="86"/>
        </w:numPr>
        <w:spacing w:line="360" w:lineRule="auto"/>
        <w:ind w:left="2381" w:hanging="835"/>
        <w:jc w:val="both"/>
        <w:rPr>
          <w:rFonts w:eastAsia="Calibri"/>
        </w:rPr>
      </w:pPr>
      <w:bookmarkStart w:id="429" w:name="_Ref521967637"/>
      <w:r w:rsidRPr="00137D1A">
        <w:rPr>
          <w:rFonts w:eastAsia="Calibri" w:hint="cs"/>
          <w:rtl/>
        </w:rPr>
        <w:t>הספק יעביר את המודל לנציג היחידה המקצועית הרלוונטית במשרד לא יאוחר משבועיים מיום הפגישה. הספק יציין מי</w:t>
      </w:r>
      <w:r w:rsidR="008D7E26">
        <w:rPr>
          <w:rFonts w:eastAsia="Calibri" w:hint="cs"/>
          <w:rtl/>
        </w:rPr>
        <w:t xml:space="preserve"> </w:t>
      </w:r>
      <w:r w:rsidRPr="00137D1A">
        <w:rPr>
          <w:rFonts w:eastAsia="Calibri" w:hint="cs"/>
          <w:rtl/>
        </w:rPr>
        <w:t>הם היועצים אשר הכינו ובדקו את המודל ואת פרטי יצירת הקשר עמם.</w:t>
      </w:r>
      <w:bookmarkEnd w:id="429"/>
    </w:p>
    <w:p w14:paraId="4F314E8E" w14:textId="77777777" w:rsidR="008D1800" w:rsidRPr="00137D1A" w:rsidRDefault="0086521C" w:rsidP="008C5EA9">
      <w:pPr>
        <w:keepNext/>
        <w:widowControl w:val="0"/>
        <w:numPr>
          <w:ilvl w:val="1"/>
          <w:numId w:val="86"/>
        </w:numPr>
        <w:tabs>
          <w:tab w:val="left" w:pos="1473"/>
        </w:tabs>
        <w:spacing w:line="360" w:lineRule="auto"/>
        <w:ind w:left="1474" w:hanging="835"/>
        <w:jc w:val="both"/>
        <w:rPr>
          <w:rFonts w:eastAsia="Calibri"/>
          <w:b/>
          <w:bCs/>
          <w:sz w:val="22"/>
          <w:u w:val="single"/>
          <w:rtl/>
        </w:rPr>
      </w:pPr>
      <w:r w:rsidRPr="00137D1A">
        <w:rPr>
          <w:rFonts w:eastAsia="Calibri" w:hint="cs"/>
          <w:b/>
          <w:bCs/>
          <w:sz w:val="22"/>
          <w:u w:val="single"/>
          <w:rtl/>
        </w:rPr>
        <w:t xml:space="preserve">עדכון מודל קיים </w:t>
      </w:r>
    </w:p>
    <w:p w14:paraId="319F8CF8" w14:textId="70BF1AE6" w:rsidR="008D1800" w:rsidRPr="00137D1A" w:rsidRDefault="0086521C" w:rsidP="008C5EA9">
      <w:pPr>
        <w:widowControl w:val="0"/>
        <w:numPr>
          <w:ilvl w:val="2"/>
          <w:numId w:val="86"/>
        </w:numPr>
        <w:spacing w:line="360" w:lineRule="auto"/>
        <w:ind w:left="2381" w:hanging="835"/>
        <w:jc w:val="both"/>
        <w:rPr>
          <w:rFonts w:eastAsia="Calibri"/>
        </w:rPr>
      </w:pPr>
      <w:r w:rsidRPr="00137D1A">
        <w:rPr>
          <w:rFonts w:eastAsia="Calibri" w:hint="cs"/>
          <w:rtl/>
        </w:rPr>
        <w:t>עד שני ימי עבודה מקיום הפגישה בעניין המודל יעביר הספק בדוא"ל לנציג המשרד מסמך סיכום פגישה, בו מצוינים עקרונות המודל ה</w:t>
      </w:r>
      <w:r w:rsidR="008D7E26">
        <w:rPr>
          <w:rFonts w:eastAsia="Calibri" w:hint="cs"/>
          <w:rtl/>
        </w:rPr>
        <w:t>מעודכן</w:t>
      </w:r>
      <w:r w:rsidRPr="00137D1A">
        <w:rPr>
          <w:rFonts w:eastAsia="Calibri" w:hint="cs"/>
          <w:rtl/>
        </w:rPr>
        <w:t xml:space="preserve"> ולוח זמנים משוער לתהליך העבודה עד להעברת מודל מלא ומוכן לשימוש למשרד.</w:t>
      </w:r>
    </w:p>
    <w:p w14:paraId="50EFCD20" w14:textId="2ECAF422" w:rsidR="008D1800" w:rsidRDefault="0086521C" w:rsidP="008C5EA9">
      <w:pPr>
        <w:widowControl w:val="0"/>
        <w:numPr>
          <w:ilvl w:val="2"/>
          <w:numId w:val="86"/>
        </w:numPr>
        <w:spacing w:line="360" w:lineRule="auto"/>
        <w:ind w:left="2381" w:hanging="835"/>
        <w:jc w:val="both"/>
        <w:rPr>
          <w:rFonts w:eastAsia="Calibri"/>
        </w:rPr>
      </w:pPr>
      <w:r w:rsidRPr="00137D1A">
        <w:rPr>
          <w:rFonts w:eastAsia="Calibri" w:hint="cs"/>
          <w:rtl/>
        </w:rPr>
        <w:t>הספק יעביר את המודל לנציג היחידה המקצועית הרלוונטית במשרד לא יאוחר משבוע מיום הפגישה. הספק יציין מי</w:t>
      </w:r>
      <w:r w:rsidR="008D7E26">
        <w:rPr>
          <w:rFonts w:eastAsia="Calibri" w:hint="cs"/>
          <w:rtl/>
        </w:rPr>
        <w:t xml:space="preserve"> </w:t>
      </w:r>
      <w:r w:rsidRPr="00137D1A">
        <w:rPr>
          <w:rFonts w:eastAsia="Calibri" w:hint="cs"/>
          <w:rtl/>
        </w:rPr>
        <w:t>הם היועצים אשר הכינו ובדקו את המודל ואת פרטי יצירת הקשר עמם.</w:t>
      </w:r>
    </w:p>
    <w:p w14:paraId="2BF194FF" w14:textId="53D2D2BA" w:rsidR="008D7E26" w:rsidRDefault="008D7E26" w:rsidP="008D7E26">
      <w:pPr>
        <w:keepNext/>
        <w:widowControl w:val="0"/>
        <w:numPr>
          <w:ilvl w:val="1"/>
          <w:numId w:val="86"/>
        </w:numPr>
        <w:tabs>
          <w:tab w:val="left" w:pos="1473"/>
        </w:tabs>
        <w:spacing w:line="360" w:lineRule="auto"/>
        <w:ind w:left="1474" w:hanging="835"/>
        <w:jc w:val="both"/>
        <w:rPr>
          <w:rFonts w:eastAsia="Calibri"/>
          <w:b/>
          <w:bCs/>
          <w:sz w:val="22"/>
          <w:u w:val="single"/>
        </w:rPr>
      </w:pPr>
      <w:r>
        <w:rPr>
          <w:rFonts w:eastAsia="Calibri" w:hint="cs"/>
          <w:b/>
          <w:bCs/>
          <w:sz w:val="22"/>
          <w:u w:val="single"/>
          <w:rtl/>
        </w:rPr>
        <w:t xml:space="preserve">ליווי וביצוע עדכונים שוטפים </w:t>
      </w:r>
    </w:p>
    <w:p w14:paraId="69601C25" w14:textId="1ADA8925" w:rsidR="008D7E26" w:rsidRPr="00137D1A" w:rsidRDefault="008D7E26" w:rsidP="008D7E26">
      <w:pPr>
        <w:widowControl w:val="0"/>
        <w:numPr>
          <w:ilvl w:val="2"/>
          <w:numId w:val="86"/>
        </w:numPr>
        <w:spacing w:line="360" w:lineRule="auto"/>
        <w:ind w:left="2381" w:hanging="835"/>
        <w:jc w:val="both"/>
        <w:rPr>
          <w:rFonts w:eastAsia="Calibri"/>
        </w:rPr>
      </w:pPr>
      <w:r w:rsidRPr="00137D1A">
        <w:rPr>
          <w:rFonts w:eastAsia="Calibri" w:hint="cs"/>
          <w:rtl/>
        </w:rPr>
        <w:t xml:space="preserve">עד שני ימי עבודה מקיום הפגישה </w:t>
      </w:r>
      <w:r>
        <w:rPr>
          <w:rFonts w:eastAsia="Calibri" w:hint="cs"/>
          <w:rtl/>
        </w:rPr>
        <w:t xml:space="preserve">/ קבלת המייל </w:t>
      </w:r>
      <w:r w:rsidRPr="00137D1A">
        <w:rPr>
          <w:rFonts w:eastAsia="Calibri" w:hint="cs"/>
          <w:rtl/>
        </w:rPr>
        <w:t>בעניין ה</w:t>
      </w:r>
      <w:r>
        <w:rPr>
          <w:rFonts w:eastAsia="Calibri" w:hint="cs"/>
          <w:rtl/>
        </w:rPr>
        <w:t>עדכונים השוטפים הנדרשים יעביר</w:t>
      </w:r>
      <w:r w:rsidRPr="00137D1A">
        <w:rPr>
          <w:rFonts w:eastAsia="Calibri" w:hint="cs"/>
          <w:rtl/>
        </w:rPr>
        <w:t xml:space="preserve"> </w:t>
      </w:r>
      <w:r w:rsidRPr="00137D1A">
        <w:rPr>
          <w:rFonts w:eastAsia="Calibri" w:hint="cs"/>
          <w:rtl/>
        </w:rPr>
        <w:lastRenderedPageBreak/>
        <w:t xml:space="preserve">הספק בדוא"ל לנציג המשרד </w:t>
      </w:r>
      <w:r>
        <w:rPr>
          <w:rFonts w:eastAsia="Calibri" w:hint="cs"/>
          <w:rtl/>
        </w:rPr>
        <w:t>התייחסות הנוגעת לאותם עדכונים נדרשים עד להעברת מודל מלא ומוכן לשימוש המשרד לאחר הטמעת עדכונים אלו</w:t>
      </w:r>
    </w:p>
    <w:p w14:paraId="59EB1085" w14:textId="77777777" w:rsidR="008D7E26" w:rsidRPr="005F3982" w:rsidRDefault="008D7E26" w:rsidP="00287305">
      <w:pPr>
        <w:keepNext/>
        <w:widowControl w:val="0"/>
        <w:tabs>
          <w:tab w:val="left" w:pos="1473"/>
        </w:tabs>
        <w:spacing w:line="360" w:lineRule="auto"/>
        <w:ind w:left="1224"/>
        <w:jc w:val="both"/>
        <w:rPr>
          <w:rFonts w:eastAsia="Calibri"/>
          <w:b/>
          <w:bCs/>
          <w:sz w:val="22"/>
          <w:u w:val="single"/>
        </w:rPr>
      </w:pPr>
    </w:p>
    <w:p w14:paraId="1A9D25F6" w14:textId="77777777" w:rsidR="008D1800" w:rsidRPr="00137D1A" w:rsidRDefault="0086521C" w:rsidP="008C5EA9">
      <w:pPr>
        <w:keepNext/>
        <w:widowControl w:val="0"/>
        <w:numPr>
          <w:ilvl w:val="0"/>
          <w:numId w:val="85"/>
        </w:numPr>
        <w:spacing w:line="360" w:lineRule="auto"/>
        <w:ind w:left="737" w:hanging="835"/>
        <w:jc w:val="both"/>
        <w:outlineLvl w:val="2"/>
        <w:rPr>
          <w:rFonts w:eastAsia="Calibri"/>
          <w:b/>
          <w:bCs/>
          <w:sz w:val="28"/>
          <w:szCs w:val="28"/>
          <w:u w:val="single"/>
        </w:rPr>
      </w:pPr>
      <w:bookmarkStart w:id="430" w:name="_Toc462840243"/>
      <w:bookmarkStart w:id="431" w:name="_Ref293261539"/>
      <w:bookmarkStart w:id="432" w:name="_Toc289091024"/>
      <w:bookmarkStart w:id="433" w:name="_Toc287355317"/>
      <w:bookmarkStart w:id="434" w:name="_Toc284167085"/>
      <w:proofErr w:type="spellStart"/>
      <w:r w:rsidRPr="00137D1A">
        <w:rPr>
          <w:rFonts w:eastAsia="Calibri" w:hint="cs"/>
          <w:b/>
          <w:bCs/>
          <w:sz w:val="28"/>
          <w:szCs w:val="28"/>
          <w:u w:val="single"/>
          <w:rtl/>
        </w:rPr>
        <w:t>כח</w:t>
      </w:r>
      <w:proofErr w:type="spellEnd"/>
      <w:r w:rsidRPr="00137D1A">
        <w:rPr>
          <w:rFonts w:eastAsia="Calibri" w:hint="cs"/>
          <w:b/>
          <w:bCs/>
          <w:sz w:val="28"/>
          <w:szCs w:val="28"/>
          <w:u w:val="single"/>
          <w:rtl/>
        </w:rPr>
        <w:t xml:space="preserve"> האדם של הספק והאמצעים הנדרשים לביצוע המכרז</w:t>
      </w:r>
      <w:bookmarkEnd w:id="430"/>
      <w:bookmarkEnd w:id="431"/>
      <w:bookmarkEnd w:id="432"/>
      <w:bookmarkEnd w:id="433"/>
      <w:bookmarkEnd w:id="434"/>
    </w:p>
    <w:p w14:paraId="19C5FFF9" w14:textId="5B700F57" w:rsidR="008D1800" w:rsidRPr="00137D1A" w:rsidRDefault="0086521C" w:rsidP="008C5EA9">
      <w:pPr>
        <w:widowControl w:val="0"/>
        <w:numPr>
          <w:ilvl w:val="1"/>
          <w:numId w:val="86"/>
        </w:numPr>
        <w:tabs>
          <w:tab w:val="left" w:pos="1473"/>
        </w:tabs>
        <w:spacing w:line="360" w:lineRule="auto"/>
        <w:ind w:left="1474" w:hanging="835"/>
        <w:jc w:val="both"/>
        <w:rPr>
          <w:rFonts w:eastAsia="Calibri"/>
          <w:sz w:val="22"/>
        </w:rPr>
      </w:pPr>
      <w:bookmarkStart w:id="435" w:name="_Toc284167086"/>
      <w:r w:rsidRPr="00137D1A">
        <w:rPr>
          <w:rFonts w:eastAsia="Calibri" w:hint="cs"/>
          <w:sz w:val="22"/>
          <w:rtl/>
        </w:rPr>
        <w:t xml:space="preserve">הספק שיזכה במכרז זה יעסיק את </w:t>
      </w:r>
      <w:r w:rsidR="001423E6">
        <w:rPr>
          <w:rFonts w:eastAsia="Calibri" w:hint="cs"/>
          <w:sz w:val="22"/>
          <w:rtl/>
        </w:rPr>
        <w:t>אנשי הצוות</w:t>
      </w:r>
      <w:r w:rsidR="001423E6" w:rsidRPr="00137D1A">
        <w:rPr>
          <w:rFonts w:eastAsia="Calibri" w:hint="cs"/>
          <w:sz w:val="22"/>
          <w:rtl/>
        </w:rPr>
        <w:t xml:space="preserve"> </w:t>
      </w:r>
      <w:r w:rsidRPr="00137D1A">
        <w:rPr>
          <w:rFonts w:eastAsia="Calibri" w:hint="cs"/>
          <w:sz w:val="22"/>
          <w:rtl/>
        </w:rPr>
        <w:t>הנדרשים לאספקת השירותים, וכן מעטפת מנהלית ולוגיסטית כנדרש לטובת אספקת שירותים בהיקפים ובלוחות הזמנים האמורים במכרז.</w:t>
      </w:r>
    </w:p>
    <w:p w14:paraId="5BF9B05F" w14:textId="77777777" w:rsidR="008D1800" w:rsidRPr="00137D1A" w:rsidRDefault="0086521C" w:rsidP="008C5EA9">
      <w:pPr>
        <w:widowControl w:val="0"/>
        <w:numPr>
          <w:ilvl w:val="1"/>
          <w:numId w:val="86"/>
        </w:numPr>
        <w:tabs>
          <w:tab w:val="left" w:pos="1473"/>
        </w:tabs>
        <w:spacing w:line="360" w:lineRule="auto"/>
        <w:ind w:left="1474" w:hanging="835"/>
        <w:jc w:val="both"/>
        <w:rPr>
          <w:rFonts w:eastAsia="Calibri"/>
          <w:sz w:val="22"/>
        </w:rPr>
      </w:pPr>
      <w:r w:rsidRPr="00137D1A">
        <w:rPr>
          <w:rFonts w:eastAsia="Calibri" w:hint="cs"/>
          <w:sz w:val="22"/>
          <w:rtl/>
        </w:rPr>
        <w:t>לשם ביצוע השירותים יפעל הספק ממשרדיו הוא, תוך איתור, גיוס והצבת כוח האדם והאמצעים הבאים, על ידו ועל חשבונו בהיקף ובדרישות המפורטים להלן.</w:t>
      </w:r>
      <w:bookmarkEnd w:id="435"/>
    </w:p>
    <w:p w14:paraId="14F02034" w14:textId="3CFCE5A2" w:rsidR="008D1800" w:rsidRPr="00137D1A" w:rsidRDefault="0086521C" w:rsidP="008C5EA9">
      <w:pPr>
        <w:widowControl w:val="0"/>
        <w:numPr>
          <w:ilvl w:val="1"/>
          <w:numId w:val="86"/>
        </w:numPr>
        <w:tabs>
          <w:tab w:val="left" w:pos="1473"/>
        </w:tabs>
        <w:spacing w:line="360" w:lineRule="auto"/>
        <w:ind w:left="1474" w:hanging="835"/>
        <w:jc w:val="both"/>
        <w:rPr>
          <w:rFonts w:eastAsia="Calibri"/>
          <w:sz w:val="22"/>
          <w:rtl/>
        </w:rPr>
      </w:pPr>
      <w:bookmarkStart w:id="436" w:name="_Toc284167087"/>
      <w:r w:rsidRPr="00137D1A">
        <w:rPr>
          <w:rFonts w:eastAsia="Calibri" w:hint="cs"/>
          <w:sz w:val="22"/>
          <w:rtl/>
        </w:rPr>
        <w:t>עובדי הספק מנועים מלשבת במשרדי</w:t>
      </w:r>
      <w:r w:rsidR="005D6FFF" w:rsidRPr="005D6FFF">
        <w:rPr>
          <w:rtl/>
        </w:rPr>
        <w:t xml:space="preserve"> </w:t>
      </w:r>
      <w:r w:rsidR="005D6FFF" w:rsidRPr="005D6FFF">
        <w:rPr>
          <w:rFonts w:eastAsia="Calibri"/>
          <w:sz w:val="22"/>
          <w:rtl/>
        </w:rPr>
        <w:t xml:space="preserve">משרד התרבות והספורט, </w:t>
      </w:r>
      <w:r w:rsidRPr="00137D1A">
        <w:rPr>
          <w:rFonts w:eastAsia="Calibri" w:hint="cs"/>
          <w:sz w:val="22"/>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436"/>
    </w:p>
    <w:p w14:paraId="5B102FC0" w14:textId="77777777" w:rsidR="008D1800" w:rsidRPr="00137D1A" w:rsidRDefault="0086521C" w:rsidP="008C5EA9">
      <w:pPr>
        <w:widowControl w:val="0"/>
        <w:numPr>
          <w:ilvl w:val="1"/>
          <w:numId w:val="86"/>
        </w:numPr>
        <w:tabs>
          <w:tab w:val="left" w:pos="1473"/>
        </w:tabs>
        <w:spacing w:line="360" w:lineRule="auto"/>
        <w:ind w:left="1474" w:hanging="835"/>
        <w:jc w:val="both"/>
        <w:rPr>
          <w:rFonts w:eastAsia="Calibri"/>
          <w:sz w:val="22"/>
          <w:rtl/>
        </w:rPr>
      </w:pPr>
      <w:r w:rsidRPr="00137D1A">
        <w:rPr>
          <w:rFonts w:eastAsia="Calibri" w:hint="cs"/>
          <w:sz w:val="22"/>
          <w:rtl/>
        </w:rPr>
        <w:t>המשרד רשאי לבחון מראש את התאמתו המקצועית של כל עובד שיקצה הספק לביצוע השירותים.</w:t>
      </w:r>
    </w:p>
    <w:p w14:paraId="1704AFD2" w14:textId="77777777" w:rsidR="008D1800" w:rsidRPr="00137D1A" w:rsidRDefault="0086521C" w:rsidP="008C5EA9">
      <w:pPr>
        <w:widowControl w:val="0"/>
        <w:numPr>
          <w:ilvl w:val="1"/>
          <w:numId w:val="86"/>
        </w:numPr>
        <w:tabs>
          <w:tab w:val="left" w:pos="1473"/>
        </w:tabs>
        <w:spacing w:line="360" w:lineRule="auto"/>
        <w:ind w:left="1474" w:hanging="835"/>
        <w:jc w:val="both"/>
        <w:rPr>
          <w:rFonts w:eastAsia="Calibri"/>
          <w:sz w:val="22"/>
        </w:rPr>
      </w:pPr>
      <w:r w:rsidRPr="00137D1A">
        <w:rPr>
          <w:rFonts w:eastAsia="Calibri" w:hint="cs"/>
          <w:sz w:val="22"/>
          <w:rtl/>
        </w:rPr>
        <w:t xml:space="preserve">במידה ובמהלך ההתקשרות תתברר אי-התאמה של אחד מעובדי הספק הפועלים במסגרת מכרז זה </w:t>
      </w:r>
      <w:r w:rsidRPr="00137D1A">
        <w:rPr>
          <w:rFonts w:eastAsia="Calibri" w:hint="cs"/>
          <w:sz w:val="22"/>
          <w:u w:val="single"/>
          <w:rtl/>
        </w:rPr>
        <w:t>רשאי המשרד לדרוש את החלפתו</w:t>
      </w:r>
      <w:r w:rsidRPr="00137D1A">
        <w:rPr>
          <w:rFonts w:eastAsia="Calibri" w:hint="cs"/>
          <w:sz w:val="22"/>
          <w:rtl/>
        </w:rPr>
        <w:t xml:space="preserve"> ועל הספק יהיה להחליף עובד זה, בתוך 14 יום ממועד הודעת המשרד על כך, בעובד העונה לדרישות במכרז זה.</w:t>
      </w:r>
    </w:p>
    <w:p w14:paraId="29D9C150" w14:textId="26693A25" w:rsidR="008D1800" w:rsidRPr="00137D1A" w:rsidRDefault="0086521C" w:rsidP="008C5EA9">
      <w:pPr>
        <w:widowControl w:val="0"/>
        <w:numPr>
          <w:ilvl w:val="1"/>
          <w:numId w:val="86"/>
        </w:numPr>
        <w:tabs>
          <w:tab w:val="left" w:pos="1473"/>
        </w:tabs>
        <w:spacing w:line="360" w:lineRule="auto"/>
        <w:ind w:left="1474" w:hanging="835"/>
        <w:jc w:val="both"/>
        <w:rPr>
          <w:rFonts w:eastAsia="Calibri"/>
          <w:sz w:val="22"/>
          <w:rtl/>
        </w:rPr>
      </w:pPr>
      <w:r w:rsidRPr="00137D1A">
        <w:rPr>
          <w:rFonts w:eastAsia="Calibri" w:hint="cs"/>
          <w:sz w:val="22"/>
          <w:rtl/>
        </w:rPr>
        <w:t>הספק יודיע למשרד מראש על החלפתו של כל עובד</w:t>
      </w:r>
      <w:r w:rsidR="00BE075D">
        <w:rPr>
          <w:rFonts w:eastAsia="Calibri" w:hint="cs"/>
          <w:sz w:val="22"/>
          <w:rtl/>
        </w:rPr>
        <w:t>,</w:t>
      </w:r>
      <w:r w:rsidRPr="00137D1A">
        <w:rPr>
          <w:rFonts w:eastAsia="Calibri" w:hint="cs"/>
          <w:sz w:val="22"/>
          <w:rtl/>
        </w:rPr>
        <w:t xml:space="preserve"> על מנת שהמשרד יוכל לבדוק כי העובד החדש עומד בכל דרישות המכרז המפורטות בסעיפים כמובא לעיל ולהלן. מובהר כי החלפה של מנהל הצוות מותנה באישור המשרד לביצוע ההחלפה.</w:t>
      </w:r>
    </w:p>
    <w:p w14:paraId="21D9F27B" w14:textId="77777777" w:rsidR="008D1800" w:rsidRPr="00137D1A" w:rsidRDefault="0086521C" w:rsidP="008C5EA9">
      <w:pPr>
        <w:widowControl w:val="0"/>
        <w:numPr>
          <w:ilvl w:val="1"/>
          <w:numId w:val="86"/>
        </w:numPr>
        <w:tabs>
          <w:tab w:val="left" w:pos="1473"/>
        </w:tabs>
        <w:spacing w:line="360" w:lineRule="auto"/>
        <w:ind w:left="1474" w:hanging="835"/>
        <w:jc w:val="both"/>
        <w:rPr>
          <w:rFonts w:eastAsia="Calibri"/>
          <w:sz w:val="22"/>
          <w:rtl/>
        </w:rPr>
      </w:pPr>
      <w:r w:rsidRPr="00137D1A">
        <w:rPr>
          <w:rFonts w:eastAsia="Calibri" w:hint="cs"/>
          <w:sz w:val="22"/>
          <w:rtl/>
        </w:rPr>
        <w:t>הספק יעסיק ויחתום על חוזה העסקה עם כל עובד ויהיה אחראי לפעילותו השוטפת.</w:t>
      </w:r>
    </w:p>
    <w:p w14:paraId="4138190C" w14:textId="77777777" w:rsidR="008D1800" w:rsidRPr="00137D1A" w:rsidRDefault="0086521C" w:rsidP="008C5EA9">
      <w:pPr>
        <w:widowControl w:val="0"/>
        <w:numPr>
          <w:ilvl w:val="1"/>
          <w:numId w:val="86"/>
        </w:numPr>
        <w:tabs>
          <w:tab w:val="left" w:pos="1473"/>
        </w:tabs>
        <w:spacing w:line="360" w:lineRule="auto"/>
        <w:ind w:left="1474" w:hanging="835"/>
        <w:jc w:val="both"/>
        <w:rPr>
          <w:rFonts w:eastAsia="Calibri"/>
          <w:sz w:val="22"/>
          <w:rtl/>
        </w:rPr>
      </w:pPr>
      <w:r w:rsidRPr="00137D1A">
        <w:rPr>
          <w:rFonts w:eastAsia="Calibri" w:hint="cs"/>
          <w:sz w:val="22"/>
          <w:rtl/>
        </w:rPr>
        <w:t>למען הסר ספק מוצהר ומוסכם כי היחסים בין הספק ועובדיו ובין המשרד 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2025BC53" w14:textId="188B8DAD" w:rsidR="008D1800" w:rsidRPr="00137D1A" w:rsidRDefault="0086521C" w:rsidP="008C5EA9">
      <w:pPr>
        <w:widowControl w:val="0"/>
        <w:numPr>
          <w:ilvl w:val="1"/>
          <w:numId w:val="86"/>
        </w:numPr>
        <w:tabs>
          <w:tab w:val="left" w:pos="1473"/>
        </w:tabs>
        <w:spacing w:line="360" w:lineRule="auto"/>
        <w:ind w:left="1474" w:hanging="835"/>
        <w:jc w:val="both"/>
        <w:rPr>
          <w:rFonts w:eastAsia="Calibri"/>
          <w:rtl/>
        </w:rPr>
      </w:pPr>
      <w:r w:rsidRPr="00137D1A">
        <w:rPr>
          <w:rFonts w:eastAsia="Calibri" w:hint="cs"/>
          <w:rtl/>
        </w:rPr>
        <w:t xml:space="preserve">כל הוצאות גיוס </w:t>
      </w:r>
      <w:proofErr w:type="spellStart"/>
      <w:r w:rsidRPr="00137D1A">
        <w:rPr>
          <w:rFonts w:eastAsia="Calibri" w:hint="cs"/>
          <w:rtl/>
        </w:rPr>
        <w:t>כח</w:t>
      </w:r>
      <w:proofErr w:type="spellEnd"/>
      <w:r w:rsidRPr="00137D1A">
        <w:rPr>
          <w:rFonts w:eastAsia="Calibri" w:hint="cs"/>
          <w:rtl/>
        </w:rPr>
        <w:t xml:space="preserve"> האדם והפעלתו תהיינה על ידי הספק ועל חשבונו</w:t>
      </w:r>
      <w:r w:rsidR="00BE075D">
        <w:rPr>
          <w:rFonts w:eastAsia="Calibri" w:hint="cs"/>
          <w:rtl/>
        </w:rPr>
        <w:t>.</w:t>
      </w:r>
    </w:p>
    <w:p w14:paraId="62B68342" w14:textId="77777777" w:rsidR="008D1800" w:rsidRPr="00137D1A" w:rsidRDefault="0086521C" w:rsidP="008C5EA9">
      <w:pPr>
        <w:widowControl w:val="0"/>
        <w:numPr>
          <w:ilvl w:val="1"/>
          <w:numId w:val="86"/>
        </w:numPr>
        <w:tabs>
          <w:tab w:val="left" w:pos="1473"/>
        </w:tabs>
        <w:spacing w:line="360" w:lineRule="auto"/>
        <w:ind w:left="1474" w:hanging="835"/>
        <w:jc w:val="both"/>
        <w:rPr>
          <w:rFonts w:eastAsia="Calibri"/>
          <w:sz w:val="22"/>
          <w:rtl/>
        </w:rPr>
      </w:pPr>
      <w:r w:rsidRPr="00137D1A">
        <w:rPr>
          <w:rFonts w:eastAsia="Calibri" w:hint="cs"/>
          <w:sz w:val="22"/>
          <w:rtl/>
        </w:rPr>
        <w:t xml:space="preserve">הספק מתחייב ליידע את כל עובדיו כי הם אינם מועסקים על ידי המשרד וכי אין מתקיימים בינם למשרד "יחסי עובד מעביד", כאמור לעיל (לצורך כך יקבל נוסח מתאים מחשבוּת המשרד, או יכין אותו בעצמו עפ"י </w:t>
      </w:r>
      <w:proofErr w:type="spellStart"/>
      <w:r w:rsidRPr="00137D1A">
        <w:rPr>
          <w:rFonts w:eastAsia="Calibri" w:hint="cs"/>
          <w:sz w:val="22"/>
          <w:rtl/>
        </w:rPr>
        <w:t>הנחיותיה,וימסור</w:t>
      </w:r>
      <w:proofErr w:type="spellEnd"/>
      <w:r w:rsidRPr="00137D1A">
        <w:rPr>
          <w:rFonts w:eastAsia="Calibri" w:hint="cs"/>
          <w:sz w:val="22"/>
          <w:rtl/>
        </w:rPr>
        <w:t xml:space="preserve"> לעובדיו, קודם תחילת העסקתם על-ידו בפרויקט). כן מתחייב הספק לצרף מידע והבהרה כאמור לכל חוזה העסקה שלו עם עובדיו בפרויקט.</w:t>
      </w:r>
    </w:p>
    <w:p w14:paraId="0ED66348" w14:textId="77777777" w:rsidR="008D1800" w:rsidRPr="00137D1A" w:rsidRDefault="0086521C" w:rsidP="008C5EA9">
      <w:pPr>
        <w:widowControl w:val="0"/>
        <w:numPr>
          <w:ilvl w:val="1"/>
          <w:numId w:val="86"/>
        </w:numPr>
        <w:tabs>
          <w:tab w:val="left" w:pos="1473"/>
        </w:tabs>
        <w:spacing w:line="360" w:lineRule="auto"/>
        <w:ind w:left="1474" w:hanging="835"/>
        <w:jc w:val="both"/>
        <w:rPr>
          <w:rFonts w:eastAsia="Calibri"/>
          <w:sz w:val="22"/>
        </w:rPr>
      </w:pPr>
      <w:r w:rsidRPr="00137D1A">
        <w:rPr>
          <w:rFonts w:eastAsia="Calibri" w:hint="cs"/>
          <w:sz w:val="22"/>
          <w:rt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w:t>
      </w:r>
      <w:proofErr w:type="spellStart"/>
      <w:r w:rsidRPr="00137D1A">
        <w:rPr>
          <w:rFonts w:eastAsia="Calibri" w:hint="cs"/>
          <w:sz w:val="22"/>
          <w:rtl/>
        </w:rPr>
        <w:t>לענין</w:t>
      </w:r>
      <w:proofErr w:type="spellEnd"/>
      <w:r w:rsidRPr="00137D1A">
        <w:rPr>
          <w:rFonts w:eastAsia="Calibri" w:hint="cs"/>
          <w:sz w:val="22"/>
          <w:rtl/>
        </w:rPr>
        <w:t xml:space="preserve"> המבנה לשמירת נתונים (לרבות כספות, תוכנות אבטחת מידע, יצירת גיבויים מאובטחים), המשרד יהא רשאי להפסיק עימו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51AB6EA3" w14:textId="79B3C724" w:rsidR="008D1800" w:rsidRDefault="0086521C" w:rsidP="001423E6">
      <w:pPr>
        <w:widowControl w:val="0"/>
        <w:numPr>
          <w:ilvl w:val="1"/>
          <w:numId w:val="86"/>
        </w:numPr>
        <w:tabs>
          <w:tab w:val="left" w:pos="1473"/>
        </w:tabs>
        <w:spacing w:line="360" w:lineRule="auto"/>
        <w:ind w:left="1474" w:hanging="835"/>
        <w:jc w:val="both"/>
        <w:rPr>
          <w:rFonts w:eastAsia="Calibri"/>
          <w:sz w:val="22"/>
        </w:rPr>
      </w:pPr>
      <w:r w:rsidRPr="00137D1A">
        <w:rPr>
          <w:rFonts w:eastAsia="Calibri" w:hint="cs"/>
          <w:sz w:val="22"/>
          <w:rtl/>
        </w:rPr>
        <w:t xml:space="preserve">מובהר כי השירותים נושא המכרז יינתנו על ידי מנהל הצוות </w:t>
      </w:r>
      <w:r w:rsidR="001423E6">
        <w:rPr>
          <w:rFonts w:eastAsia="Calibri" w:hint="cs"/>
          <w:sz w:val="22"/>
          <w:rtl/>
        </w:rPr>
        <w:t xml:space="preserve">ואנשי הצוות </w:t>
      </w:r>
      <w:proofErr w:type="spellStart"/>
      <w:r w:rsidRPr="00137D1A">
        <w:rPr>
          <w:rFonts w:eastAsia="Calibri" w:hint="cs"/>
          <w:sz w:val="22"/>
          <w:rtl/>
        </w:rPr>
        <w:t>שצויי</w:t>
      </w:r>
      <w:r w:rsidR="001423E6">
        <w:rPr>
          <w:rFonts w:eastAsia="Calibri" w:hint="cs"/>
          <w:sz w:val="22"/>
          <w:rtl/>
        </w:rPr>
        <w:t>נו</w:t>
      </w:r>
      <w:proofErr w:type="spellEnd"/>
      <w:r w:rsidRPr="00137D1A">
        <w:rPr>
          <w:rFonts w:eastAsia="Calibri" w:hint="cs"/>
          <w:sz w:val="22"/>
          <w:rtl/>
        </w:rPr>
        <w:t xml:space="preserve"> בהצעתו וכי כל שינוי </w:t>
      </w:r>
      <w:r w:rsidR="001423E6" w:rsidRPr="00137D1A">
        <w:rPr>
          <w:rFonts w:eastAsia="Calibri" w:hint="cs"/>
          <w:sz w:val="22"/>
          <w:rtl/>
        </w:rPr>
        <w:t>בזהות</w:t>
      </w:r>
      <w:r w:rsidR="001423E6">
        <w:rPr>
          <w:rFonts w:eastAsia="Calibri" w:hint="cs"/>
          <w:sz w:val="22"/>
          <w:rtl/>
        </w:rPr>
        <w:t>ם</w:t>
      </w:r>
      <w:r w:rsidR="001423E6" w:rsidRPr="00137D1A">
        <w:rPr>
          <w:rFonts w:eastAsia="Calibri" w:hint="cs"/>
          <w:sz w:val="22"/>
          <w:rtl/>
        </w:rPr>
        <w:t xml:space="preserve"> </w:t>
      </w:r>
      <w:r w:rsidRPr="00137D1A">
        <w:rPr>
          <w:rFonts w:eastAsia="Calibri" w:hint="cs"/>
          <w:sz w:val="22"/>
          <w:rtl/>
        </w:rPr>
        <w:t xml:space="preserve">מותנה בהעמדת כוח אדם חלופי בעל כישורים וניסיון כנדרש </w:t>
      </w:r>
      <w:r w:rsidR="0066679F">
        <w:rPr>
          <w:rFonts w:eastAsia="Calibri" w:hint="cs"/>
          <w:sz w:val="22"/>
          <w:rtl/>
        </w:rPr>
        <w:t>ב</w:t>
      </w:r>
      <w:r w:rsidRPr="00137D1A">
        <w:rPr>
          <w:rFonts w:eastAsia="Calibri" w:hint="cs"/>
          <w:sz w:val="22"/>
          <w:rtl/>
        </w:rPr>
        <w:t xml:space="preserve">מכרז ובכפוף לאישור מראש ובכתב </w:t>
      </w:r>
      <w:r w:rsidRPr="00137D1A">
        <w:rPr>
          <w:rFonts w:eastAsia="Calibri" w:hint="cs"/>
          <w:sz w:val="22"/>
          <w:rtl/>
        </w:rPr>
        <w:lastRenderedPageBreak/>
        <w:t xml:space="preserve">של המשרד. </w:t>
      </w:r>
    </w:p>
    <w:p w14:paraId="577E9A87" w14:textId="11FAE08F" w:rsidR="004427F9" w:rsidRPr="004427F9" w:rsidRDefault="004427F9" w:rsidP="004427F9">
      <w:pPr>
        <w:widowControl w:val="0"/>
        <w:numPr>
          <w:ilvl w:val="1"/>
          <w:numId w:val="86"/>
        </w:numPr>
        <w:tabs>
          <w:tab w:val="left" w:pos="1473"/>
        </w:tabs>
        <w:spacing w:line="360" w:lineRule="auto"/>
        <w:jc w:val="both"/>
        <w:rPr>
          <w:rFonts w:eastAsia="Calibri"/>
          <w:sz w:val="22"/>
          <w:rtl/>
        </w:rPr>
      </w:pPr>
      <w:r w:rsidRPr="004427F9">
        <w:rPr>
          <w:rFonts w:eastAsia="Calibri" w:hint="cs"/>
          <w:sz w:val="22"/>
          <w:rtl/>
        </w:rPr>
        <w:t xml:space="preserve">יצוין עוד כי מנהל הצוות יהיה </w:t>
      </w:r>
      <w:r w:rsidRPr="004427F9">
        <w:rPr>
          <w:rFonts w:eastAsia="Calibri"/>
          <w:sz w:val="22"/>
          <w:rtl/>
        </w:rPr>
        <w:t>האחראי מטעם הספק על ביצוע השירותים; איש הקשר של המשרד מטעם הספק; זמין עבור המשרד באופן קבוע ושוטף; ואחראי על ביצוע השירותים בהתאם למפורט במסמכי המכרז.</w:t>
      </w:r>
      <w:r>
        <w:rPr>
          <w:rFonts w:eastAsia="Calibri" w:hint="cs"/>
          <w:sz w:val="22"/>
          <w:rtl/>
        </w:rPr>
        <w:t xml:space="preserve"> </w:t>
      </w:r>
      <w:r w:rsidRPr="004427F9">
        <w:rPr>
          <w:rFonts w:eastAsia="Calibri"/>
          <w:sz w:val="22"/>
          <w:rtl/>
        </w:rPr>
        <w:t>בהיעדרו מהעבודה, על</w:t>
      </w:r>
      <w:r>
        <w:rPr>
          <w:rFonts w:eastAsia="Calibri" w:hint="cs"/>
          <w:sz w:val="22"/>
          <w:rtl/>
        </w:rPr>
        <w:t xml:space="preserve"> מנהל הצוות</w:t>
      </w:r>
      <w:r w:rsidRPr="004427F9">
        <w:rPr>
          <w:rFonts w:eastAsia="Calibri"/>
          <w:sz w:val="22"/>
          <w:rtl/>
        </w:rPr>
        <w:t xml:space="preserve"> לחפוף עובד אחר על העבודות שבטיפולו באותה עת</w:t>
      </w:r>
      <w:r>
        <w:rPr>
          <w:rFonts w:eastAsia="Calibri" w:hint="cs"/>
          <w:sz w:val="22"/>
          <w:rtl/>
        </w:rPr>
        <w:t>.</w:t>
      </w:r>
    </w:p>
    <w:p w14:paraId="38C046DF" w14:textId="77777777" w:rsidR="008D1800" w:rsidRPr="00137D1A" w:rsidRDefault="0086521C" w:rsidP="008C5EA9">
      <w:pPr>
        <w:widowControl w:val="0"/>
        <w:numPr>
          <w:ilvl w:val="1"/>
          <w:numId w:val="86"/>
        </w:numPr>
        <w:tabs>
          <w:tab w:val="left" w:pos="1473"/>
        </w:tabs>
        <w:spacing w:line="360" w:lineRule="auto"/>
        <w:ind w:left="1474" w:hanging="835"/>
        <w:jc w:val="both"/>
        <w:rPr>
          <w:rFonts w:eastAsia="Calibri"/>
          <w:sz w:val="22"/>
        </w:rPr>
      </w:pPr>
      <w:bookmarkStart w:id="437" w:name="הדרכות_והשתלמויות"/>
      <w:r w:rsidRPr="00137D1A">
        <w:rPr>
          <w:rFonts w:eastAsia="Calibri" w:hint="cs"/>
          <w:sz w:val="22"/>
          <w:rtl/>
        </w:rPr>
        <w:t>הספק ידאג להדרכה והשתלמויות מקצועיות נוספות לצוות המועסק על-ידו וייועד לאספקת השירותים, שייערכו לפי דרישה ובתיאום עם נציגי המשרד, לשם שמירת רמתם המקצועית וקידומה. כמו כן, המשרד רשאי לחייב השתתפות של עובדי הספק בהשתלמויות מקצועיות בנושאים לפי שיקול דעתו של המשרד</w:t>
      </w:r>
      <w:bookmarkEnd w:id="437"/>
      <w:r w:rsidRPr="00137D1A">
        <w:rPr>
          <w:rFonts w:eastAsia="Calibri" w:hint="cs"/>
          <w:sz w:val="22"/>
          <w:rtl/>
        </w:rPr>
        <w:t>.</w:t>
      </w:r>
    </w:p>
    <w:p w14:paraId="7C241061" w14:textId="77777777" w:rsidR="00CC43A5" w:rsidRPr="00137D1A" w:rsidRDefault="00CC43A5" w:rsidP="00137D1A">
      <w:pPr>
        <w:spacing w:line="360" w:lineRule="auto"/>
        <w:ind w:hanging="835"/>
        <w:jc w:val="both"/>
        <w:rPr>
          <w:rFonts w:eastAsia="Calibri"/>
          <w:sz w:val="22"/>
        </w:rPr>
      </w:pPr>
    </w:p>
    <w:p w14:paraId="0E954F54" w14:textId="77777777" w:rsidR="00F96E04" w:rsidRPr="00137D1A" w:rsidRDefault="00F96E04" w:rsidP="00137D1A">
      <w:pPr>
        <w:spacing w:line="360" w:lineRule="auto"/>
        <w:ind w:hanging="835"/>
        <w:rPr>
          <w:sz w:val="28"/>
          <w:szCs w:val="28"/>
          <w:rtl/>
        </w:rPr>
      </w:pPr>
    </w:p>
    <w:p w14:paraId="1111072F" w14:textId="77777777" w:rsidR="00291E4E" w:rsidRPr="00137D1A" w:rsidRDefault="0086521C" w:rsidP="00137D1A">
      <w:pPr>
        <w:spacing w:line="360" w:lineRule="auto"/>
        <w:ind w:hanging="835"/>
        <w:rPr>
          <w:rtl/>
        </w:rPr>
      </w:pPr>
      <w:bookmarkStart w:id="438" w:name="html_ContactAddDetails2"/>
      <w:bookmarkEnd w:id="438"/>
      <w:r w:rsidRPr="00137D1A">
        <w:rPr>
          <w:rFonts w:hint="cs"/>
          <w:rtl/>
        </w:rPr>
        <w:t xml:space="preserve"> </w:t>
      </w:r>
    </w:p>
    <w:bookmarkEnd w:id="408"/>
    <w:p w14:paraId="554D5C5B" w14:textId="77777777" w:rsidR="00CC5E12" w:rsidRPr="00137D1A" w:rsidRDefault="0086521C" w:rsidP="00137D1A">
      <w:pPr>
        <w:spacing w:line="360" w:lineRule="auto"/>
        <w:ind w:hanging="835"/>
        <w:rPr>
          <w:rtl/>
        </w:rPr>
      </w:pPr>
      <w:r w:rsidRPr="00137D1A">
        <w:rPr>
          <w:rFonts w:hint="cs"/>
          <w:rtl/>
        </w:rPr>
        <w:br w:type="page"/>
      </w:r>
    </w:p>
    <w:bookmarkEnd w:id="409"/>
    <w:p w14:paraId="13DCF770" w14:textId="77777777" w:rsidR="00E4029F" w:rsidRPr="00137D1A" w:rsidRDefault="00E4029F" w:rsidP="00137D1A">
      <w:pPr>
        <w:tabs>
          <w:tab w:val="left" w:pos="5645"/>
        </w:tabs>
        <w:spacing w:line="360" w:lineRule="auto"/>
        <w:ind w:hanging="835"/>
        <w:rPr>
          <w:b/>
          <w:bCs/>
          <w:sz w:val="40"/>
          <w:szCs w:val="40"/>
          <w:rtl/>
        </w:rPr>
      </w:pPr>
    </w:p>
    <w:p w14:paraId="1F0D3824" w14:textId="77777777" w:rsidR="00024056" w:rsidRPr="00137D1A" w:rsidRDefault="0086521C" w:rsidP="00137D1A">
      <w:pPr>
        <w:pStyle w:val="afffffff9"/>
        <w:spacing w:before="0" w:after="0" w:line="360" w:lineRule="auto"/>
        <w:ind w:hanging="835"/>
        <w:rPr>
          <w:rtl/>
        </w:rPr>
      </w:pPr>
      <w:bookmarkStart w:id="439" w:name="_Toc256000058"/>
      <w:bookmarkStart w:id="440" w:name="_Toc173823733"/>
      <w:bookmarkStart w:id="441" w:name="_Toc173825542"/>
      <w:bookmarkEnd w:id="1"/>
      <w:bookmarkEnd w:id="2"/>
      <w:bookmarkEnd w:id="3"/>
      <w:bookmarkEnd w:id="4"/>
      <w:r w:rsidRPr="00137D1A">
        <w:rPr>
          <w:rFonts w:hint="cs"/>
          <w:rtl/>
        </w:rPr>
        <w:t>פ</w:t>
      </w:r>
      <w:r w:rsidR="0007721F" w:rsidRPr="00137D1A">
        <w:rPr>
          <w:rFonts w:hint="cs"/>
          <w:rtl/>
        </w:rPr>
        <w:t xml:space="preserve">רק </w:t>
      </w:r>
      <w:r w:rsidR="004E394B" w:rsidRPr="00137D1A">
        <w:rPr>
          <w:rFonts w:hint="cs"/>
          <w:rtl/>
        </w:rPr>
        <w:t>ד</w:t>
      </w:r>
      <w:r w:rsidR="0007721F" w:rsidRPr="00137D1A">
        <w:rPr>
          <w:rFonts w:hint="cs"/>
          <w:rtl/>
        </w:rPr>
        <w:t xml:space="preserve">' – </w:t>
      </w:r>
      <w:r w:rsidR="00715DCD" w:rsidRPr="00137D1A">
        <w:rPr>
          <w:rFonts w:hint="cs"/>
          <w:rtl/>
        </w:rPr>
        <w:t>הסכם</w:t>
      </w:r>
      <w:r w:rsidRPr="00137D1A">
        <w:rPr>
          <w:rFonts w:hint="cs"/>
          <w:rtl/>
        </w:rPr>
        <w:t xml:space="preserve"> התקשרות</w:t>
      </w:r>
      <w:bookmarkEnd w:id="439"/>
      <w:bookmarkEnd w:id="440"/>
      <w:bookmarkEnd w:id="441"/>
    </w:p>
    <w:p w14:paraId="592F763F" w14:textId="77777777" w:rsidR="00024056" w:rsidRPr="00137D1A" w:rsidRDefault="00024056" w:rsidP="00137D1A">
      <w:pPr>
        <w:spacing w:line="360" w:lineRule="auto"/>
        <w:ind w:hanging="835"/>
        <w:rPr>
          <w:b/>
          <w:bCs/>
          <w:sz w:val="32"/>
          <w:szCs w:val="32"/>
          <w:u w:val="single"/>
          <w:rtl/>
        </w:rPr>
      </w:pPr>
    </w:p>
    <w:p w14:paraId="0CD83F6F" w14:textId="77777777" w:rsidR="00153966" w:rsidRPr="00137D1A" w:rsidRDefault="00153966" w:rsidP="00137D1A">
      <w:pPr>
        <w:pStyle w:val="1c"/>
        <w:widowControl w:val="0"/>
        <w:numPr>
          <w:ilvl w:val="12"/>
          <w:numId w:val="0"/>
        </w:numPr>
        <w:tabs>
          <w:tab w:val="right" w:pos="8487"/>
        </w:tabs>
        <w:spacing w:line="360" w:lineRule="auto"/>
        <w:ind w:left="-18" w:hanging="835"/>
        <w:jc w:val="center"/>
        <w:rPr>
          <w:rtl/>
        </w:rPr>
        <w:sectPr w:rsidR="00153966" w:rsidRPr="00137D1A" w:rsidSect="00137D1A">
          <w:pgSz w:w="11906" w:h="16838" w:code="9"/>
          <w:pgMar w:top="1616" w:right="1133" w:bottom="1440" w:left="426" w:header="709" w:footer="709" w:gutter="0"/>
          <w:cols w:space="708"/>
          <w:titlePg/>
          <w:bidi/>
          <w:rtlGutter/>
          <w:docGrid w:linePitch="360"/>
        </w:sectPr>
      </w:pPr>
    </w:p>
    <w:bookmarkEnd w:id="5"/>
    <w:p w14:paraId="5F06320E" w14:textId="77777777" w:rsidR="00DE0499" w:rsidRPr="00137D1A" w:rsidRDefault="00DE0499" w:rsidP="00137D1A">
      <w:pPr>
        <w:spacing w:line="360" w:lineRule="auto"/>
        <w:ind w:hanging="835"/>
      </w:pPr>
    </w:p>
    <w:p w14:paraId="0BBB2DCA" w14:textId="77777777" w:rsidR="00DD1BFE" w:rsidRPr="00137D1A" w:rsidRDefault="0086521C" w:rsidP="00137D1A">
      <w:pPr>
        <w:pStyle w:val="1c"/>
        <w:widowControl w:val="0"/>
        <w:numPr>
          <w:ilvl w:val="12"/>
          <w:numId w:val="0"/>
        </w:numPr>
        <w:tabs>
          <w:tab w:val="right" w:pos="8487"/>
        </w:tabs>
        <w:spacing w:line="360" w:lineRule="auto"/>
        <w:ind w:left="-18" w:hanging="835"/>
        <w:jc w:val="center"/>
        <w:rPr>
          <w:b/>
          <w:bCs/>
          <w:rtl/>
        </w:rPr>
      </w:pPr>
      <w:r w:rsidRPr="00137D1A">
        <w:rPr>
          <w:rFonts w:hint="cs"/>
          <w:b/>
          <w:bCs/>
          <w:rtl/>
        </w:rPr>
        <w:t xml:space="preserve">הסכם התקשרות </w:t>
      </w:r>
    </w:p>
    <w:p w14:paraId="26D844AC" w14:textId="77777777" w:rsidR="0009150A" w:rsidRPr="00137D1A" w:rsidRDefault="0009150A" w:rsidP="00137D1A">
      <w:pPr>
        <w:pStyle w:val="1c"/>
        <w:widowControl w:val="0"/>
        <w:numPr>
          <w:ilvl w:val="12"/>
          <w:numId w:val="0"/>
        </w:numPr>
        <w:tabs>
          <w:tab w:val="right" w:pos="8487"/>
        </w:tabs>
        <w:spacing w:line="360" w:lineRule="auto"/>
        <w:ind w:left="-18" w:hanging="835"/>
        <w:jc w:val="center"/>
        <w:rPr>
          <w:rtl/>
        </w:rPr>
      </w:pPr>
    </w:p>
    <w:p w14:paraId="51CF4D5B" w14:textId="77777777" w:rsidR="0009150A" w:rsidRPr="00137D1A" w:rsidRDefault="0009150A" w:rsidP="00137D1A">
      <w:pPr>
        <w:pStyle w:val="1c"/>
        <w:widowControl w:val="0"/>
        <w:numPr>
          <w:ilvl w:val="12"/>
          <w:numId w:val="0"/>
        </w:numPr>
        <w:tabs>
          <w:tab w:val="right" w:pos="8487"/>
        </w:tabs>
        <w:spacing w:line="360" w:lineRule="auto"/>
        <w:ind w:left="-18" w:hanging="835"/>
        <w:jc w:val="center"/>
        <w:rPr>
          <w:rtl/>
        </w:rPr>
      </w:pPr>
    </w:p>
    <w:p w14:paraId="18D771DB" w14:textId="77777777" w:rsidR="0009150A" w:rsidRPr="00137D1A" w:rsidRDefault="0086521C" w:rsidP="00137D1A">
      <w:pPr>
        <w:pStyle w:val="1c"/>
        <w:widowControl w:val="0"/>
        <w:numPr>
          <w:ilvl w:val="12"/>
          <w:numId w:val="0"/>
        </w:numPr>
        <w:tabs>
          <w:tab w:val="right" w:pos="8487"/>
        </w:tabs>
        <w:spacing w:line="360" w:lineRule="auto"/>
        <w:ind w:left="-18" w:hanging="835"/>
        <w:jc w:val="center"/>
        <w:rPr>
          <w:b/>
          <w:bCs/>
          <w:rtl/>
        </w:rPr>
      </w:pPr>
      <w:r w:rsidRPr="00137D1A">
        <w:rPr>
          <w:rFonts w:hint="cs"/>
          <w:b/>
          <w:bCs/>
          <w:rtl/>
        </w:rPr>
        <w:t>ב י ן</w:t>
      </w:r>
      <w:r w:rsidRPr="00137D1A">
        <w:rPr>
          <w:rFonts w:hint="cs"/>
          <w:b/>
          <w:bCs/>
          <w:rtl/>
        </w:rPr>
        <w:br/>
      </w:r>
    </w:p>
    <w:p w14:paraId="1C379136" w14:textId="77777777" w:rsidR="0009150A" w:rsidRPr="00137D1A" w:rsidRDefault="0086521C" w:rsidP="00137D1A">
      <w:pPr>
        <w:pStyle w:val="1c"/>
        <w:widowControl w:val="0"/>
        <w:numPr>
          <w:ilvl w:val="12"/>
          <w:numId w:val="0"/>
        </w:numPr>
        <w:tabs>
          <w:tab w:val="right" w:pos="8487"/>
        </w:tabs>
        <w:spacing w:line="360" w:lineRule="auto"/>
        <w:ind w:left="-18" w:hanging="835"/>
        <w:jc w:val="center"/>
        <w:rPr>
          <w:rtl/>
        </w:rPr>
      </w:pPr>
      <w:bookmarkStart w:id="442" w:name="OfficeValue_3"/>
      <w:r w:rsidRPr="00137D1A">
        <w:rPr>
          <w:rFonts w:hint="cs"/>
          <w:rtl/>
        </w:rPr>
        <w:t>משרד התרבות והספורט</w:t>
      </w:r>
      <w:bookmarkEnd w:id="442"/>
      <w:r w:rsidRPr="00137D1A">
        <w:rPr>
          <w:rFonts w:hint="cs"/>
          <w:rtl/>
        </w:rPr>
        <w:t xml:space="preserve"> </w:t>
      </w:r>
      <w:r w:rsidRPr="00137D1A">
        <w:rPr>
          <w:rFonts w:hint="cs"/>
          <w:rtl/>
        </w:rPr>
        <w:br/>
      </w:r>
      <w:r w:rsidRPr="00137D1A">
        <w:rPr>
          <w:rFonts w:hint="cs"/>
          <w:rtl/>
        </w:rPr>
        <w:br/>
        <w:t>(להלן: "</w:t>
      </w:r>
      <w:r w:rsidR="00361FDC" w:rsidRPr="00137D1A">
        <w:rPr>
          <w:rFonts w:hint="cs"/>
          <w:b/>
          <w:bCs/>
          <w:rtl/>
        </w:rPr>
        <w:t>המזמין</w:t>
      </w:r>
      <w:r w:rsidRPr="00137D1A">
        <w:rPr>
          <w:rFonts w:hint="cs"/>
          <w:rtl/>
        </w:rPr>
        <w:t>")</w:t>
      </w:r>
    </w:p>
    <w:p w14:paraId="1ACA965E" w14:textId="77777777" w:rsidR="0009150A" w:rsidRPr="00137D1A" w:rsidRDefault="0086521C" w:rsidP="00677DF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hanging="835"/>
        <w:jc w:val="right"/>
        <w:rPr>
          <w:rtl/>
        </w:rPr>
      </w:pPr>
      <w:r w:rsidRPr="00137D1A">
        <w:rPr>
          <w:rFonts w:hint="cs"/>
          <w:b/>
          <w:bCs/>
          <w:rtl/>
        </w:rPr>
        <w:tab/>
      </w:r>
      <w:r w:rsidRPr="00137D1A">
        <w:rPr>
          <w:rFonts w:hint="cs"/>
          <w:b/>
          <w:bCs/>
          <w:rtl/>
        </w:rPr>
        <w:tab/>
      </w:r>
      <w:r w:rsidRPr="00137D1A">
        <w:rPr>
          <w:rFonts w:hint="cs"/>
          <w:b/>
          <w:bCs/>
          <w:rtl/>
        </w:rPr>
        <w:tab/>
      </w:r>
      <w:r w:rsidRPr="00137D1A">
        <w:rPr>
          <w:rFonts w:hint="cs"/>
          <w:b/>
          <w:bCs/>
          <w:rtl/>
        </w:rPr>
        <w:tab/>
      </w:r>
      <w:r w:rsidRPr="00137D1A">
        <w:rPr>
          <w:rFonts w:hint="cs"/>
          <w:b/>
          <w:bCs/>
          <w:rtl/>
        </w:rPr>
        <w:tab/>
      </w:r>
      <w:r w:rsidRPr="00137D1A">
        <w:rPr>
          <w:rFonts w:hint="cs"/>
          <w:b/>
          <w:bCs/>
          <w:rtl/>
        </w:rPr>
        <w:tab/>
      </w:r>
      <w:r w:rsidRPr="00137D1A">
        <w:rPr>
          <w:rFonts w:hint="cs"/>
          <w:b/>
          <w:bCs/>
          <w:rtl/>
        </w:rPr>
        <w:tab/>
      </w:r>
      <w:r w:rsidRPr="00137D1A">
        <w:rPr>
          <w:rFonts w:hint="cs"/>
          <w:b/>
          <w:bCs/>
          <w:rtl/>
        </w:rPr>
        <w:tab/>
      </w:r>
      <w:r w:rsidRPr="00137D1A">
        <w:rPr>
          <w:rFonts w:hint="cs"/>
          <w:b/>
          <w:bCs/>
          <w:rtl/>
        </w:rPr>
        <w:tab/>
      </w:r>
      <w:r w:rsidRPr="00137D1A">
        <w:rPr>
          <w:rFonts w:hint="cs"/>
          <w:b/>
          <w:bCs/>
          <w:u w:val="single"/>
          <w:rtl/>
        </w:rPr>
        <w:t>מצד אחד</w:t>
      </w:r>
    </w:p>
    <w:p w14:paraId="68F74E24" w14:textId="77777777" w:rsidR="0009150A" w:rsidRPr="00137D1A" w:rsidRDefault="0086521C" w:rsidP="00137D1A">
      <w:pPr>
        <w:pStyle w:val="af7"/>
        <w:widowControl w:val="0"/>
        <w:spacing w:before="0" w:beforeAutospacing="0" w:after="0" w:line="360" w:lineRule="auto"/>
        <w:ind w:hanging="835"/>
        <w:jc w:val="center"/>
        <w:rPr>
          <w:rFonts w:cs="David"/>
          <w:b/>
          <w:bCs/>
          <w:rtl/>
        </w:rPr>
      </w:pPr>
      <w:r w:rsidRPr="00137D1A">
        <w:rPr>
          <w:rFonts w:cs="David" w:hint="cs"/>
          <w:b/>
          <w:bCs/>
          <w:rtl/>
        </w:rPr>
        <w:t>ל ב י ן</w:t>
      </w:r>
    </w:p>
    <w:p w14:paraId="727DAB8B" w14:textId="77777777" w:rsidR="0009150A" w:rsidRPr="00137D1A" w:rsidRDefault="0086521C" w:rsidP="00137D1A">
      <w:pPr>
        <w:pStyle w:val="af7"/>
        <w:widowControl w:val="0"/>
        <w:spacing w:before="0" w:beforeAutospacing="0" w:after="0" w:line="360" w:lineRule="auto"/>
        <w:ind w:hanging="835"/>
        <w:jc w:val="center"/>
        <w:rPr>
          <w:rFonts w:cs="David"/>
          <w:rtl/>
        </w:rPr>
      </w:pPr>
      <w:r w:rsidRPr="00137D1A">
        <w:rPr>
          <w:rFonts w:cs="David" w:hint="cs"/>
          <w:rtl/>
        </w:rPr>
        <w:t xml:space="preserve"> ________________________</w:t>
      </w:r>
    </w:p>
    <w:p w14:paraId="5A2AE5FC" w14:textId="77777777" w:rsidR="0009150A" w:rsidRPr="00137D1A" w:rsidRDefault="0086521C" w:rsidP="00137D1A">
      <w:pPr>
        <w:pStyle w:val="af7"/>
        <w:widowControl w:val="0"/>
        <w:spacing w:before="0" w:beforeAutospacing="0" w:after="0" w:line="360" w:lineRule="auto"/>
        <w:ind w:hanging="835"/>
        <w:jc w:val="center"/>
        <w:rPr>
          <w:rFonts w:cs="David"/>
          <w:rtl/>
        </w:rPr>
      </w:pPr>
      <w:r w:rsidRPr="00137D1A">
        <w:rPr>
          <w:rFonts w:cs="David" w:hint="cs"/>
          <w:rtl/>
        </w:rPr>
        <w:t>מכתובת ________________________________</w:t>
      </w:r>
    </w:p>
    <w:p w14:paraId="3AC5E35E" w14:textId="77777777" w:rsidR="0009150A" w:rsidRPr="00137D1A" w:rsidRDefault="0086521C" w:rsidP="00137D1A">
      <w:pPr>
        <w:pStyle w:val="af7"/>
        <w:widowControl w:val="0"/>
        <w:spacing w:before="0" w:beforeAutospacing="0" w:after="0" w:line="360" w:lineRule="auto"/>
        <w:ind w:hanging="835"/>
        <w:jc w:val="center"/>
        <w:rPr>
          <w:rFonts w:cs="David"/>
          <w:rtl/>
        </w:rPr>
      </w:pPr>
      <w:r w:rsidRPr="00137D1A">
        <w:rPr>
          <w:rFonts w:cs="David" w:hint="cs"/>
          <w:rtl/>
        </w:rPr>
        <w:t xml:space="preserve"> (להלן: "</w:t>
      </w:r>
      <w:r w:rsidRPr="00137D1A">
        <w:rPr>
          <w:rFonts w:cs="David" w:hint="cs"/>
          <w:b/>
          <w:bCs/>
          <w:rtl/>
        </w:rPr>
        <w:t>הספק</w:t>
      </w:r>
      <w:r w:rsidRPr="00137D1A">
        <w:rPr>
          <w:rFonts w:cs="David" w:hint="cs"/>
          <w:rtl/>
        </w:rPr>
        <w:t>")</w:t>
      </w:r>
    </w:p>
    <w:p w14:paraId="54B0596D" w14:textId="77777777" w:rsidR="0009150A" w:rsidRPr="00137D1A" w:rsidRDefault="0086521C" w:rsidP="00677DF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hanging="835"/>
        <w:jc w:val="right"/>
        <w:rPr>
          <w:b/>
          <w:bCs/>
          <w:u w:val="single"/>
          <w:rtl/>
        </w:rPr>
      </w:pPr>
      <w:r w:rsidRPr="00137D1A">
        <w:rPr>
          <w:rFonts w:hint="cs"/>
          <w:b/>
          <w:bCs/>
          <w:rtl/>
        </w:rPr>
        <w:tab/>
      </w:r>
      <w:r w:rsidRPr="00137D1A">
        <w:rPr>
          <w:rFonts w:hint="cs"/>
          <w:b/>
          <w:bCs/>
          <w:rtl/>
        </w:rPr>
        <w:tab/>
      </w:r>
      <w:r w:rsidRPr="00137D1A">
        <w:rPr>
          <w:rFonts w:hint="cs"/>
          <w:b/>
          <w:bCs/>
          <w:rtl/>
        </w:rPr>
        <w:tab/>
      </w:r>
      <w:r w:rsidRPr="00137D1A">
        <w:rPr>
          <w:rFonts w:hint="cs"/>
          <w:b/>
          <w:bCs/>
          <w:rtl/>
        </w:rPr>
        <w:tab/>
      </w:r>
      <w:r w:rsidRPr="00137D1A">
        <w:rPr>
          <w:rFonts w:hint="cs"/>
          <w:b/>
          <w:bCs/>
          <w:rtl/>
        </w:rPr>
        <w:tab/>
      </w:r>
      <w:r w:rsidRPr="00137D1A">
        <w:rPr>
          <w:rFonts w:hint="cs"/>
          <w:b/>
          <w:bCs/>
          <w:rtl/>
        </w:rPr>
        <w:tab/>
      </w:r>
      <w:r w:rsidRPr="00137D1A">
        <w:rPr>
          <w:rFonts w:hint="cs"/>
          <w:b/>
          <w:bCs/>
          <w:rtl/>
        </w:rPr>
        <w:tab/>
      </w:r>
      <w:r w:rsidRPr="00137D1A">
        <w:rPr>
          <w:rFonts w:hint="cs"/>
          <w:b/>
          <w:bCs/>
          <w:rtl/>
        </w:rPr>
        <w:tab/>
      </w:r>
      <w:r w:rsidRPr="00137D1A">
        <w:rPr>
          <w:rFonts w:hint="cs"/>
          <w:b/>
          <w:bCs/>
          <w:rtl/>
        </w:rPr>
        <w:tab/>
      </w:r>
      <w:r w:rsidRPr="00137D1A">
        <w:rPr>
          <w:rFonts w:hint="cs"/>
          <w:b/>
          <w:bCs/>
          <w:u w:val="single"/>
          <w:rtl/>
        </w:rPr>
        <w:t>מצד שני</w:t>
      </w:r>
    </w:p>
    <w:p w14:paraId="0C6380FE" w14:textId="77777777" w:rsidR="0009150A" w:rsidRPr="00137D1A" w:rsidRDefault="0009150A" w:rsidP="00137D1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835"/>
        <w:jc w:val="both"/>
        <w:rPr>
          <w:rtl/>
        </w:rPr>
      </w:pPr>
    </w:p>
    <w:p w14:paraId="6058544F" w14:textId="2AA5A25C" w:rsidR="0009150A" w:rsidRPr="00137D1A" w:rsidRDefault="0086521C" w:rsidP="00137D1A">
      <w:pPr>
        <w:pStyle w:val="af7"/>
        <w:widowControl w:val="0"/>
        <w:spacing w:before="0" w:beforeAutospacing="0" w:after="0" w:line="360" w:lineRule="auto"/>
        <w:ind w:left="656" w:hanging="835"/>
        <w:jc w:val="both"/>
        <w:rPr>
          <w:rFonts w:cs="David"/>
          <w:rtl/>
        </w:rPr>
      </w:pPr>
      <w:bookmarkStart w:id="443" w:name="show_isTender_3"/>
      <w:r w:rsidRPr="00137D1A">
        <w:rPr>
          <w:rFonts w:cs="David" w:hint="cs"/>
          <w:b/>
          <w:bCs/>
          <w:rtl/>
        </w:rPr>
        <w:t>הואיל</w:t>
      </w:r>
      <w:r w:rsidRPr="00137D1A">
        <w:rPr>
          <w:rFonts w:cs="David" w:hint="cs"/>
        </w:rPr>
        <w:t xml:space="preserve"> </w:t>
      </w:r>
      <w:r w:rsidRPr="00137D1A">
        <w:rPr>
          <w:rFonts w:cs="David" w:hint="cs"/>
          <w:rtl/>
        </w:rPr>
        <w:t>ו</w:t>
      </w:r>
      <w:r w:rsidR="00361FDC" w:rsidRPr="00137D1A">
        <w:rPr>
          <w:rFonts w:cs="David" w:hint="cs"/>
          <w:rtl/>
        </w:rPr>
        <w:t>המזמין</w:t>
      </w:r>
      <w:r w:rsidRPr="00137D1A">
        <w:rPr>
          <w:rFonts w:cs="David" w:hint="cs"/>
          <w:rtl/>
        </w:rPr>
        <w:t xml:space="preserve"> </w:t>
      </w:r>
      <w:r w:rsidR="00B66033" w:rsidRPr="00137D1A">
        <w:rPr>
          <w:rFonts w:cs="David" w:hint="cs"/>
          <w:rtl/>
        </w:rPr>
        <w:t xml:space="preserve">פרסם את </w:t>
      </w:r>
      <w:r w:rsidRPr="00137D1A">
        <w:rPr>
          <w:rFonts w:cs="David" w:hint="cs"/>
          <w:rtl/>
        </w:rPr>
        <w:t>מכרז</w:t>
      </w:r>
      <w:r w:rsidR="00B96FA1" w:rsidRPr="00137D1A">
        <w:rPr>
          <w:rFonts w:cs="David" w:hint="cs"/>
          <w:rtl/>
        </w:rPr>
        <w:t xml:space="preserve"> </w:t>
      </w:r>
      <w:bookmarkStart w:id="444" w:name="TenderNumber_10"/>
      <w:r w:rsidR="0094783D">
        <w:rPr>
          <w:rFonts w:cs="David" w:hint="cs"/>
          <w:rtl/>
        </w:rPr>
        <w:t>9</w:t>
      </w:r>
      <w:r w:rsidR="006928F7" w:rsidRPr="00137D1A">
        <w:rPr>
          <w:rFonts w:cs="David" w:hint="cs"/>
          <w:rtl/>
        </w:rPr>
        <w:t>/2025</w:t>
      </w:r>
      <w:bookmarkEnd w:id="444"/>
      <w:r w:rsidR="006928F7" w:rsidRPr="00137D1A">
        <w:rPr>
          <w:rFonts w:cs="David" w:hint="cs"/>
          <w:rtl/>
        </w:rPr>
        <w:t xml:space="preserve"> ל</w:t>
      </w:r>
      <w:bookmarkStart w:id="445" w:name="TenderDesc_7"/>
      <w:r w:rsidR="007753CA" w:rsidRPr="00137D1A">
        <w:rPr>
          <w:rFonts w:cs="David" w:hint="cs"/>
          <w:rtl/>
        </w:rPr>
        <w:t>פיתוח מודלים למבחני התמיכה 2026</w:t>
      </w:r>
      <w:bookmarkEnd w:id="445"/>
      <w:r w:rsidRPr="00137D1A">
        <w:rPr>
          <w:rFonts w:cs="David" w:hint="cs"/>
          <w:rtl/>
        </w:rPr>
        <w:t xml:space="preserve"> (להלן: </w:t>
      </w:r>
      <w:r w:rsidRPr="00137D1A">
        <w:rPr>
          <w:rFonts w:cs="David" w:hint="cs"/>
          <w:b/>
          <w:bCs/>
          <w:rtl/>
        </w:rPr>
        <w:t>"המכרז"</w:t>
      </w:r>
      <w:r w:rsidRPr="00137D1A">
        <w:rPr>
          <w:rFonts w:cs="David" w:hint="cs"/>
          <w:rtl/>
        </w:rPr>
        <w:t xml:space="preserve">), </w:t>
      </w:r>
      <w:r w:rsidR="00B66033" w:rsidRPr="00137D1A">
        <w:rPr>
          <w:rFonts w:cs="David" w:hint="cs"/>
          <w:rtl/>
        </w:rPr>
        <w:t xml:space="preserve">לקבלת </w:t>
      </w:r>
      <w:bookmarkStart w:id="446" w:name="show_IsSherutOrHR_1"/>
      <w:r w:rsidR="008D6817" w:rsidRPr="00137D1A">
        <w:rPr>
          <w:rFonts w:cs="David" w:hint="cs"/>
          <w:rtl/>
        </w:rPr>
        <w:t>ה</w:t>
      </w:r>
      <w:r w:rsidR="00B66033" w:rsidRPr="00137D1A">
        <w:rPr>
          <w:rFonts w:cs="David" w:hint="cs"/>
          <w:rtl/>
        </w:rPr>
        <w:t xml:space="preserve">שירותים </w:t>
      </w:r>
      <w:bookmarkEnd w:id="446"/>
      <w:r w:rsidR="00B66033" w:rsidRPr="00137D1A">
        <w:rPr>
          <w:rFonts w:cs="David" w:hint="cs"/>
          <w:rtl/>
        </w:rPr>
        <w:t>המפורטים ב</w:t>
      </w:r>
      <w:r w:rsidR="00E56C45" w:rsidRPr="00137D1A">
        <w:rPr>
          <w:rFonts w:cs="David" w:hint="cs"/>
          <w:b/>
          <w:bCs/>
          <w:rtl/>
        </w:rPr>
        <w:t>פרק ג</w:t>
      </w:r>
      <w:r w:rsidR="00E56C45" w:rsidRPr="00137D1A">
        <w:rPr>
          <w:rFonts w:cs="David" w:hint="cs"/>
          <w:rtl/>
        </w:rPr>
        <w:t xml:space="preserve"> ל</w:t>
      </w:r>
      <w:r w:rsidR="00B66033" w:rsidRPr="00137D1A">
        <w:rPr>
          <w:rFonts w:cs="David" w:hint="cs"/>
          <w:rtl/>
        </w:rPr>
        <w:t>מכרז</w:t>
      </w:r>
      <w:r w:rsidR="009B4E94" w:rsidRPr="00137D1A">
        <w:rPr>
          <w:rFonts w:cs="David" w:hint="cs"/>
          <w:rtl/>
        </w:rPr>
        <w:t xml:space="preserve"> (</w:t>
      </w:r>
      <w:r w:rsidR="009B4E94" w:rsidRPr="00137D1A">
        <w:rPr>
          <w:rFonts w:cs="David" w:hint="cs"/>
          <w:b/>
          <w:bCs/>
          <w:rtl/>
        </w:rPr>
        <w:t>"</w:t>
      </w:r>
      <w:bookmarkStart w:id="447" w:name="show_IsSherutOrHR_4"/>
      <w:r w:rsidR="009B4E94" w:rsidRPr="00137D1A">
        <w:rPr>
          <w:rFonts w:cs="David" w:hint="cs"/>
          <w:b/>
          <w:bCs/>
          <w:rtl/>
        </w:rPr>
        <w:t>השירותים</w:t>
      </w:r>
      <w:bookmarkEnd w:id="447"/>
      <w:r w:rsidR="009B4E94" w:rsidRPr="00137D1A">
        <w:rPr>
          <w:rFonts w:cs="David" w:hint="cs"/>
          <w:b/>
          <w:bCs/>
          <w:rtl/>
        </w:rPr>
        <w:t>"</w:t>
      </w:r>
      <w:r w:rsidR="009B4E94" w:rsidRPr="00137D1A">
        <w:rPr>
          <w:rFonts w:cs="David" w:hint="cs"/>
          <w:rtl/>
        </w:rPr>
        <w:t>)</w:t>
      </w:r>
      <w:r w:rsidRPr="00137D1A">
        <w:rPr>
          <w:rFonts w:cs="David" w:hint="cs"/>
          <w:rtl/>
        </w:rPr>
        <w:t xml:space="preserve">; </w:t>
      </w:r>
    </w:p>
    <w:p w14:paraId="37A731D7" w14:textId="77777777" w:rsidR="0009150A" w:rsidRPr="00137D1A" w:rsidRDefault="0086521C" w:rsidP="00137D1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835"/>
        <w:jc w:val="both"/>
        <w:rPr>
          <w:rtl/>
        </w:rPr>
      </w:pPr>
      <w:r w:rsidRPr="00137D1A">
        <w:rPr>
          <w:rFonts w:hint="cs"/>
          <w:b/>
          <w:bCs/>
          <w:rtl/>
        </w:rPr>
        <w:t>והואיל</w:t>
      </w:r>
      <w:r w:rsidRPr="00137D1A">
        <w:rPr>
          <w:rFonts w:hint="cs"/>
        </w:rPr>
        <w:tab/>
      </w:r>
      <w:r w:rsidRPr="00137D1A">
        <w:rPr>
          <w:rFonts w:hint="cs"/>
          <w:rtl/>
        </w:rPr>
        <w:t xml:space="preserve">והספק הגיש הצעה למכרז, </w:t>
      </w:r>
      <w:r w:rsidR="008F04C2" w:rsidRPr="00137D1A">
        <w:rPr>
          <w:rFonts w:hint="cs"/>
          <w:rtl/>
        </w:rPr>
        <w:t>כדי</w:t>
      </w:r>
      <w:r w:rsidRPr="00137D1A">
        <w:rPr>
          <w:rFonts w:hint="cs"/>
          <w:rtl/>
        </w:rPr>
        <w:t xml:space="preserve"> לספק את</w:t>
      </w:r>
      <w:r w:rsidR="00B66033" w:rsidRPr="00137D1A">
        <w:rPr>
          <w:rFonts w:hint="cs"/>
          <w:rtl/>
        </w:rPr>
        <w:t xml:space="preserve"> </w:t>
      </w:r>
      <w:bookmarkStart w:id="448" w:name="show_IsSherutOrHR_2"/>
      <w:r w:rsidRPr="00137D1A">
        <w:rPr>
          <w:rFonts w:hint="cs"/>
          <w:rtl/>
        </w:rPr>
        <w:t>השירות</w:t>
      </w:r>
      <w:r w:rsidR="00B66033" w:rsidRPr="00137D1A">
        <w:rPr>
          <w:rFonts w:hint="cs"/>
          <w:rtl/>
        </w:rPr>
        <w:t>ים</w:t>
      </w:r>
      <w:r w:rsidRPr="00137D1A">
        <w:rPr>
          <w:rFonts w:hint="cs"/>
          <w:rtl/>
        </w:rPr>
        <w:t xml:space="preserve"> </w:t>
      </w:r>
      <w:bookmarkEnd w:id="448"/>
      <w:r w:rsidRPr="00137D1A">
        <w:rPr>
          <w:rFonts w:hint="cs"/>
          <w:rtl/>
        </w:rPr>
        <w:t>המבוקש</w:t>
      </w:r>
      <w:r w:rsidR="00B66033" w:rsidRPr="00137D1A">
        <w:rPr>
          <w:rFonts w:hint="cs"/>
          <w:rtl/>
        </w:rPr>
        <w:t>ים</w:t>
      </w:r>
      <w:r w:rsidR="0007721F" w:rsidRPr="00137D1A">
        <w:rPr>
          <w:rFonts w:hint="cs"/>
          <w:rtl/>
        </w:rPr>
        <w:t xml:space="preserve"> </w:t>
      </w:r>
      <w:r w:rsidRPr="00137D1A">
        <w:rPr>
          <w:rFonts w:hint="cs"/>
          <w:rtl/>
        </w:rPr>
        <w:t>בהתאם לאמור במכרז, בהצעת</w:t>
      </w:r>
      <w:r w:rsidR="009B4E94" w:rsidRPr="00137D1A">
        <w:rPr>
          <w:rFonts w:hint="cs"/>
          <w:rtl/>
        </w:rPr>
        <w:t>ו</w:t>
      </w:r>
      <w:r w:rsidRPr="00137D1A">
        <w:rPr>
          <w:rFonts w:hint="cs"/>
          <w:rtl/>
        </w:rPr>
        <w:t xml:space="preserve"> ובהסכם זה</w:t>
      </w:r>
      <w:r w:rsidR="00715DCD" w:rsidRPr="00137D1A">
        <w:rPr>
          <w:rFonts w:hint="cs"/>
          <w:rtl/>
        </w:rPr>
        <w:t xml:space="preserve"> (להלן: "</w:t>
      </w:r>
      <w:r w:rsidR="00715DCD" w:rsidRPr="00137D1A">
        <w:rPr>
          <w:rFonts w:hint="cs"/>
          <w:b/>
          <w:bCs/>
          <w:rtl/>
        </w:rPr>
        <w:t>ההסכם</w:t>
      </w:r>
      <w:r w:rsidR="00715DCD" w:rsidRPr="00137D1A">
        <w:rPr>
          <w:rFonts w:hint="cs"/>
          <w:rtl/>
        </w:rPr>
        <w:t>")</w:t>
      </w:r>
      <w:r w:rsidRPr="00137D1A">
        <w:rPr>
          <w:rFonts w:hint="cs"/>
          <w:rtl/>
        </w:rPr>
        <w:t xml:space="preserve">; </w:t>
      </w:r>
    </w:p>
    <w:p w14:paraId="242FE876" w14:textId="77777777" w:rsidR="0009150A" w:rsidRPr="00137D1A" w:rsidRDefault="0086521C" w:rsidP="00137D1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7" w:hanging="835"/>
        <w:jc w:val="both"/>
        <w:rPr>
          <w:rtl/>
        </w:rPr>
      </w:pPr>
      <w:r w:rsidRPr="00137D1A">
        <w:rPr>
          <w:rFonts w:hint="cs"/>
          <w:b/>
          <w:bCs/>
          <w:rtl/>
        </w:rPr>
        <w:t>והואיל</w:t>
      </w:r>
      <w:r w:rsidRPr="00137D1A">
        <w:rPr>
          <w:rFonts w:hint="cs"/>
          <w:rtl/>
        </w:rPr>
        <w:tab/>
        <w:t xml:space="preserve">ובכפוף לחתימתו על </w:t>
      </w:r>
      <w:r w:rsidR="00715DCD" w:rsidRPr="00137D1A">
        <w:rPr>
          <w:rFonts w:hint="cs"/>
          <w:rtl/>
        </w:rPr>
        <w:t>ה</w:t>
      </w:r>
      <w:r w:rsidRPr="00137D1A">
        <w:rPr>
          <w:rFonts w:hint="cs"/>
          <w:rtl/>
        </w:rPr>
        <w:t>הסכם וקיום הדרישות המפורטות במכרז,</w:t>
      </w:r>
      <w:r w:rsidR="008F04C2" w:rsidRPr="00137D1A">
        <w:rPr>
          <w:rFonts w:hint="cs"/>
          <w:rtl/>
        </w:rPr>
        <w:t xml:space="preserve"> ועדת המכרזים של</w:t>
      </w:r>
      <w:r w:rsidRPr="00137D1A">
        <w:rPr>
          <w:rFonts w:hint="cs"/>
          <w:rtl/>
        </w:rPr>
        <w:t xml:space="preserve"> </w:t>
      </w:r>
      <w:r w:rsidR="00361FDC" w:rsidRPr="00137D1A">
        <w:rPr>
          <w:rFonts w:hint="cs"/>
          <w:rtl/>
        </w:rPr>
        <w:t>המזמין</w:t>
      </w:r>
      <w:r w:rsidRPr="00137D1A">
        <w:rPr>
          <w:rFonts w:hint="cs"/>
          <w:rtl/>
        </w:rPr>
        <w:t xml:space="preserve"> בחר</w:t>
      </w:r>
      <w:r w:rsidR="008F04C2" w:rsidRPr="00137D1A">
        <w:rPr>
          <w:rFonts w:hint="cs"/>
          <w:rtl/>
        </w:rPr>
        <w:t>ה</w:t>
      </w:r>
      <w:r w:rsidRPr="00137D1A">
        <w:rPr>
          <w:rFonts w:hint="cs"/>
          <w:rtl/>
        </w:rPr>
        <w:t xml:space="preserve"> בספק</w:t>
      </w:r>
      <w:r w:rsidR="0007721F" w:rsidRPr="00137D1A">
        <w:rPr>
          <w:rFonts w:hint="cs"/>
          <w:rtl/>
        </w:rPr>
        <w:t xml:space="preserve"> </w:t>
      </w:r>
      <w:r w:rsidR="00FD08D7" w:rsidRPr="00137D1A">
        <w:rPr>
          <w:rFonts w:hint="cs"/>
          <w:rtl/>
        </w:rPr>
        <w:t>כזוכה במכרז</w:t>
      </w:r>
      <w:r w:rsidRPr="00137D1A">
        <w:rPr>
          <w:rFonts w:hint="cs"/>
          <w:rtl/>
        </w:rPr>
        <w:t>;</w:t>
      </w:r>
    </w:p>
    <w:bookmarkEnd w:id="443"/>
    <w:p w14:paraId="5CF5CB29" w14:textId="77777777" w:rsidR="006A1C97" w:rsidRPr="00137D1A" w:rsidRDefault="006A1C97" w:rsidP="00137D1A">
      <w:pPr>
        <w:spacing w:line="360" w:lineRule="auto"/>
        <w:ind w:hanging="835"/>
      </w:pPr>
    </w:p>
    <w:p w14:paraId="5C7FCAFF" w14:textId="77777777" w:rsidR="0009150A" w:rsidRPr="00137D1A" w:rsidRDefault="0009150A" w:rsidP="00137D1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835"/>
        <w:jc w:val="both"/>
        <w:rPr>
          <w:rtl/>
        </w:rPr>
      </w:pPr>
    </w:p>
    <w:p w14:paraId="2D9B7014" w14:textId="77777777" w:rsidR="0009150A" w:rsidRPr="00137D1A" w:rsidRDefault="0086521C" w:rsidP="00137D1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ind w:hanging="835"/>
        <w:jc w:val="center"/>
        <w:rPr>
          <w:rtl/>
        </w:rPr>
      </w:pPr>
      <w:r w:rsidRPr="00137D1A">
        <w:rPr>
          <w:rFonts w:hint="cs"/>
          <w:b/>
          <w:bCs/>
          <w:rtl/>
        </w:rPr>
        <w:t>לפיכך הוצהר, הותנה והוסכם בין הצדדים כדלקמן</w:t>
      </w:r>
      <w:r w:rsidRPr="00137D1A">
        <w:rPr>
          <w:rFonts w:hint="cs"/>
          <w:rtl/>
        </w:rPr>
        <w:t>:</w:t>
      </w:r>
    </w:p>
    <w:p w14:paraId="3F278822" w14:textId="77777777" w:rsidR="0009150A" w:rsidRPr="00137D1A" w:rsidRDefault="0086521C" w:rsidP="00137D1A">
      <w:pPr>
        <w:pStyle w:val="1-0"/>
        <w:numPr>
          <w:ilvl w:val="0"/>
          <w:numId w:val="73"/>
        </w:numPr>
        <w:spacing w:before="0" w:after="0" w:line="360" w:lineRule="auto"/>
        <w:ind w:hanging="835"/>
        <w:rPr>
          <w:sz w:val="32"/>
          <w:szCs w:val="32"/>
          <w:rtl/>
        </w:rPr>
      </w:pPr>
      <w:bookmarkStart w:id="449" w:name="_Toc256000059"/>
      <w:bookmarkStart w:id="450" w:name="_Toc44931959"/>
      <w:bookmarkStart w:id="451" w:name="_Toc44932046"/>
      <w:bookmarkStart w:id="452" w:name="_Toc173823734"/>
      <w:bookmarkStart w:id="453" w:name="_Toc173825543"/>
      <w:r w:rsidRPr="00137D1A">
        <w:rPr>
          <w:rFonts w:hint="cs"/>
          <w:sz w:val="32"/>
          <w:szCs w:val="32"/>
          <w:rtl/>
        </w:rPr>
        <w:t>כללי</w:t>
      </w:r>
      <w:bookmarkEnd w:id="449"/>
      <w:bookmarkEnd w:id="450"/>
      <w:bookmarkEnd w:id="451"/>
      <w:bookmarkEnd w:id="452"/>
      <w:bookmarkEnd w:id="453"/>
    </w:p>
    <w:p w14:paraId="6A9E4429" w14:textId="77777777" w:rsidR="00715DCD" w:rsidRPr="00137D1A" w:rsidRDefault="0086521C" w:rsidP="00137D1A">
      <w:pPr>
        <w:pStyle w:val="2-0"/>
        <w:spacing w:before="0" w:after="0"/>
        <w:ind w:hanging="835"/>
        <w:rPr>
          <w:rtl/>
        </w:rPr>
      </w:pPr>
      <w:r w:rsidRPr="00137D1A">
        <w:rPr>
          <w:rFonts w:hint="cs"/>
          <w:rtl/>
        </w:rPr>
        <w:t>להסכם זה מצורפים הנספחים המ</w:t>
      </w:r>
      <w:r w:rsidR="007243A8" w:rsidRPr="00137D1A">
        <w:rPr>
          <w:rFonts w:hint="cs"/>
          <w:rtl/>
        </w:rPr>
        <w:t>פורטי</w:t>
      </w:r>
      <w:r w:rsidRPr="00137D1A">
        <w:rPr>
          <w:rFonts w:hint="cs"/>
          <w:rtl/>
        </w:rPr>
        <w:t xml:space="preserve">ם להלן: </w:t>
      </w:r>
    </w:p>
    <w:p w14:paraId="54A9C17E" w14:textId="77777777" w:rsidR="00715DCD" w:rsidRPr="00137D1A" w:rsidRDefault="0086521C" w:rsidP="00137D1A">
      <w:pPr>
        <w:pStyle w:val="3-"/>
        <w:spacing w:before="0" w:after="0"/>
        <w:ind w:hanging="835"/>
        <w:rPr>
          <w:rtl/>
        </w:rPr>
      </w:pPr>
      <w:r w:rsidRPr="00137D1A">
        <w:rPr>
          <w:rFonts w:hint="cs"/>
          <w:b/>
          <w:bCs/>
          <w:rtl/>
        </w:rPr>
        <w:t>נספח א'</w:t>
      </w:r>
      <w:r w:rsidRPr="00137D1A">
        <w:rPr>
          <w:rFonts w:hint="cs"/>
          <w:rtl/>
        </w:rPr>
        <w:t xml:space="preserve"> – </w:t>
      </w:r>
      <w:r w:rsidR="00806190" w:rsidRPr="00137D1A">
        <w:rPr>
          <w:rFonts w:hint="cs"/>
          <w:rtl/>
        </w:rPr>
        <w:t>פירוט השירותים</w:t>
      </w:r>
      <w:bookmarkStart w:id="454" w:name="show_isTender_4"/>
      <w:r w:rsidR="00806190" w:rsidRPr="00137D1A">
        <w:rPr>
          <w:rFonts w:hint="cs"/>
          <w:rtl/>
        </w:rPr>
        <w:t xml:space="preserve"> (פרק ג' ל</w:t>
      </w:r>
      <w:r w:rsidR="0027331A" w:rsidRPr="00137D1A">
        <w:rPr>
          <w:rFonts w:hint="cs"/>
          <w:rtl/>
        </w:rPr>
        <w:t>מסמכי ה</w:t>
      </w:r>
      <w:r w:rsidR="00806190" w:rsidRPr="00137D1A">
        <w:rPr>
          <w:rFonts w:hint="cs"/>
          <w:rtl/>
        </w:rPr>
        <w:t>מכרז)</w:t>
      </w:r>
      <w:bookmarkEnd w:id="454"/>
      <w:r w:rsidRPr="00137D1A">
        <w:rPr>
          <w:rFonts w:hint="cs"/>
          <w:rtl/>
        </w:rPr>
        <w:t>;</w:t>
      </w:r>
    </w:p>
    <w:p w14:paraId="0F70EE7F" w14:textId="6CDA9D90" w:rsidR="00715DCD" w:rsidRPr="00137D1A" w:rsidRDefault="0086521C" w:rsidP="00137D1A">
      <w:pPr>
        <w:pStyle w:val="3-"/>
        <w:spacing w:before="0" w:after="0"/>
        <w:ind w:hanging="835"/>
        <w:rPr>
          <w:rtl/>
        </w:rPr>
      </w:pPr>
      <w:bookmarkStart w:id="455" w:name="show_isTender_13"/>
      <w:r w:rsidRPr="00137D1A">
        <w:rPr>
          <w:rFonts w:hint="cs"/>
          <w:b/>
          <w:bCs/>
          <w:rtl/>
        </w:rPr>
        <w:t xml:space="preserve">נספח ב' </w:t>
      </w:r>
      <w:r w:rsidRPr="00137D1A">
        <w:rPr>
          <w:rFonts w:hint="cs"/>
          <w:rtl/>
        </w:rPr>
        <w:t xml:space="preserve">– </w:t>
      </w:r>
      <w:r w:rsidR="007D3D4E" w:rsidRPr="00137D1A">
        <w:rPr>
          <w:rFonts w:hint="cs"/>
          <w:rtl/>
        </w:rPr>
        <w:t>חוברת ההצעה של הספק במכרז</w:t>
      </w:r>
      <w:r w:rsidR="006A39FA">
        <w:rPr>
          <w:rFonts w:hint="cs"/>
          <w:rtl/>
        </w:rPr>
        <w:t>( פרק ב' למסמכי המכרז)</w:t>
      </w:r>
      <w:r w:rsidRPr="00137D1A">
        <w:rPr>
          <w:rFonts w:hint="cs"/>
          <w:rtl/>
        </w:rPr>
        <w:t>;</w:t>
      </w:r>
      <w:bookmarkEnd w:id="455"/>
    </w:p>
    <w:p w14:paraId="7A7A2AF1" w14:textId="77777777" w:rsidR="00715DCD" w:rsidRPr="00137D1A" w:rsidRDefault="0086521C" w:rsidP="00137D1A">
      <w:pPr>
        <w:pStyle w:val="3-"/>
        <w:spacing w:before="0" w:after="0"/>
        <w:ind w:hanging="835"/>
        <w:rPr>
          <w:rtl/>
        </w:rPr>
      </w:pPr>
      <w:bookmarkStart w:id="456" w:name="show_nispach14"/>
      <w:r w:rsidRPr="00137D1A">
        <w:rPr>
          <w:rFonts w:hint="cs"/>
          <w:b/>
          <w:bCs/>
          <w:rtl/>
        </w:rPr>
        <w:t xml:space="preserve">נספח </w:t>
      </w:r>
      <w:bookmarkStart w:id="457" w:name="nispach14"/>
      <w:r w:rsidRPr="00137D1A">
        <w:rPr>
          <w:rFonts w:hint="cs"/>
          <w:b/>
          <w:bCs/>
          <w:rtl/>
        </w:rPr>
        <w:t>ג</w:t>
      </w:r>
      <w:bookmarkEnd w:id="457"/>
      <w:r w:rsidRPr="00137D1A">
        <w:rPr>
          <w:rFonts w:hint="cs"/>
          <w:b/>
          <w:bCs/>
          <w:rtl/>
        </w:rPr>
        <w:t xml:space="preserve">' </w:t>
      </w:r>
      <w:r w:rsidRPr="00137D1A">
        <w:rPr>
          <w:rFonts w:hint="cs"/>
          <w:rtl/>
        </w:rPr>
        <w:t>– ערבות ביצוע;</w:t>
      </w:r>
      <w:bookmarkEnd w:id="456"/>
    </w:p>
    <w:p w14:paraId="3BCE5138" w14:textId="77777777" w:rsidR="00715DCD" w:rsidRPr="00137D1A" w:rsidRDefault="0086521C" w:rsidP="00137D1A">
      <w:pPr>
        <w:pStyle w:val="3-"/>
        <w:spacing w:before="0" w:after="0"/>
        <w:ind w:hanging="835"/>
        <w:rPr>
          <w:rtl/>
        </w:rPr>
      </w:pPr>
      <w:r w:rsidRPr="00137D1A">
        <w:rPr>
          <w:rFonts w:hint="cs"/>
          <w:b/>
          <w:bCs/>
          <w:rtl/>
        </w:rPr>
        <w:t xml:space="preserve">נספח </w:t>
      </w:r>
      <w:bookmarkStart w:id="458" w:name="nispach16"/>
      <w:r w:rsidRPr="00137D1A">
        <w:rPr>
          <w:rFonts w:hint="cs"/>
          <w:b/>
          <w:bCs/>
          <w:rtl/>
        </w:rPr>
        <w:t>ד</w:t>
      </w:r>
      <w:bookmarkEnd w:id="458"/>
      <w:r w:rsidRPr="00137D1A">
        <w:rPr>
          <w:rFonts w:hint="cs"/>
          <w:b/>
          <w:bCs/>
          <w:rtl/>
        </w:rPr>
        <w:t xml:space="preserve">' </w:t>
      </w:r>
      <w:r w:rsidRPr="00137D1A">
        <w:rPr>
          <w:rFonts w:hint="cs"/>
          <w:rtl/>
        </w:rPr>
        <w:t xml:space="preserve">– נספח סודיות והיעדר ניגוד עניינים; </w:t>
      </w:r>
    </w:p>
    <w:p w14:paraId="4C34D97E" w14:textId="20453F5A" w:rsidR="002D7B6A" w:rsidRDefault="0086521C" w:rsidP="00137D1A">
      <w:pPr>
        <w:pStyle w:val="3-"/>
        <w:spacing w:before="0" w:after="0"/>
        <w:ind w:hanging="835"/>
        <w:rPr>
          <w:b/>
          <w:bCs/>
        </w:rPr>
      </w:pPr>
      <w:bookmarkStart w:id="459" w:name="show_nispach18_1"/>
      <w:bookmarkStart w:id="460" w:name="show_isNotCyberDetailsOrAttach"/>
      <w:r w:rsidRPr="00137D1A">
        <w:rPr>
          <w:rFonts w:hint="cs"/>
          <w:b/>
          <w:bCs/>
          <w:rtl/>
        </w:rPr>
        <w:t xml:space="preserve">נספח </w:t>
      </w:r>
      <w:r w:rsidR="0015354E">
        <w:rPr>
          <w:rFonts w:hint="cs"/>
          <w:b/>
          <w:bCs/>
          <w:rtl/>
        </w:rPr>
        <w:t>ה</w:t>
      </w:r>
      <w:r w:rsidR="0015354E" w:rsidRPr="00137D1A">
        <w:rPr>
          <w:rFonts w:hint="cs"/>
          <w:b/>
          <w:bCs/>
          <w:rtl/>
        </w:rPr>
        <w:t xml:space="preserve">' </w:t>
      </w:r>
      <w:r w:rsidRPr="00137D1A">
        <w:rPr>
          <w:rFonts w:hint="cs"/>
          <w:b/>
          <w:bCs/>
          <w:rtl/>
        </w:rPr>
        <w:t xml:space="preserve">– </w:t>
      </w:r>
      <w:r w:rsidRPr="00137D1A">
        <w:rPr>
          <w:rFonts w:hint="cs"/>
          <w:rtl/>
        </w:rPr>
        <w:t>נספח סייבר ואבטחת מידע;</w:t>
      </w:r>
      <w:bookmarkEnd w:id="459"/>
    </w:p>
    <w:p w14:paraId="4E81F80B" w14:textId="271D266C" w:rsidR="00870172" w:rsidRPr="0015354E" w:rsidRDefault="00870172" w:rsidP="00137D1A">
      <w:pPr>
        <w:pStyle w:val="3-"/>
        <w:spacing w:before="0" w:after="0"/>
        <w:ind w:hanging="835"/>
        <w:rPr>
          <w:rtl/>
        </w:rPr>
      </w:pPr>
      <w:r>
        <w:rPr>
          <w:rFonts w:hint="cs"/>
          <w:b/>
          <w:bCs/>
          <w:rtl/>
        </w:rPr>
        <w:t xml:space="preserve">נספח </w:t>
      </w:r>
      <w:r w:rsidR="0015354E">
        <w:rPr>
          <w:rFonts w:hint="cs"/>
          <w:b/>
          <w:bCs/>
          <w:rtl/>
        </w:rPr>
        <w:t xml:space="preserve">ו' - </w:t>
      </w:r>
      <w:r w:rsidRPr="0015354E">
        <w:rPr>
          <w:rFonts w:hint="cs"/>
          <w:rtl/>
        </w:rPr>
        <w:t>ביטוח</w:t>
      </w:r>
    </w:p>
    <w:p w14:paraId="228884ED" w14:textId="77777777" w:rsidR="008F04C2" w:rsidRPr="00137D1A" w:rsidRDefault="0086521C" w:rsidP="00137D1A">
      <w:pPr>
        <w:pStyle w:val="2-0"/>
        <w:spacing w:before="0" w:after="0"/>
        <w:ind w:hanging="835"/>
        <w:rPr>
          <w:rtl/>
        </w:rPr>
      </w:pPr>
      <w:bookmarkStart w:id="461" w:name="show_isTender_5"/>
      <w:bookmarkEnd w:id="460"/>
      <w:r w:rsidRPr="00137D1A">
        <w:rPr>
          <w:rFonts w:hint="cs"/>
          <w:rtl/>
        </w:rPr>
        <w:t xml:space="preserve">בנוסף מסמכי המכרז והבהרות למכרז שפורסמו </w:t>
      </w:r>
      <w:hyperlink r:id="rId30" w:history="1">
        <w:r w:rsidRPr="00137D1A">
          <w:rPr>
            <w:rStyle w:val="Hyperlink"/>
            <w:rFonts w:ascii="David" w:hAnsi="David" w:cs="David" w:hint="cs"/>
            <w:color w:val="auto"/>
            <w:u w:val="none"/>
            <w:rtl/>
          </w:rPr>
          <w:t xml:space="preserve">באתר </w:t>
        </w:r>
        <w:proofErr w:type="spellStart"/>
        <w:r w:rsidRPr="00137D1A">
          <w:rPr>
            <w:rStyle w:val="Hyperlink"/>
            <w:rFonts w:ascii="David" w:hAnsi="David" w:cs="David" w:hint="cs"/>
            <w:color w:val="auto"/>
            <w:u w:val="none"/>
            <w:rtl/>
          </w:rPr>
          <w:t>מינהל</w:t>
        </w:r>
        <w:proofErr w:type="spellEnd"/>
        <w:r w:rsidRPr="00137D1A">
          <w:rPr>
            <w:rStyle w:val="Hyperlink"/>
            <w:rFonts w:ascii="David" w:hAnsi="David" w:cs="David" w:hint="cs"/>
            <w:color w:val="auto"/>
            <w:u w:val="none"/>
            <w:rtl/>
          </w:rPr>
          <w:t xml:space="preserve"> הרכש הממשלתי</w:t>
        </w:r>
      </w:hyperlink>
      <w:r w:rsidRPr="00137D1A">
        <w:rPr>
          <w:rFonts w:hint="cs"/>
          <w:rtl/>
        </w:rPr>
        <w:t xml:space="preserve"> (בהתאם לנוסח המעודכן ביותר המופיע שם), ייחשבו גם הם כמצורפים </w:t>
      </w:r>
      <w:r w:rsidR="008E5090" w:rsidRPr="00137D1A">
        <w:rPr>
          <w:rFonts w:hint="cs"/>
          <w:rtl/>
        </w:rPr>
        <w:t>להסכם זה</w:t>
      </w:r>
      <w:r w:rsidRPr="00137D1A">
        <w:rPr>
          <w:rFonts w:hint="cs"/>
          <w:rtl/>
        </w:rPr>
        <w:t>.</w:t>
      </w:r>
    </w:p>
    <w:bookmarkEnd w:id="461"/>
    <w:p w14:paraId="6A603CE1" w14:textId="77777777" w:rsidR="0009150A" w:rsidRPr="00137D1A" w:rsidRDefault="0086521C" w:rsidP="00137D1A">
      <w:pPr>
        <w:pStyle w:val="2-0"/>
        <w:spacing w:before="0" w:after="0"/>
        <w:ind w:hanging="835"/>
        <w:rPr>
          <w:rtl/>
        </w:rPr>
      </w:pPr>
      <w:r w:rsidRPr="00137D1A">
        <w:rPr>
          <w:rFonts w:hint="cs"/>
          <w:rtl/>
        </w:rPr>
        <w:t>המבוא</w:t>
      </w:r>
      <w:r w:rsidR="00E56C45" w:rsidRPr="00137D1A">
        <w:rPr>
          <w:rFonts w:hint="cs"/>
          <w:rtl/>
        </w:rPr>
        <w:t xml:space="preserve"> והנספחים</w:t>
      </w:r>
      <w:r w:rsidRPr="00137D1A">
        <w:rPr>
          <w:rFonts w:hint="cs"/>
          <w:rtl/>
        </w:rPr>
        <w:t xml:space="preserve"> להסכם מהוו</w:t>
      </w:r>
      <w:r w:rsidR="00E56C45" w:rsidRPr="00137D1A">
        <w:rPr>
          <w:rFonts w:hint="cs"/>
          <w:rtl/>
        </w:rPr>
        <w:t>ים</w:t>
      </w:r>
      <w:r w:rsidRPr="00137D1A">
        <w:rPr>
          <w:rFonts w:hint="cs"/>
          <w:rtl/>
        </w:rPr>
        <w:t xml:space="preserve"> חלק בלתי נפרד ממנו.</w:t>
      </w:r>
    </w:p>
    <w:p w14:paraId="090C7A34" w14:textId="77777777" w:rsidR="00715DCD" w:rsidRPr="00137D1A" w:rsidRDefault="0086521C" w:rsidP="00137D1A">
      <w:pPr>
        <w:pStyle w:val="2-0"/>
        <w:spacing w:before="0" w:after="0"/>
        <w:ind w:hanging="835"/>
        <w:rPr>
          <w:rtl/>
        </w:rPr>
      </w:pPr>
      <w:bookmarkStart w:id="462" w:name="show_isTender_6"/>
      <w:r w:rsidRPr="00137D1A">
        <w:rPr>
          <w:rFonts w:hint="cs"/>
          <w:rtl/>
        </w:rPr>
        <w:t>בהסכם תהיה למונחים המשמעות המופיעה במכרז.</w:t>
      </w:r>
      <w:r w:rsidR="001C7208" w:rsidRPr="00137D1A">
        <w:rPr>
          <w:rFonts w:hint="cs"/>
          <w:rtl/>
        </w:rPr>
        <w:t xml:space="preserve"> </w:t>
      </w:r>
      <w:r w:rsidR="0009150A" w:rsidRPr="00137D1A">
        <w:rPr>
          <w:rFonts w:hint="cs"/>
          <w:rtl/>
        </w:rPr>
        <w:t xml:space="preserve">פרשנות ההסכם </w:t>
      </w:r>
      <w:r w:rsidRPr="00137D1A">
        <w:rPr>
          <w:rFonts w:hint="cs"/>
          <w:rtl/>
        </w:rPr>
        <w:t xml:space="preserve">על נספחיו </w:t>
      </w:r>
      <w:r w:rsidR="0009150A" w:rsidRPr="00137D1A">
        <w:rPr>
          <w:rFonts w:hint="cs"/>
          <w:rtl/>
        </w:rPr>
        <w:t xml:space="preserve">תיעשה באופן המקיים את דרישות המכרז המפורשות והמשתמעות </w:t>
      </w:r>
      <w:r w:rsidRPr="00137D1A">
        <w:rPr>
          <w:rFonts w:hint="cs"/>
          <w:rtl/>
        </w:rPr>
        <w:t>ו</w:t>
      </w:r>
      <w:r w:rsidR="00F007BA" w:rsidRPr="00137D1A">
        <w:rPr>
          <w:rFonts w:hint="cs"/>
          <w:rtl/>
        </w:rPr>
        <w:t xml:space="preserve">את </w:t>
      </w:r>
      <w:r w:rsidRPr="00137D1A">
        <w:rPr>
          <w:rFonts w:hint="cs"/>
          <w:rtl/>
        </w:rPr>
        <w:t xml:space="preserve">תכלית המכרז של אספקת </w:t>
      </w:r>
      <w:bookmarkStart w:id="463" w:name="show_IsSherutOrHR_5"/>
      <w:r w:rsidRPr="00137D1A">
        <w:rPr>
          <w:rFonts w:hint="cs"/>
          <w:rtl/>
        </w:rPr>
        <w:t xml:space="preserve">השירותים </w:t>
      </w:r>
      <w:bookmarkEnd w:id="463"/>
      <w:r w:rsidRPr="00137D1A">
        <w:rPr>
          <w:rFonts w:hint="cs"/>
          <w:rtl/>
        </w:rPr>
        <w:t>ל</w:t>
      </w:r>
      <w:r w:rsidR="00361FDC" w:rsidRPr="00137D1A">
        <w:rPr>
          <w:rFonts w:hint="cs"/>
          <w:rtl/>
        </w:rPr>
        <w:t>מזמין</w:t>
      </w:r>
      <w:r w:rsidRPr="00137D1A">
        <w:rPr>
          <w:rFonts w:hint="cs"/>
          <w:rtl/>
        </w:rPr>
        <w:t xml:space="preserve"> באופן מיטבי</w:t>
      </w:r>
      <w:r w:rsidR="0009150A" w:rsidRPr="00137D1A">
        <w:rPr>
          <w:rFonts w:hint="cs"/>
          <w:rtl/>
        </w:rPr>
        <w:t>.</w:t>
      </w:r>
      <w:r w:rsidRPr="00137D1A">
        <w:rPr>
          <w:rFonts w:hint="cs"/>
          <w:rtl/>
        </w:rPr>
        <w:t xml:space="preserve">  </w:t>
      </w:r>
      <w:r w:rsidR="0009150A" w:rsidRPr="00137D1A">
        <w:rPr>
          <w:rFonts w:hint="cs"/>
          <w:rtl/>
        </w:rPr>
        <w:t xml:space="preserve"> </w:t>
      </w:r>
      <w:bookmarkEnd w:id="462"/>
    </w:p>
    <w:p w14:paraId="3EB8D709" w14:textId="77777777" w:rsidR="0009150A" w:rsidRPr="00137D1A" w:rsidRDefault="0086521C" w:rsidP="00137D1A">
      <w:pPr>
        <w:pStyle w:val="1-0"/>
        <w:spacing w:before="0" w:after="0" w:line="360" w:lineRule="auto"/>
        <w:ind w:hanging="835"/>
        <w:rPr>
          <w:sz w:val="32"/>
          <w:szCs w:val="32"/>
          <w:rtl/>
        </w:rPr>
      </w:pPr>
      <w:bookmarkStart w:id="464" w:name="show_ConnectionScopeAndIncludeInDoc_2"/>
      <w:bookmarkStart w:id="465" w:name="_Toc256000060"/>
      <w:bookmarkStart w:id="466" w:name="_Toc44931960"/>
      <w:bookmarkStart w:id="467" w:name="_Toc44932047"/>
      <w:bookmarkStart w:id="468" w:name="_Toc173823735"/>
      <w:bookmarkStart w:id="469" w:name="_Toc173825544"/>
      <w:r w:rsidRPr="00137D1A">
        <w:rPr>
          <w:rFonts w:hint="cs"/>
          <w:sz w:val="32"/>
          <w:szCs w:val="32"/>
          <w:rtl/>
        </w:rPr>
        <w:lastRenderedPageBreak/>
        <w:t>היקף ו</w:t>
      </w:r>
      <w:bookmarkEnd w:id="464"/>
      <w:r w:rsidR="0053411D" w:rsidRPr="00137D1A">
        <w:rPr>
          <w:rFonts w:hint="cs"/>
          <w:sz w:val="32"/>
          <w:szCs w:val="32"/>
          <w:rtl/>
        </w:rPr>
        <w:t>תקופת ההתקשרות</w:t>
      </w:r>
      <w:bookmarkEnd w:id="465"/>
      <w:bookmarkEnd w:id="466"/>
      <w:bookmarkEnd w:id="467"/>
      <w:bookmarkEnd w:id="468"/>
      <w:bookmarkEnd w:id="469"/>
    </w:p>
    <w:p w14:paraId="541E4C4F" w14:textId="42D84743" w:rsidR="009B4E94" w:rsidRPr="00137D1A" w:rsidRDefault="0086521C" w:rsidP="00137D1A">
      <w:pPr>
        <w:pStyle w:val="2-0"/>
        <w:spacing w:before="0" w:after="0"/>
        <w:ind w:hanging="835"/>
      </w:pPr>
      <w:bookmarkStart w:id="470" w:name="show_ConnectionPeriod_1"/>
      <w:r w:rsidRPr="00137D1A">
        <w:rPr>
          <w:rFonts w:hint="cs"/>
          <w:rtl/>
        </w:rPr>
        <w:t>תקופת ההתקשרות</w:t>
      </w:r>
      <w:r w:rsidR="007243A8" w:rsidRPr="00137D1A">
        <w:rPr>
          <w:rFonts w:hint="cs"/>
          <w:rtl/>
        </w:rPr>
        <w:t xml:space="preserve"> ת</w:t>
      </w:r>
      <w:r w:rsidR="006915DD" w:rsidRPr="00137D1A">
        <w:rPr>
          <w:rFonts w:hint="cs"/>
          <w:rtl/>
        </w:rPr>
        <w:t>ארך</w:t>
      </w:r>
      <w:r w:rsidR="002A6F38" w:rsidRPr="00137D1A">
        <w:rPr>
          <w:rFonts w:hint="cs"/>
          <w:rtl/>
        </w:rPr>
        <w:t xml:space="preserve"> </w:t>
      </w:r>
      <w:bookmarkStart w:id="471" w:name="BaseConnectionPeriod_3"/>
      <w:r w:rsidR="002A6F38" w:rsidRPr="00137D1A">
        <w:rPr>
          <w:rFonts w:hint="cs"/>
          <w:rtl/>
        </w:rPr>
        <w:t>12</w:t>
      </w:r>
      <w:bookmarkEnd w:id="471"/>
      <w:r w:rsidR="002A6F38" w:rsidRPr="00137D1A">
        <w:rPr>
          <w:rFonts w:hint="cs"/>
          <w:rtl/>
        </w:rPr>
        <w:t xml:space="preserve"> חודשים ממועד החתימה על הסכם זה </w:t>
      </w:r>
      <w:r w:rsidR="002A6F38" w:rsidRPr="00137D1A">
        <w:rPr>
          <w:rFonts w:hint="cs"/>
          <w:b/>
          <w:bCs/>
          <w:rtl/>
        </w:rPr>
        <w:t>("תקופת ההתקשרות")</w:t>
      </w:r>
      <w:bookmarkStart w:id="472" w:name="show_optionConnectionPeriod_3"/>
      <w:r w:rsidR="002A6F38" w:rsidRPr="00137D1A">
        <w:rPr>
          <w:rFonts w:hint="cs"/>
          <w:rtl/>
        </w:rPr>
        <w:t xml:space="preserve">, </w:t>
      </w:r>
      <w:bookmarkEnd w:id="472"/>
    </w:p>
    <w:p w14:paraId="3D949F7C" w14:textId="77777777" w:rsidR="009D40F6" w:rsidRPr="00137D1A" w:rsidRDefault="0086521C" w:rsidP="00137D1A">
      <w:pPr>
        <w:pStyle w:val="2-0"/>
        <w:spacing w:before="0" w:after="0"/>
        <w:ind w:hanging="835"/>
        <w:rPr>
          <w:rtl/>
        </w:rPr>
      </w:pPr>
      <w:bookmarkStart w:id="473" w:name="show_hasConditionsForExtention"/>
      <w:r w:rsidRPr="00137D1A">
        <w:rPr>
          <w:rFonts w:hint="cs"/>
          <w:rtl/>
        </w:rPr>
        <w:t>3.2.</w:t>
      </w:r>
      <w:r w:rsidRPr="00137D1A">
        <w:rPr>
          <w:rFonts w:hint="cs"/>
          <w:rtl/>
        </w:rPr>
        <w:tab/>
        <w:t xml:space="preserve">המשרד רשאי, על פי שיקול דעתו הבלעדי, להאריך את תקופת ההתקשרות בשלוש (3) תקופות נוספות בנות שנה כל אחת (להלן: "התקופות הנוספות"), לשם ביצוע השירותים בשנים העוקבות. דהיינו, תקופת ההתקשרות המקסימלית תהיה 4 שנים סה"כ. </w:t>
      </w:r>
    </w:p>
    <w:p w14:paraId="09B71D49" w14:textId="77777777" w:rsidR="009D40F6" w:rsidRPr="00137D1A" w:rsidRDefault="0086521C" w:rsidP="00137D1A">
      <w:pPr>
        <w:pStyle w:val="2-0"/>
        <w:spacing w:before="0" w:after="0"/>
        <w:ind w:hanging="835"/>
        <w:rPr>
          <w:rtl/>
        </w:rPr>
      </w:pPr>
      <w:r w:rsidRPr="00137D1A">
        <w:rPr>
          <w:rFonts w:hint="cs"/>
          <w:rtl/>
        </w:rPr>
        <w:t>3.3.</w:t>
      </w:r>
      <w:r w:rsidRPr="00137D1A">
        <w:rPr>
          <w:rFonts w:hint="cs"/>
          <w:rtl/>
        </w:rPr>
        <w:tab/>
        <w:t xml:space="preserve">מובהר בזאת כי המשרד רשאי ואינו חייב להאריך את ההתקשרות ורשאי הוא להאריך רק לחלק מהתקופות הנוספות, </w:t>
      </w:r>
      <w:proofErr w:type="spellStart"/>
      <w:r w:rsidRPr="00137D1A">
        <w:rPr>
          <w:rFonts w:hint="cs"/>
          <w:rtl/>
        </w:rPr>
        <w:t>הכל</w:t>
      </w:r>
      <w:proofErr w:type="spellEnd"/>
      <w:r w:rsidRPr="00137D1A">
        <w:rPr>
          <w:rFonts w:hint="cs"/>
          <w:rtl/>
        </w:rPr>
        <w:t xml:space="preserve"> לפי שיקול דעתו הבלעדי ובהתאם לזמינות תקציבית.</w:t>
      </w:r>
    </w:p>
    <w:p w14:paraId="50EB26B3" w14:textId="77777777" w:rsidR="009D40F6" w:rsidRPr="00137D1A" w:rsidRDefault="0086521C" w:rsidP="00137D1A">
      <w:pPr>
        <w:pStyle w:val="2-0"/>
        <w:spacing w:before="0" w:after="0"/>
        <w:ind w:hanging="835"/>
        <w:rPr>
          <w:rtl/>
        </w:rPr>
      </w:pPr>
      <w:r w:rsidRPr="00137D1A">
        <w:rPr>
          <w:rFonts w:hint="cs"/>
          <w:rtl/>
        </w:rPr>
        <w:t>3.4.</w:t>
      </w:r>
      <w:r w:rsidRPr="00137D1A">
        <w:rPr>
          <w:rFonts w:hint="cs"/>
          <w:rtl/>
        </w:rPr>
        <w:tab/>
        <w:t>תחילת אספקת השירותים תהיה רק לאחר חתימה על הסכם ההתקשרות על ידי הספק ועל ידי מורשה החתימה של המשרד. הספק ייערך למתן השירותים מיד לאחר החתימה על ההסכם.</w:t>
      </w:r>
    </w:p>
    <w:p w14:paraId="68388F2B" w14:textId="77777777" w:rsidR="009D40F6" w:rsidRPr="00137D1A" w:rsidRDefault="0086521C" w:rsidP="00137D1A">
      <w:pPr>
        <w:pStyle w:val="2-0"/>
        <w:spacing w:before="0" w:after="0"/>
        <w:ind w:hanging="835"/>
        <w:rPr>
          <w:rtl/>
        </w:rPr>
      </w:pPr>
      <w:r w:rsidRPr="00137D1A">
        <w:rPr>
          <w:rFonts w:hint="cs"/>
          <w:rtl/>
        </w:rPr>
        <w:t>3.5.</w:t>
      </w:r>
      <w:r w:rsidRPr="00137D1A">
        <w:rPr>
          <w:rFonts w:hint="cs"/>
          <w:rtl/>
        </w:rPr>
        <w:tab/>
        <w:t>המשרד רשאי לבטל את ההסכם עם הספק במידה ולא עמד בהתחייבויותיו כולן או מקצתן או ביצע את השירותים באופן שאינו לשביעות רצון המשרד או שלא בהתאם לדרישות והוראות המשרד.</w:t>
      </w:r>
    </w:p>
    <w:p w14:paraId="5CD96546" w14:textId="77777777" w:rsidR="009D40F6" w:rsidRPr="00137D1A" w:rsidRDefault="0086521C" w:rsidP="00137D1A">
      <w:pPr>
        <w:pStyle w:val="2-0"/>
        <w:spacing w:before="0" w:after="0"/>
        <w:ind w:hanging="835"/>
        <w:rPr>
          <w:rtl/>
        </w:rPr>
      </w:pPr>
      <w:r w:rsidRPr="00137D1A">
        <w:rPr>
          <w:rFonts w:hint="cs"/>
          <w:rtl/>
        </w:rPr>
        <w:t>3.6.</w:t>
      </w:r>
      <w:r w:rsidRPr="00137D1A">
        <w:rPr>
          <w:rFonts w:hint="cs"/>
          <w:rtl/>
        </w:rPr>
        <w:tab/>
        <w:t xml:space="preserve">ההתקשרות כולה כפופה לאישור ועדת המכרזים המשרדית, אישור תקציב המדינה מידי שנה וזמינות תקציבית. </w:t>
      </w:r>
    </w:p>
    <w:p w14:paraId="1B0F038D" w14:textId="0B883135" w:rsidR="00DE52F2" w:rsidRPr="00137D1A" w:rsidRDefault="0086521C" w:rsidP="00AA03C8">
      <w:pPr>
        <w:pStyle w:val="2-0"/>
        <w:spacing w:before="0" w:after="0"/>
        <w:ind w:hanging="835"/>
        <w:rPr>
          <w:u w:val="single"/>
        </w:rPr>
      </w:pPr>
      <w:bookmarkStart w:id="474" w:name="show_ConnectionScopeAndIncludeInDoc_1"/>
      <w:bookmarkEnd w:id="470"/>
      <w:bookmarkEnd w:id="473"/>
      <w:r w:rsidRPr="00137D1A">
        <w:rPr>
          <w:rFonts w:hint="cs"/>
          <w:rtl/>
        </w:rPr>
        <w:t xml:space="preserve">היקף ההתקשרות לא יעלה על </w:t>
      </w:r>
      <w:bookmarkStart w:id="475" w:name="BaseConnectionScope_3"/>
      <w:r w:rsidRPr="00137D1A">
        <w:rPr>
          <w:rFonts w:hint="cs"/>
          <w:rtl/>
        </w:rPr>
        <w:t>700,000</w:t>
      </w:r>
      <w:bookmarkEnd w:id="475"/>
      <w:r w:rsidRPr="00137D1A">
        <w:rPr>
          <w:rFonts w:hint="cs"/>
          <w:rtl/>
        </w:rPr>
        <w:t xml:space="preserve"> ₪ כולל מע"מ</w:t>
      </w:r>
      <w:r w:rsidR="002A6315" w:rsidRPr="00137D1A">
        <w:rPr>
          <w:rFonts w:hint="cs"/>
          <w:rtl/>
        </w:rPr>
        <w:t xml:space="preserve"> ("</w:t>
      </w:r>
      <w:r w:rsidR="002A6315" w:rsidRPr="00137D1A">
        <w:rPr>
          <w:rFonts w:hint="cs"/>
          <w:bCs/>
          <w:rtl/>
        </w:rPr>
        <w:t>היקף ההתקשרות</w:t>
      </w:r>
      <w:r w:rsidR="002A6315" w:rsidRPr="00137D1A">
        <w:rPr>
          <w:rFonts w:hint="cs"/>
          <w:rtl/>
        </w:rPr>
        <w:t>")</w:t>
      </w:r>
      <w:r w:rsidR="007D2E86">
        <w:rPr>
          <w:rFonts w:hint="cs"/>
          <w:rtl/>
        </w:rPr>
        <w:t xml:space="preserve"> לתקופת התקשרות (שנה אחת)</w:t>
      </w:r>
      <w:r w:rsidRPr="00137D1A">
        <w:rPr>
          <w:rFonts w:hint="cs"/>
          <w:rtl/>
        </w:rPr>
        <w:t xml:space="preserve">. </w:t>
      </w:r>
      <w:bookmarkStart w:id="476" w:name="show_OptionConnectionScope_2"/>
      <w:r w:rsidRPr="00137D1A">
        <w:rPr>
          <w:rFonts w:hint="cs"/>
          <w:rtl/>
        </w:rPr>
        <w:t xml:space="preserve">למזמין שמורה הזכות </w:t>
      </w:r>
      <w:r w:rsidR="00497E02">
        <w:rPr>
          <w:rFonts w:hint="cs"/>
          <w:rtl/>
        </w:rPr>
        <w:t>להרחיב</w:t>
      </w:r>
      <w:r w:rsidR="00497E02" w:rsidRPr="00137D1A">
        <w:rPr>
          <w:rFonts w:hint="cs"/>
          <w:rtl/>
        </w:rPr>
        <w:t xml:space="preserve"> </w:t>
      </w:r>
      <w:r w:rsidRPr="00137D1A">
        <w:rPr>
          <w:rFonts w:hint="cs"/>
          <w:rtl/>
        </w:rPr>
        <w:t>את היקף ההתקשרות</w:t>
      </w:r>
      <w:r w:rsidR="00497E02">
        <w:rPr>
          <w:rFonts w:hint="cs"/>
          <w:rtl/>
        </w:rPr>
        <w:t xml:space="preserve"> עד 50% מהיקף ההתקשרות המקורי</w:t>
      </w:r>
      <w:r w:rsidR="00313374" w:rsidRPr="00137D1A">
        <w:rPr>
          <w:rFonts w:hint="cs"/>
          <w:rtl/>
        </w:rPr>
        <w:t xml:space="preserve">, בהתאם לשיקול דעתו הבלעדי. </w:t>
      </w:r>
      <w:bookmarkEnd w:id="476"/>
    </w:p>
    <w:p w14:paraId="2A07F8E3" w14:textId="77777777" w:rsidR="006F18EA" w:rsidRPr="00137D1A" w:rsidRDefault="0086521C" w:rsidP="00137D1A">
      <w:pPr>
        <w:pStyle w:val="2-0"/>
        <w:spacing w:before="0" w:after="0"/>
        <w:ind w:hanging="835"/>
        <w:rPr>
          <w:rtl/>
        </w:rPr>
      </w:pPr>
      <w:r w:rsidRPr="00137D1A">
        <w:rPr>
          <w:rFonts w:hint="cs"/>
          <w:rtl/>
        </w:rPr>
        <w:t>למען הסר ספק, המזמין אינו מתחייב להיקף זה או להיקף כלשהו, ומימוש ההתקשרות יהיה על פי שיקול דעתו הבלעדי.</w:t>
      </w:r>
    </w:p>
    <w:bookmarkEnd w:id="474"/>
    <w:p w14:paraId="0EE3ECF1" w14:textId="77777777" w:rsidR="0067330E" w:rsidRPr="00137D1A" w:rsidRDefault="0086521C" w:rsidP="00137D1A">
      <w:pPr>
        <w:pStyle w:val="2-0"/>
        <w:spacing w:before="0" w:after="0"/>
        <w:ind w:hanging="835"/>
        <w:rPr>
          <w:rtl/>
        </w:rPr>
      </w:pPr>
      <w:r w:rsidRPr="00137D1A">
        <w:rPr>
          <w:rFonts w:hint="cs"/>
          <w:rtl/>
        </w:rPr>
        <w:t xml:space="preserve">כל שינוי </w:t>
      </w:r>
      <w:bookmarkStart w:id="477" w:name="show_ConnectionScopeAndIncludeInDoc_3"/>
      <w:r w:rsidRPr="00137D1A">
        <w:rPr>
          <w:rFonts w:hint="cs"/>
          <w:rtl/>
        </w:rPr>
        <w:t xml:space="preserve">בהיקף או </w:t>
      </w:r>
      <w:bookmarkEnd w:id="477"/>
      <w:r w:rsidR="00AF6DB0" w:rsidRPr="00137D1A">
        <w:rPr>
          <w:rFonts w:hint="cs"/>
          <w:rtl/>
        </w:rPr>
        <w:t>ב</w:t>
      </w:r>
      <w:r w:rsidRPr="00137D1A">
        <w:rPr>
          <w:rFonts w:hint="cs"/>
          <w:rtl/>
        </w:rPr>
        <w:t xml:space="preserve">תקופת </w:t>
      </w:r>
      <w:proofErr w:type="spellStart"/>
      <w:r w:rsidRPr="00137D1A">
        <w:rPr>
          <w:rFonts w:hint="cs"/>
          <w:rtl/>
        </w:rPr>
        <w:t>ההתקשורת</w:t>
      </w:r>
      <w:proofErr w:type="spellEnd"/>
      <w:r w:rsidRPr="00137D1A">
        <w:rPr>
          <w:rFonts w:hint="cs"/>
          <w:rtl/>
        </w:rPr>
        <w:t xml:space="preserve"> וכן מימוש הזכות </w:t>
      </w:r>
      <w:bookmarkStart w:id="478" w:name="show_includeConnectionScopeInDoc"/>
      <w:r w:rsidRPr="00137D1A">
        <w:rPr>
          <w:rFonts w:hint="cs"/>
          <w:rtl/>
        </w:rPr>
        <w:t xml:space="preserve">להגדיל או </w:t>
      </w:r>
      <w:bookmarkEnd w:id="478"/>
      <w:r w:rsidRPr="00137D1A">
        <w:rPr>
          <w:rFonts w:hint="cs"/>
          <w:rtl/>
        </w:rPr>
        <w:t>להאריך את ההתקשרות, יכנס לתוקפ</w:t>
      </w:r>
      <w:r w:rsidR="00E10C8D" w:rsidRPr="00137D1A">
        <w:rPr>
          <w:rFonts w:hint="cs"/>
          <w:rtl/>
        </w:rPr>
        <w:t>ו</w:t>
      </w:r>
      <w:r w:rsidRPr="00137D1A">
        <w:rPr>
          <w:rFonts w:hint="cs"/>
          <w:rtl/>
        </w:rPr>
        <w:t xml:space="preserve"> רק עם חתימה של </w:t>
      </w:r>
      <w:proofErr w:type="spellStart"/>
      <w:r w:rsidRPr="00137D1A">
        <w:rPr>
          <w:rFonts w:hint="cs"/>
          <w:rtl/>
        </w:rPr>
        <w:t>מורשיי</w:t>
      </w:r>
      <w:proofErr w:type="spellEnd"/>
      <w:r w:rsidRPr="00137D1A">
        <w:rPr>
          <w:rFonts w:hint="cs"/>
          <w:rtl/>
        </w:rPr>
        <w:t xml:space="preserve"> החתימה מטעם המזמין.</w:t>
      </w:r>
      <w:bookmarkStart w:id="479" w:name="show_optionConnectionPeriod_4"/>
      <w:bookmarkEnd w:id="479"/>
      <w:r w:rsidRPr="00137D1A">
        <w:rPr>
          <w:rFonts w:hint="cs"/>
          <w:rtl/>
        </w:rPr>
        <w:t xml:space="preserve"> </w:t>
      </w:r>
    </w:p>
    <w:p w14:paraId="5905902C" w14:textId="77777777" w:rsidR="0009150A" w:rsidRPr="00137D1A" w:rsidRDefault="0086521C" w:rsidP="00137D1A">
      <w:pPr>
        <w:pStyle w:val="1-0"/>
        <w:spacing w:before="0" w:after="0" w:line="360" w:lineRule="auto"/>
        <w:ind w:hanging="835"/>
        <w:rPr>
          <w:sz w:val="32"/>
          <w:szCs w:val="32"/>
          <w:rtl/>
        </w:rPr>
      </w:pPr>
      <w:bookmarkStart w:id="480" w:name="_Toc256000061"/>
      <w:bookmarkStart w:id="481" w:name="_Toc44931961"/>
      <w:bookmarkStart w:id="482" w:name="_Toc44932048"/>
      <w:bookmarkStart w:id="483" w:name="_Toc173823736"/>
      <w:bookmarkStart w:id="484" w:name="_Toc173825545"/>
      <w:r w:rsidRPr="00137D1A">
        <w:rPr>
          <w:rFonts w:hint="cs"/>
          <w:sz w:val="32"/>
          <w:szCs w:val="32"/>
          <w:rtl/>
        </w:rPr>
        <w:t>התחייבויות והצהרות הספק</w:t>
      </w:r>
      <w:bookmarkEnd w:id="480"/>
      <w:bookmarkEnd w:id="481"/>
      <w:bookmarkEnd w:id="482"/>
      <w:bookmarkEnd w:id="483"/>
      <w:bookmarkEnd w:id="484"/>
    </w:p>
    <w:p w14:paraId="4578D1C8" w14:textId="77777777" w:rsidR="009F7D6A" w:rsidRPr="00137D1A" w:rsidRDefault="0086521C" w:rsidP="00137D1A">
      <w:pPr>
        <w:pStyle w:val="2-0"/>
        <w:spacing w:before="0" w:after="0"/>
        <w:ind w:hanging="835"/>
        <w:rPr>
          <w:rtl/>
        </w:rPr>
      </w:pPr>
      <w:r w:rsidRPr="00137D1A">
        <w:rPr>
          <w:rFonts w:hint="cs"/>
          <w:rtl/>
        </w:rPr>
        <w:t xml:space="preserve">הספק מצהיר </w:t>
      </w:r>
      <w:r w:rsidR="003F1E7C" w:rsidRPr="00137D1A">
        <w:rPr>
          <w:rFonts w:hint="cs"/>
          <w:rtl/>
        </w:rPr>
        <w:t xml:space="preserve">ומתחייב </w:t>
      </w:r>
      <w:r w:rsidRPr="00137D1A">
        <w:rPr>
          <w:rFonts w:hint="cs"/>
          <w:rtl/>
        </w:rPr>
        <w:t>כי</w:t>
      </w:r>
      <w:r w:rsidR="003F1E7C" w:rsidRPr="00137D1A">
        <w:rPr>
          <w:rFonts w:hint="cs"/>
          <w:rtl/>
        </w:rPr>
        <w:t xml:space="preserve"> -</w:t>
      </w:r>
      <w:r w:rsidRPr="00137D1A">
        <w:rPr>
          <w:rFonts w:hint="cs"/>
          <w:rtl/>
        </w:rPr>
        <w:t xml:space="preserve"> </w:t>
      </w:r>
    </w:p>
    <w:p w14:paraId="4714D1C7" w14:textId="77777777" w:rsidR="00704EB9" w:rsidRPr="00137D1A" w:rsidRDefault="0086521C" w:rsidP="00137D1A">
      <w:pPr>
        <w:pStyle w:val="3-"/>
        <w:spacing w:before="0" w:after="0"/>
        <w:ind w:hanging="835"/>
        <w:rPr>
          <w:rtl/>
        </w:rPr>
      </w:pPr>
      <w:r w:rsidRPr="00137D1A">
        <w:rPr>
          <w:rFonts w:hint="cs"/>
          <w:rtl/>
        </w:rPr>
        <w:t>אין מניעה לפי כל דין להתקשרותו בהסכם.</w:t>
      </w:r>
    </w:p>
    <w:p w14:paraId="04C09D42" w14:textId="77777777" w:rsidR="00704EB9" w:rsidRPr="00137D1A" w:rsidRDefault="0086521C" w:rsidP="00137D1A">
      <w:pPr>
        <w:pStyle w:val="3-"/>
        <w:spacing w:before="0" w:after="0"/>
        <w:ind w:hanging="835"/>
        <w:rPr>
          <w:rtl/>
        </w:rPr>
      </w:pPr>
      <w:r w:rsidRPr="00137D1A">
        <w:rPr>
          <w:rFonts w:hint="cs"/>
          <w:rtl/>
        </w:rPr>
        <w:t xml:space="preserve">הוא עומד בכל דרישות הדין הרלוונטיות לאספקת </w:t>
      </w:r>
      <w:bookmarkStart w:id="485" w:name="show_IsSherutOrHR_3"/>
      <w:r w:rsidRPr="00137D1A">
        <w:rPr>
          <w:rFonts w:hint="cs"/>
          <w:rtl/>
        </w:rPr>
        <w:t xml:space="preserve">השירותים </w:t>
      </w:r>
      <w:bookmarkEnd w:id="485"/>
      <w:r w:rsidRPr="00137D1A">
        <w:rPr>
          <w:rFonts w:hint="cs"/>
          <w:rtl/>
        </w:rPr>
        <w:t xml:space="preserve">בהתאם להסכם. </w:t>
      </w:r>
    </w:p>
    <w:p w14:paraId="6C5D97E8" w14:textId="77777777" w:rsidR="00704EB9" w:rsidRPr="00137D1A" w:rsidRDefault="0086521C" w:rsidP="00137D1A">
      <w:pPr>
        <w:pStyle w:val="3-"/>
        <w:spacing w:before="0" w:after="0"/>
        <w:ind w:hanging="835"/>
        <w:rPr>
          <w:rtl/>
        </w:rPr>
      </w:pPr>
      <w:r w:rsidRPr="00137D1A">
        <w:rPr>
          <w:rFonts w:hint="cs"/>
          <w:rtl/>
        </w:rPr>
        <w:t xml:space="preserve">ברשותו הניסיון, המיומנות, הידע, הכלים, המלאי וכוח האדם הדרושים למילוי חובותיו בהתאם לתנאי </w:t>
      </w:r>
      <w:r w:rsidR="007F3C38" w:rsidRPr="00137D1A">
        <w:rPr>
          <w:rFonts w:hint="cs"/>
          <w:rtl/>
        </w:rPr>
        <w:t>ההתקשרות</w:t>
      </w:r>
      <w:r w:rsidRPr="00137D1A">
        <w:rPr>
          <w:rFonts w:hint="cs"/>
          <w:rtl/>
        </w:rPr>
        <w:t>.</w:t>
      </w:r>
    </w:p>
    <w:p w14:paraId="5D99A28E" w14:textId="77777777" w:rsidR="00704EB9" w:rsidRPr="00137D1A" w:rsidRDefault="0086521C" w:rsidP="00137D1A">
      <w:pPr>
        <w:pStyle w:val="3-"/>
        <w:spacing w:before="0" w:after="0"/>
        <w:ind w:hanging="835"/>
        <w:rPr>
          <w:rtl/>
        </w:rPr>
      </w:pPr>
      <w:r w:rsidRPr="00137D1A">
        <w:rPr>
          <w:rFonts w:hint="cs"/>
          <w:rtl/>
        </w:rPr>
        <w:t xml:space="preserve">הוא יספק את הנדרש ממנו על פי דרישות </w:t>
      </w:r>
      <w:r w:rsidR="00C52A2D" w:rsidRPr="00137D1A">
        <w:rPr>
          <w:rFonts w:hint="cs"/>
          <w:rtl/>
        </w:rPr>
        <w:t>ההתקשרות</w:t>
      </w:r>
      <w:r w:rsidR="00AF4F7B" w:rsidRPr="00137D1A">
        <w:rPr>
          <w:rFonts w:hint="cs"/>
          <w:rtl/>
        </w:rPr>
        <w:t>,</w:t>
      </w:r>
      <w:r w:rsidR="00313374" w:rsidRPr="00137D1A">
        <w:rPr>
          <w:rFonts w:hint="cs"/>
          <w:rtl/>
        </w:rPr>
        <w:t xml:space="preserve"> לשביעות רצון המזמין</w:t>
      </w:r>
      <w:r w:rsidRPr="00137D1A">
        <w:rPr>
          <w:rFonts w:hint="cs"/>
          <w:rtl/>
        </w:rPr>
        <w:t xml:space="preserve">. </w:t>
      </w:r>
    </w:p>
    <w:p w14:paraId="69FE046A" w14:textId="77777777" w:rsidR="007A5375" w:rsidRPr="00137D1A" w:rsidRDefault="0086521C" w:rsidP="00137D1A">
      <w:pPr>
        <w:pStyle w:val="3-"/>
        <w:spacing w:before="0" w:after="0"/>
        <w:ind w:hanging="835"/>
        <w:rPr>
          <w:rtl/>
        </w:rPr>
      </w:pPr>
      <w:bookmarkStart w:id="486" w:name="_Toc185193151"/>
      <w:bookmarkStart w:id="487" w:name="_Toc201561676"/>
      <w:bookmarkStart w:id="488" w:name="_Toc201636806"/>
      <w:bookmarkStart w:id="489" w:name="_Toc201895115"/>
      <w:bookmarkStart w:id="490" w:name="_Toc185193152"/>
      <w:bookmarkStart w:id="491" w:name="_Toc201561677"/>
      <w:bookmarkStart w:id="492" w:name="_Toc201636807"/>
      <w:bookmarkStart w:id="493" w:name="_Toc201895116"/>
      <w:r w:rsidRPr="00137D1A">
        <w:rPr>
          <w:rFonts w:hint="cs"/>
          <w:rtl/>
        </w:rPr>
        <w:t xml:space="preserve">הוא ישתף פעולה עם </w:t>
      </w:r>
      <w:r w:rsidR="00361FDC" w:rsidRPr="00137D1A">
        <w:rPr>
          <w:rFonts w:hint="cs"/>
          <w:rtl/>
        </w:rPr>
        <w:t>המזמין</w:t>
      </w:r>
      <w:r w:rsidRPr="00137D1A">
        <w:rPr>
          <w:rFonts w:hint="cs"/>
          <w:rtl/>
        </w:rPr>
        <w:t xml:space="preserve"> </w:t>
      </w:r>
      <w:r w:rsidR="00704EB9" w:rsidRPr="00137D1A">
        <w:rPr>
          <w:rFonts w:hint="cs"/>
          <w:rtl/>
        </w:rPr>
        <w:t xml:space="preserve">וכל נציג מטעמו </w:t>
      </w:r>
      <w:r w:rsidRPr="00137D1A">
        <w:rPr>
          <w:rFonts w:hint="cs"/>
          <w:rtl/>
        </w:rPr>
        <w:t>בכל הקשור למילוי התחייבויותיו על פי הסכם זה</w:t>
      </w:r>
      <w:r w:rsidR="00704EB9" w:rsidRPr="00137D1A">
        <w:rPr>
          <w:rFonts w:hint="cs"/>
          <w:rtl/>
        </w:rPr>
        <w:t>, בכלל זה הוא</w:t>
      </w:r>
      <w:r w:rsidR="006915DD" w:rsidRPr="00137D1A">
        <w:rPr>
          <w:rFonts w:hint="cs"/>
          <w:rtl/>
        </w:rPr>
        <w:t xml:space="preserve"> </w:t>
      </w:r>
      <w:r w:rsidR="00704EB9" w:rsidRPr="00137D1A">
        <w:rPr>
          <w:rFonts w:hint="cs"/>
          <w:rtl/>
        </w:rPr>
        <w:t>ישתף פעולה באופן מלא עם הוראות קב"ט המזמין.</w:t>
      </w:r>
    </w:p>
    <w:p w14:paraId="50FC46C0" w14:textId="77777777" w:rsidR="001C12E2" w:rsidRPr="00137D1A" w:rsidRDefault="0086521C" w:rsidP="00137D1A">
      <w:pPr>
        <w:pStyle w:val="1-0"/>
        <w:spacing w:before="0" w:after="0" w:line="360" w:lineRule="auto"/>
        <w:ind w:hanging="835"/>
        <w:rPr>
          <w:sz w:val="32"/>
          <w:szCs w:val="32"/>
          <w:rtl/>
        </w:rPr>
      </w:pPr>
      <w:bookmarkStart w:id="494" w:name="_Toc256000062"/>
      <w:bookmarkStart w:id="495" w:name="_Toc173823738"/>
      <w:bookmarkStart w:id="496" w:name="_Toc173825547"/>
      <w:bookmarkStart w:id="497" w:name="_Toc44931962"/>
      <w:bookmarkStart w:id="498" w:name="_Toc44932049"/>
      <w:bookmarkEnd w:id="486"/>
      <w:bookmarkEnd w:id="487"/>
      <w:bookmarkEnd w:id="488"/>
      <w:bookmarkEnd w:id="489"/>
      <w:bookmarkEnd w:id="490"/>
      <w:bookmarkEnd w:id="491"/>
      <w:bookmarkEnd w:id="492"/>
      <w:bookmarkEnd w:id="493"/>
      <w:r w:rsidRPr="00137D1A">
        <w:rPr>
          <w:rFonts w:hint="cs"/>
          <w:sz w:val="32"/>
          <w:szCs w:val="32"/>
          <w:rtl/>
        </w:rPr>
        <w:t>סודיות</w:t>
      </w:r>
      <w:bookmarkEnd w:id="494"/>
      <w:bookmarkEnd w:id="495"/>
      <w:bookmarkEnd w:id="496"/>
      <w:r w:rsidR="002F7280" w:rsidRPr="00137D1A">
        <w:rPr>
          <w:rFonts w:hint="cs"/>
          <w:sz w:val="32"/>
          <w:szCs w:val="32"/>
          <w:rtl/>
        </w:rPr>
        <w:t xml:space="preserve"> </w:t>
      </w:r>
      <w:bookmarkEnd w:id="497"/>
      <w:bookmarkEnd w:id="498"/>
    </w:p>
    <w:p w14:paraId="79331155" w14:textId="77777777" w:rsidR="007E7910" w:rsidRPr="00137D1A" w:rsidRDefault="0086521C" w:rsidP="00137D1A">
      <w:pPr>
        <w:pStyle w:val="2-0"/>
        <w:spacing w:before="0" w:after="0"/>
        <w:ind w:hanging="835"/>
        <w:rPr>
          <w:rtl/>
        </w:rPr>
      </w:pPr>
      <w:r w:rsidRPr="00137D1A">
        <w:rPr>
          <w:rFonts w:hint="cs"/>
          <w:rtl/>
        </w:rPr>
        <w:t xml:space="preserve">הספק מתחייב כי הוא ומי מטעמו ישמרו את המידע שהתקבל אצלם במהלך ביצוע חובותיהם על פי ההסכם </w:t>
      </w:r>
      <w:bookmarkStart w:id="499" w:name="show_isTender_7"/>
      <w:r w:rsidRPr="00137D1A">
        <w:rPr>
          <w:rFonts w:hint="cs"/>
          <w:rtl/>
        </w:rPr>
        <w:t xml:space="preserve">והמכרז </w:t>
      </w:r>
      <w:bookmarkEnd w:id="499"/>
      <w:r w:rsidRPr="00137D1A">
        <w:rPr>
          <w:rFonts w:hint="cs"/>
          <w:rtl/>
        </w:rPr>
        <w:t xml:space="preserve">בסודיות מוחלטת, במהלך תקופת ההתקשרות ולאחריה, ולא יעשו בו כל שימוש למעט לצורך ביצוע חובותיהם בהתאם </w:t>
      </w:r>
      <w:bookmarkStart w:id="500" w:name="show_isTender_8"/>
      <w:r w:rsidRPr="00137D1A">
        <w:rPr>
          <w:rFonts w:hint="cs"/>
          <w:rtl/>
        </w:rPr>
        <w:t>למכרז ו</w:t>
      </w:r>
      <w:bookmarkEnd w:id="500"/>
      <w:r w:rsidRPr="00137D1A">
        <w:rPr>
          <w:rFonts w:hint="cs"/>
          <w:rtl/>
        </w:rPr>
        <w:t xml:space="preserve">להסכם. </w:t>
      </w:r>
    </w:p>
    <w:p w14:paraId="372CE510" w14:textId="77777777" w:rsidR="009A1384" w:rsidRPr="00137D1A" w:rsidRDefault="0086521C" w:rsidP="00137D1A">
      <w:pPr>
        <w:pStyle w:val="2-0"/>
        <w:spacing w:before="0" w:after="0"/>
        <w:ind w:hanging="835"/>
        <w:rPr>
          <w:rtl/>
        </w:rPr>
      </w:pPr>
      <w:r w:rsidRPr="00137D1A">
        <w:rPr>
          <w:rFonts w:hint="cs"/>
          <w:rtl/>
        </w:rPr>
        <w:t xml:space="preserve">לעניין התחייבות זו לסודיות מובהר כי הגדרת "מידע" או "מידע סודי" לא תכלול: </w:t>
      </w:r>
    </w:p>
    <w:p w14:paraId="505C61F7" w14:textId="77777777" w:rsidR="009A1384" w:rsidRPr="00137D1A" w:rsidRDefault="0086521C" w:rsidP="00137D1A">
      <w:pPr>
        <w:pStyle w:val="3-"/>
        <w:spacing w:before="0" w:after="0"/>
        <w:ind w:hanging="835"/>
        <w:rPr>
          <w:rtl/>
        </w:rPr>
      </w:pPr>
      <w:r w:rsidRPr="00137D1A">
        <w:rPr>
          <w:rFonts w:hint="cs"/>
          <w:rtl/>
        </w:rPr>
        <w:t>מידע שהוא נחלת הכלל או שיהפוך לנחלת הכלל שלא עקב הפרת התחייבות זו.</w:t>
      </w:r>
    </w:p>
    <w:p w14:paraId="032721B1" w14:textId="77777777" w:rsidR="009A1384" w:rsidRPr="00137D1A" w:rsidRDefault="0086521C" w:rsidP="00137D1A">
      <w:pPr>
        <w:pStyle w:val="3-"/>
        <w:spacing w:before="0" w:after="0"/>
        <w:ind w:hanging="835"/>
        <w:rPr>
          <w:rtl/>
        </w:rPr>
      </w:pPr>
      <w:r w:rsidRPr="00137D1A">
        <w:rPr>
          <w:rFonts w:hint="cs"/>
          <w:rtl/>
        </w:rPr>
        <w:t xml:space="preserve">מידע שהיה בידי </w:t>
      </w:r>
      <w:r w:rsidR="00DC4B31" w:rsidRPr="00137D1A">
        <w:rPr>
          <w:rFonts w:hint="cs"/>
          <w:rtl/>
        </w:rPr>
        <w:t>הספק</w:t>
      </w:r>
      <w:r w:rsidRPr="00137D1A">
        <w:rPr>
          <w:rFonts w:hint="cs"/>
          <w:rtl/>
        </w:rPr>
        <w:t xml:space="preserve"> טרם החתימה על ההסכם.  </w:t>
      </w:r>
    </w:p>
    <w:p w14:paraId="0F44386E" w14:textId="77777777" w:rsidR="009A1384" w:rsidRPr="00137D1A" w:rsidRDefault="0086521C" w:rsidP="00137D1A">
      <w:pPr>
        <w:pStyle w:val="3-"/>
        <w:spacing w:before="0" w:after="0"/>
        <w:ind w:hanging="835"/>
        <w:rPr>
          <w:rtl/>
        </w:rPr>
      </w:pPr>
      <w:r w:rsidRPr="00137D1A">
        <w:rPr>
          <w:rFonts w:hint="cs"/>
          <w:rtl/>
        </w:rPr>
        <w:lastRenderedPageBreak/>
        <w:t xml:space="preserve">אם הספק או </w:t>
      </w:r>
      <w:r w:rsidR="00DC4B31" w:rsidRPr="00137D1A">
        <w:rPr>
          <w:rFonts w:hint="cs"/>
          <w:rtl/>
        </w:rPr>
        <w:t>מי מטעמו</w:t>
      </w:r>
      <w:r w:rsidRPr="00137D1A">
        <w:rPr>
          <w:rFonts w:hint="cs"/>
          <w:rtl/>
        </w:rPr>
        <w:t xml:space="preserve"> יפנו בבקשה מתאימה להחרגתו של סוג מידע מסוים מתחולת המידע הסודי, או לחשיפתו בפני גורם כלשהו, </w:t>
      </w:r>
      <w:r w:rsidR="00DC4B31" w:rsidRPr="00137D1A">
        <w:rPr>
          <w:rFonts w:hint="cs"/>
          <w:rtl/>
        </w:rPr>
        <w:t>המזמין י</w:t>
      </w:r>
      <w:r w:rsidRPr="00137D1A">
        <w:rPr>
          <w:rFonts w:hint="cs"/>
          <w:rtl/>
        </w:rPr>
        <w:t>דון בבקשה ו</w:t>
      </w:r>
      <w:r w:rsidR="00064A30" w:rsidRPr="00137D1A">
        <w:rPr>
          <w:rFonts w:hint="cs"/>
          <w:rtl/>
        </w:rPr>
        <w:t>י</w:t>
      </w:r>
      <w:r w:rsidRPr="00137D1A">
        <w:rPr>
          <w:rFonts w:hint="cs"/>
          <w:rtl/>
        </w:rPr>
        <w:t xml:space="preserve">היה רשאי לקבלה, בהתאם לשיקול </w:t>
      </w:r>
      <w:r w:rsidR="00A25000" w:rsidRPr="00137D1A">
        <w:rPr>
          <w:rFonts w:hint="cs"/>
          <w:rtl/>
        </w:rPr>
        <w:t xml:space="preserve">דעתו </w:t>
      </w:r>
      <w:r w:rsidRPr="00137D1A">
        <w:rPr>
          <w:rFonts w:hint="cs"/>
          <w:rtl/>
        </w:rPr>
        <w:t xml:space="preserve">הבלעדי בתנאי שאין בחשיפת המידע חשש לפגיעה כלשהי באינטרסים של </w:t>
      </w:r>
      <w:r w:rsidR="003E255E" w:rsidRPr="00137D1A">
        <w:rPr>
          <w:rFonts w:hint="cs"/>
          <w:rtl/>
        </w:rPr>
        <w:t>המזמין</w:t>
      </w:r>
      <w:r w:rsidRPr="00137D1A">
        <w:rPr>
          <w:rFonts w:hint="cs"/>
          <w:rtl/>
        </w:rPr>
        <w:t>.</w:t>
      </w:r>
    </w:p>
    <w:p w14:paraId="47357F1F" w14:textId="33A7FE6B" w:rsidR="009A1384" w:rsidRPr="00137D1A" w:rsidRDefault="0086521C" w:rsidP="00137D1A">
      <w:pPr>
        <w:pStyle w:val="2-0"/>
        <w:spacing w:before="0" w:after="0"/>
        <w:ind w:hanging="835"/>
        <w:rPr>
          <w:rtl/>
        </w:rPr>
      </w:pPr>
      <w:r w:rsidRPr="00137D1A">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A5AAAB7" w14:textId="77777777" w:rsidR="00DC4B31" w:rsidRPr="00137D1A" w:rsidRDefault="0086521C" w:rsidP="00137D1A">
      <w:pPr>
        <w:pStyle w:val="1-0"/>
        <w:spacing w:before="0" w:after="0" w:line="360" w:lineRule="auto"/>
        <w:ind w:hanging="835"/>
        <w:rPr>
          <w:sz w:val="32"/>
          <w:szCs w:val="32"/>
          <w:rtl/>
        </w:rPr>
      </w:pPr>
      <w:bookmarkStart w:id="501" w:name="_Toc256000063"/>
      <w:bookmarkStart w:id="502" w:name="_Toc173823739"/>
      <w:bookmarkStart w:id="503" w:name="_Toc173825548"/>
      <w:r w:rsidRPr="00137D1A">
        <w:rPr>
          <w:rFonts w:hint="cs"/>
          <w:sz w:val="32"/>
          <w:szCs w:val="32"/>
          <w:rtl/>
        </w:rPr>
        <w:t>אבטחת מידע</w:t>
      </w:r>
      <w:r w:rsidR="00B66427" w:rsidRPr="00137D1A">
        <w:rPr>
          <w:rFonts w:hint="cs"/>
          <w:sz w:val="32"/>
          <w:szCs w:val="32"/>
          <w:rtl/>
        </w:rPr>
        <w:t xml:space="preserve"> והגנות סייבר</w:t>
      </w:r>
      <w:bookmarkEnd w:id="501"/>
      <w:bookmarkEnd w:id="502"/>
      <w:bookmarkEnd w:id="503"/>
    </w:p>
    <w:p w14:paraId="3354223F" w14:textId="77777777" w:rsidR="006D37C9" w:rsidRPr="00137D1A" w:rsidRDefault="0086521C" w:rsidP="00137D1A">
      <w:pPr>
        <w:pStyle w:val="2-0"/>
        <w:spacing w:before="0" w:after="0"/>
        <w:ind w:hanging="835"/>
        <w:rPr>
          <w:rtl/>
        </w:rPr>
      </w:pPr>
      <w:bookmarkStart w:id="504" w:name="show_nispach18_3"/>
      <w:bookmarkStart w:id="505" w:name="show_isNotCyberDetailsOrAttach_1"/>
      <w:bookmarkStart w:id="506" w:name="show_isCyberLevelNormalOrHigh_3"/>
      <w:r w:rsidRPr="00137D1A">
        <w:rPr>
          <w:rFonts w:hint="cs"/>
          <w:rtl/>
        </w:rPr>
        <w:t>הספק יהיה אחראי לאבטחת מידע של המזמין המגיע לרשותו בעת ביצוע ההסכם באמצעי אבטחה נאותים בהתאם למפורט ב</w:t>
      </w:r>
      <w:r w:rsidRPr="00137D1A">
        <w:rPr>
          <w:rFonts w:hint="cs"/>
          <w:bCs/>
          <w:rtl/>
        </w:rPr>
        <w:t xml:space="preserve">נספח </w:t>
      </w:r>
      <w:bookmarkStart w:id="507" w:name="nispach18_3"/>
      <w:r w:rsidRPr="00137D1A">
        <w:rPr>
          <w:rFonts w:hint="cs"/>
          <w:bCs/>
          <w:rtl/>
        </w:rPr>
        <w:t>ו</w:t>
      </w:r>
      <w:bookmarkEnd w:id="507"/>
      <w:r w:rsidRPr="00137D1A">
        <w:rPr>
          <w:rFonts w:hint="cs"/>
          <w:bCs/>
          <w:rtl/>
        </w:rPr>
        <w:t>' – נספח סייבר ואבטחת מידע</w:t>
      </w:r>
      <w:r w:rsidRPr="00137D1A">
        <w:rPr>
          <w:rFonts w:hint="cs"/>
          <w:rtl/>
        </w:rPr>
        <w:t>.</w:t>
      </w:r>
      <w:r w:rsidR="00854ED7" w:rsidRPr="00137D1A">
        <w:rPr>
          <w:rFonts w:hint="cs"/>
          <w:rtl/>
        </w:rPr>
        <w:t xml:space="preserve"> הספק יציג למזמין, </w:t>
      </w:r>
      <w:r w:rsidR="00810056" w:rsidRPr="00137D1A">
        <w:rPr>
          <w:rFonts w:hint="cs"/>
          <w:rtl/>
        </w:rPr>
        <w:t xml:space="preserve">אם </w:t>
      </w:r>
      <w:r w:rsidR="00854ED7" w:rsidRPr="00137D1A">
        <w:rPr>
          <w:rFonts w:hint="cs"/>
          <w:rtl/>
        </w:rPr>
        <w:t>יידרש, את האמצעים בהם הוא נוקט לשם אבטחת המידע, ויפעל בהתאם לדרישות מאת המזמין לתיקון כל ליקוי או פרצה באבטחת המידע והגנות הסייבר.</w:t>
      </w:r>
      <w:bookmarkEnd w:id="504"/>
      <w:bookmarkEnd w:id="505"/>
      <w:bookmarkEnd w:id="506"/>
    </w:p>
    <w:p w14:paraId="3DB296B7" w14:textId="77777777" w:rsidR="0009150A" w:rsidRPr="00137D1A" w:rsidRDefault="0086521C" w:rsidP="00137D1A">
      <w:pPr>
        <w:pStyle w:val="1-0"/>
        <w:spacing w:before="0" w:after="0" w:line="360" w:lineRule="auto"/>
        <w:ind w:hanging="835"/>
        <w:rPr>
          <w:sz w:val="32"/>
          <w:szCs w:val="32"/>
          <w:rtl/>
        </w:rPr>
      </w:pPr>
      <w:bookmarkStart w:id="508" w:name="_Toc256000064"/>
      <w:bookmarkStart w:id="509" w:name="_Toc44931963"/>
      <w:bookmarkStart w:id="510" w:name="_Toc44932050"/>
      <w:bookmarkStart w:id="511" w:name="_Toc173823740"/>
      <w:bookmarkStart w:id="512" w:name="_Toc173825549"/>
      <w:r w:rsidRPr="00137D1A">
        <w:rPr>
          <w:rFonts w:hint="cs"/>
          <w:sz w:val="32"/>
          <w:szCs w:val="32"/>
          <w:rtl/>
        </w:rPr>
        <w:t>ניגוד עניינים</w:t>
      </w:r>
      <w:r w:rsidR="0053062D" w:rsidRPr="00137D1A">
        <w:rPr>
          <w:rFonts w:hint="cs"/>
          <w:sz w:val="32"/>
          <w:szCs w:val="32"/>
          <w:rtl/>
        </w:rPr>
        <w:t xml:space="preserve"> בביצוע ההסכם</w:t>
      </w:r>
      <w:bookmarkEnd w:id="508"/>
      <w:bookmarkEnd w:id="509"/>
      <w:bookmarkEnd w:id="510"/>
      <w:bookmarkEnd w:id="511"/>
      <w:bookmarkEnd w:id="512"/>
    </w:p>
    <w:p w14:paraId="074CBD6E" w14:textId="77777777" w:rsidR="00704EB9" w:rsidRPr="00137D1A" w:rsidRDefault="0086521C" w:rsidP="00137D1A">
      <w:pPr>
        <w:pStyle w:val="2-0"/>
        <w:spacing w:before="0" w:after="0"/>
        <w:ind w:hanging="835"/>
        <w:rPr>
          <w:rtl/>
        </w:rPr>
      </w:pPr>
      <w:r w:rsidRPr="00137D1A">
        <w:rPr>
          <w:rFonts w:hint="cs"/>
          <w:rtl/>
        </w:rPr>
        <w:t>הספק מתחייב כי אין בביצוע ההסכם כדי ליצור ניגוד עניינים כלשהו, בין במישרין ובין בעקיפין, בינו לבין המזמין.</w:t>
      </w:r>
    </w:p>
    <w:p w14:paraId="260BDB5C" w14:textId="77777777" w:rsidR="00AF4F7B" w:rsidRPr="00137D1A" w:rsidRDefault="0086521C" w:rsidP="00137D1A">
      <w:pPr>
        <w:pStyle w:val="2-0"/>
        <w:spacing w:before="0" w:after="0"/>
        <w:ind w:hanging="835"/>
        <w:rPr>
          <w:rtl/>
        </w:rPr>
      </w:pPr>
      <w:r w:rsidRPr="00137D1A">
        <w:rPr>
          <w:rFonts w:hint="cs"/>
          <w:rtl/>
        </w:rPr>
        <w:t xml:space="preserve">בכל מקרה </w:t>
      </w:r>
      <w:proofErr w:type="spellStart"/>
      <w:r w:rsidRPr="00137D1A">
        <w:rPr>
          <w:rFonts w:hint="cs"/>
          <w:rtl/>
        </w:rPr>
        <w:t>שיווצר</w:t>
      </w:r>
      <w:proofErr w:type="spellEnd"/>
      <w:r w:rsidRPr="00137D1A">
        <w:rPr>
          <w:rFonts w:hint="cs"/>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2FEB2D51" w14:textId="77777777" w:rsidR="0009150A" w:rsidRPr="00137D1A" w:rsidRDefault="0086521C" w:rsidP="00137D1A">
      <w:pPr>
        <w:pStyle w:val="2-0"/>
        <w:spacing w:before="0" w:after="0"/>
        <w:ind w:hanging="835"/>
        <w:rPr>
          <w:color w:val="000000"/>
          <w:rtl/>
        </w:rPr>
      </w:pPr>
      <w:r w:rsidRPr="00137D1A">
        <w:rPr>
          <w:rFonts w:hint="cs"/>
          <w:rtl/>
        </w:rPr>
        <w:t>הספק מתחייב להחתים כל אחד מעובדיו ו</w:t>
      </w:r>
      <w:r w:rsidR="00426E4A" w:rsidRPr="00137D1A">
        <w:rPr>
          <w:rFonts w:hint="cs"/>
          <w:rtl/>
        </w:rPr>
        <w:t>מי מטעמו</w:t>
      </w:r>
      <w:r w:rsidRPr="00137D1A">
        <w:rPr>
          <w:rFonts w:hint="cs"/>
          <w:rtl/>
        </w:rPr>
        <w:t xml:space="preserve"> שיועסקו על ידו לצורך ביצוע ההסכם על הצהרת הסודיות והיעדר ניגוד עניינים בנוסח המופיע כ</w:t>
      </w:r>
      <w:r w:rsidRPr="00137D1A">
        <w:rPr>
          <w:rFonts w:hint="cs"/>
          <w:bCs/>
          <w:rtl/>
        </w:rPr>
        <w:t xml:space="preserve">נספח </w:t>
      </w:r>
      <w:bookmarkStart w:id="513" w:name="nispach16_1"/>
      <w:r w:rsidRPr="00137D1A">
        <w:rPr>
          <w:rFonts w:hint="cs"/>
          <w:bCs/>
          <w:rtl/>
        </w:rPr>
        <w:t>ד</w:t>
      </w:r>
      <w:bookmarkEnd w:id="513"/>
      <w:r w:rsidRPr="00137D1A">
        <w:rPr>
          <w:rFonts w:hint="cs"/>
          <w:bCs/>
          <w:rtl/>
        </w:rPr>
        <w:t>'</w:t>
      </w:r>
      <w:r w:rsidRPr="00137D1A">
        <w:rPr>
          <w:rFonts w:hint="cs"/>
          <w:rtl/>
        </w:rPr>
        <w:t xml:space="preserve"> להסכם זה. </w:t>
      </w:r>
    </w:p>
    <w:p w14:paraId="6C364E8B" w14:textId="77777777" w:rsidR="007E7910" w:rsidRPr="00137D1A" w:rsidRDefault="0086521C" w:rsidP="00137D1A">
      <w:pPr>
        <w:pStyle w:val="1-0"/>
        <w:spacing w:before="0" w:after="0" w:line="360" w:lineRule="auto"/>
        <w:ind w:hanging="835"/>
        <w:rPr>
          <w:sz w:val="32"/>
          <w:szCs w:val="32"/>
          <w:rtl/>
        </w:rPr>
      </w:pPr>
      <w:bookmarkStart w:id="514" w:name="_Toc256000065"/>
      <w:bookmarkStart w:id="515" w:name="_Toc173823741"/>
      <w:bookmarkStart w:id="516" w:name="_Toc173825550"/>
      <w:r w:rsidRPr="00137D1A">
        <w:rPr>
          <w:rFonts w:hint="cs"/>
          <w:sz w:val="32"/>
          <w:szCs w:val="32"/>
          <w:rtl/>
        </w:rPr>
        <w:t>קניין רוחני וזכויות יוצרים</w:t>
      </w:r>
      <w:bookmarkEnd w:id="514"/>
      <w:bookmarkEnd w:id="515"/>
      <w:bookmarkEnd w:id="516"/>
    </w:p>
    <w:p w14:paraId="7A702DB1" w14:textId="77777777" w:rsidR="006263A2" w:rsidRPr="00137D1A" w:rsidRDefault="0086521C" w:rsidP="00137D1A">
      <w:pPr>
        <w:pStyle w:val="2-0"/>
        <w:spacing w:before="0" w:after="0"/>
        <w:ind w:hanging="835"/>
      </w:pPr>
      <w:r w:rsidRPr="00137D1A">
        <w:rPr>
          <w:rFonts w:hint="cs"/>
          <w:rtl/>
        </w:rPr>
        <w:t>הספק הוא בעל הזכויות הנדרשות לצורך אספקת השירותים והשימוש בהם על-ידי המזמין ("</w:t>
      </w:r>
      <w:r w:rsidRPr="00137D1A">
        <w:rPr>
          <w:rFonts w:hint="cs"/>
          <w:bCs/>
          <w:rtl/>
        </w:rPr>
        <w:t>זכויות הקניין הרוחני</w:t>
      </w:r>
      <w:r w:rsidRPr="00137D1A">
        <w:rPr>
          <w:rFonts w:hint="cs"/>
          <w:rtl/>
        </w:rPr>
        <w:t xml:space="preserve">"). </w:t>
      </w:r>
      <w:r w:rsidR="00810056" w:rsidRPr="00137D1A">
        <w:rPr>
          <w:rFonts w:hint="cs"/>
          <w:rtl/>
        </w:rPr>
        <w:t xml:space="preserve">במקרה </w:t>
      </w:r>
      <w:r w:rsidRPr="00137D1A">
        <w:rPr>
          <w:rFonts w:hint="cs"/>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137D1A">
        <w:rPr>
          <w:rFonts w:hint="cs"/>
          <w:rtl/>
        </w:rPr>
        <w:t>ן</w:t>
      </w:r>
      <w:r w:rsidRPr="00137D1A">
        <w:rPr>
          <w:rFonts w:hint="cs"/>
          <w:rtl/>
        </w:rPr>
        <w:t xml:space="preserve">, בהתאם לתנאי </w:t>
      </w:r>
      <w:r w:rsidR="004214A9" w:rsidRPr="00137D1A">
        <w:rPr>
          <w:rFonts w:hint="cs"/>
          <w:rtl/>
        </w:rPr>
        <w:t xml:space="preserve">הסכם </w:t>
      </w:r>
      <w:r w:rsidRPr="00137D1A">
        <w:rPr>
          <w:rFonts w:hint="cs"/>
          <w:rtl/>
        </w:rPr>
        <w:t>זה.</w:t>
      </w:r>
    </w:p>
    <w:p w14:paraId="3C95E19A" w14:textId="77777777" w:rsidR="00D574F7" w:rsidRPr="00137D1A" w:rsidRDefault="0086521C" w:rsidP="00137D1A">
      <w:pPr>
        <w:pStyle w:val="2-0"/>
        <w:spacing w:before="0" w:after="0"/>
        <w:ind w:hanging="835"/>
        <w:rPr>
          <w:rtl/>
        </w:rPr>
      </w:pPr>
      <w:r w:rsidRPr="00137D1A">
        <w:rPr>
          <w:rFonts w:hint="cs"/>
          <w:rtl/>
        </w:rPr>
        <w:t>בעת ביצוע ההתקשרות, הספק לא יעשה שימוש בתוכנות מחשוב, תמונות, מסמכים וכיוצא באלה, שהוא אינו מורשה על-פי דין לעשות בהם שימוש.</w:t>
      </w:r>
    </w:p>
    <w:p w14:paraId="5CFCA5FD" w14:textId="77777777" w:rsidR="00D574F7" w:rsidRPr="00137D1A" w:rsidRDefault="0086521C" w:rsidP="00137D1A">
      <w:pPr>
        <w:pStyle w:val="2-0"/>
        <w:spacing w:before="0" w:after="0"/>
        <w:ind w:hanging="835"/>
        <w:rPr>
          <w:rtl/>
        </w:rPr>
      </w:pPr>
      <w:r w:rsidRPr="00137D1A">
        <w:rPr>
          <w:rFonts w:hint="cs"/>
          <w:rtl/>
        </w:rPr>
        <w:t>תוצר שהוכן על ידי הספק במהלך תקופת ההתקשרות עבור המזמין ובכלל זאת, נתונים, מצגות, מסמכים, סיכומי פגישות, תמונות, תכנים וכיוצא בזה ("</w:t>
      </w:r>
      <w:r w:rsidRPr="00137D1A">
        <w:rPr>
          <w:rFonts w:hint="cs"/>
          <w:bCs/>
          <w:rtl/>
        </w:rPr>
        <w:t>תוצרי העבודה</w:t>
      </w:r>
      <w:r w:rsidRPr="00137D1A">
        <w:rPr>
          <w:rFonts w:hint="cs"/>
          <w:rtl/>
        </w:rPr>
        <w:t xml:space="preserve">"), הוא קניינו הבלעדי של המזמין והוא יוכל לעשות בו כל שימוש שירצה בעתיד, לרבות פרסום פומבי. הספק לא יהיה רשאי למכור, להעביר, </w:t>
      </w:r>
      <w:proofErr w:type="spellStart"/>
      <w:r w:rsidRPr="00137D1A">
        <w:rPr>
          <w:rFonts w:hint="cs"/>
          <w:rtl/>
        </w:rPr>
        <w:t>להמחות</w:t>
      </w:r>
      <w:proofErr w:type="spellEnd"/>
      <w:r w:rsidRPr="00137D1A">
        <w:rPr>
          <w:rFonts w:hint="cs"/>
          <w:rtl/>
        </w:rPr>
        <w:t>, לפרסם, להשכיר, לרשום, או לעשות שימוש כלשהו בתוצרי העבודה, ללא אישור המזמין בכתב ומראש.</w:t>
      </w:r>
    </w:p>
    <w:p w14:paraId="6378BAF7" w14:textId="77777777" w:rsidR="000B631A" w:rsidRPr="00137D1A" w:rsidRDefault="0086521C" w:rsidP="00137D1A">
      <w:pPr>
        <w:pStyle w:val="2-0"/>
        <w:spacing w:before="0" w:after="0"/>
        <w:ind w:hanging="835"/>
        <w:rPr>
          <w:rtl/>
        </w:rPr>
      </w:pPr>
      <w:r w:rsidRPr="00137D1A">
        <w:rPr>
          <w:rFonts w:hint="cs"/>
          <w:rtl/>
        </w:rPr>
        <w:t xml:space="preserve">תוצרי העבודה לא יכללו תהליכי עבודה ומערכות ייעודיות של הספק, אשר לא הוכנו עבור המזמין במסגרת ביצוע ההסכם.  </w:t>
      </w:r>
    </w:p>
    <w:p w14:paraId="29A990B1" w14:textId="77777777" w:rsidR="000B631A" w:rsidRPr="00137D1A" w:rsidRDefault="0086521C" w:rsidP="00137D1A">
      <w:pPr>
        <w:pStyle w:val="2-0"/>
        <w:spacing w:before="0" w:after="0"/>
        <w:ind w:hanging="835"/>
        <w:rPr>
          <w:rtl/>
        </w:rPr>
      </w:pPr>
      <w:r w:rsidRPr="00137D1A">
        <w:rPr>
          <w:rFonts w:hint="cs"/>
          <w:rtl/>
        </w:rPr>
        <w:t>למען הסר ספק, תוצרי העבודה יהיו רכוש המזמין גם אם מתן השירותים ע"י הספק הופסק תוך כדי תקופת ההתקשרות.</w:t>
      </w:r>
    </w:p>
    <w:p w14:paraId="69208C8C" w14:textId="77777777" w:rsidR="000B631A" w:rsidRPr="00137D1A" w:rsidRDefault="0086521C" w:rsidP="00137D1A">
      <w:pPr>
        <w:pStyle w:val="2-"/>
        <w:spacing w:before="0"/>
        <w:ind w:hanging="835"/>
        <w:rPr>
          <w:rtl/>
        </w:rPr>
      </w:pPr>
      <w:r w:rsidRPr="00137D1A">
        <w:rPr>
          <w:rFonts w:hint="cs"/>
          <w:rtl/>
        </w:rPr>
        <w:t>הפרת קניין רוחני</w:t>
      </w:r>
    </w:p>
    <w:p w14:paraId="20BCC42F" w14:textId="77777777" w:rsidR="000B631A" w:rsidRPr="00137D1A" w:rsidRDefault="0086521C" w:rsidP="00137D1A">
      <w:pPr>
        <w:pStyle w:val="3-"/>
        <w:spacing w:before="0" w:after="0"/>
        <w:ind w:hanging="835"/>
        <w:rPr>
          <w:rtl/>
        </w:rPr>
      </w:pPr>
      <w:r w:rsidRPr="00137D1A">
        <w:rPr>
          <w:rFonts w:hint="cs"/>
          <w:rtl/>
        </w:rPr>
        <w:t xml:space="preserve">נקבע במסגרת פסק דין חלוט של ערכאה מוסמכת כי שירות </w:t>
      </w:r>
      <w:r w:rsidR="006263A2" w:rsidRPr="00137D1A">
        <w:rPr>
          <w:rFonts w:hint="cs"/>
          <w:rtl/>
        </w:rPr>
        <w:t>שהעמיד ספק לרשות המזמין מפר זכות קניין רוחני של צד שלישי</w:t>
      </w:r>
      <w:r w:rsidRPr="00137D1A">
        <w:rPr>
          <w:rFonts w:hint="cs"/>
          <w:rtl/>
        </w:rPr>
        <w:t xml:space="preserve"> כלשהו</w:t>
      </w:r>
      <w:r w:rsidR="006263A2" w:rsidRPr="00137D1A">
        <w:rPr>
          <w:rFonts w:hint="cs"/>
          <w:rtl/>
        </w:rPr>
        <w:t xml:space="preserve">, </w:t>
      </w:r>
      <w:r w:rsidRPr="00137D1A">
        <w:rPr>
          <w:rFonts w:hint="cs"/>
          <w:rtl/>
        </w:rPr>
        <w:t xml:space="preserve">הספק יפעל בהתאם למפורט להלן: </w:t>
      </w:r>
    </w:p>
    <w:p w14:paraId="04BEF314" w14:textId="77777777" w:rsidR="000B631A" w:rsidRPr="00137D1A" w:rsidRDefault="0086521C" w:rsidP="00137D1A">
      <w:pPr>
        <w:pStyle w:val="4-3"/>
        <w:spacing w:before="0" w:after="0"/>
        <w:ind w:hanging="835"/>
        <w:rPr>
          <w:rtl/>
        </w:rPr>
      </w:pPr>
      <w:r w:rsidRPr="00137D1A">
        <w:rPr>
          <w:rFonts w:hint="cs"/>
          <w:rtl/>
        </w:rPr>
        <w:t xml:space="preserve">הספק יודיע על כך למזמין בהקדם האפשרי. </w:t>
      </w:r>
    </w:p>
    <w:p w14:paraId="2C7FFBFE" w14:textId="77777777" w:rsidR="000B631A" w:rsidRPr="00137D1A" w:rsidRDefault="0086521C" w:rsidP="00137D1A">
      <w:pPr>
        <w:pStyle w:val="4-3"/>
        <w:spacing w:before="0" w:after="0"/>
        <w:ind w:hanging="835"/>
        <w:rPr>
          <w:rtl/>
        </w:rPr>
      </w:pPr>
      <w:r w:rsidRPr="00137D1A">
        <w:rPr>
          <w:rFonts w:hint="cs"/>
          <w:rtl/>
        </w:rPr>
        <w:t>הספק יחדל מאספקת השירות המפר.</w:t>
      </w:r>
    </w:p>
    <w:p w14:paraId="44F2FBD1" w14:textId="77777777" w:rsidR="000B631A" w:rsidRPr="00137D1A" w:rsidRDefault="0086521C" w:rsidP="00137D1A">
      <w:pPr>
        <w:pStyle w:val="4-3"/>
        <w:spacing w:before="0" w:after="0"/>
        <w:ind w:hanging="835"/>
        <w:rPr>
          <w:rtl/>
        </w:rPr>
      </w:pPr>
      <w:r w:rsidRPr="00137D1A">
        <w:rPr>
          <w:rFonts w:hint="cs"/>
          <w:rtl/>
        </w:rPr>
        <w:lastRenderedPageBreak/>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8B351C6" w14:textId="77777777" w:rsidR="00ED04C4" w:rsidRPr="00137D1A" w:rsidRDefault="0086521C" w:rsidP="00137D1A">
      <w:pPr>
        <w:pStyle w:val="1-0"/>
        <w:spacing w:before="0" w:after="0" w:line="360" w:lineRule="auto"/>
        <w:ind w:hanging="835"/>
        <w:rPr>
          <w:sz w:val="32"/>
          <w:szCs w:val="32"/>
          <w:rtl/>
        </w:rPr>
      </w:pPr>
      <w:bookmarkStart w:id="517" w:name="_Toc256000066"/>
      <w:bookmarkStart w:id="518" w:name="show_isNotSubcontractorsEdited"/>
      <w:r w:rsidRPr="00137D1A">
        <w:rPr>
          <w:rFonts w:hint="cs"/>
          <w:sz w:val="32"/>
          <w:szCs w:val="32"/>
          <w:rtl/>
        </w:rPr>
        <w:t>קבלני משנה</w:t>
      </w:r>
      <w:bookmarkEnd w:id="517"/>
    </w:p>
    <w:p w14:paraId="5254F265" w14:textId="77777777" w:rsidR="00737AF0" w:rsidRPr="00137D1A" w:rsidRDefault="0086521C" w:rsidP="00137D1A">
      <w:pPr>
        <w:pStyle w:val="2-0"/>
        <w:spacing w:before="0" w:after="0"/>
        <w:ind w:hanging="835"/>
      </w:pPr>
      <w:bookmarkStart w:id="519" w:name="show_canNotActivateSubcontractors"/>
      <w:r w:rsidRPr="00137D1A">
        <w:rPr>
          <w:rFonts w:hint="cs"/>
          <w:rtl/>
        </w:rPr>
        <w:t xml:space="preserve">הספק לא יהיה רשאי להשתמש בקבלני משנה לשם ביצוע </w:t>
      </w:r>
      <w:r w:rsidR="00EF36DC" w:rsidRPr="00137D1A">
        <w:rPr>
          <w:rFonts w:hint="cs"/>
          <w:rtl/>
        </w:rPr>
        <w:t>התחייבויותיו על פי ההתקשרות</w:t>
      </w:r>
      <w:r w:rsidRPr="00137D1A">
        <w:rPr>
          <w:rFonts w:hint="cs"/>
          <w:rtl/>
        </w:rPr>
        <w:t>.</w:t>
      </w:r>
      <w:r w:rsidR="00EF36DC" w:rsidRPr="00137D1A">
        <w:rPr>
          <w:rFonts w:hint="cs"/>
          <w:rtl/>
        </w:rPr>
        <w:t xml:space="preserve"> האחריות הכוללת לעמידה בכל תנאי ההתקשרות תהיה של הספק ושלו בלבד.</w:t>
      </w:r>
      <w:r w:rsidRPr="00137D1A">
        <w:rPr>
          <w:rFonts w:hint="cs"/>
          <w:rtl/>
        </w:rPr>
        <w:t xml:space="preserve"> </w:t>
      </w:r>
      <w:bookmarkEnd w:id="518"/>
      <w:bookmarkEnd w:id="519"/>
    </w:p>
    <w:p w14:paraId="1FE3E1E3" w14:textId="77777777" w:rsidR="0009150A" w:rsidRPr="00137D1A" w:rsidRDefault="0086521C" w:rsidP="00137D1A">
      <w:pPr>
        <w:pStyle w:val="1-0"/>
        <w:spacing w:before="0" w:after="0" w:line="360" w:lineRule="auto"/>
        <w:ind w:hanging="835"/>
        <w:rPr>
          <w:sz w:val="32"/>
          <w:szCs w:val="32"/>
          <w:rtl/>
        </w:rPr>
      </w:pPr>
      <w:bookmarkStart w:id="520" w:name="_Toc256000067"/>
      <w:bookmarkStart w:id="521" w:name="_Toc173823743"/>
      <w:bookmarkStart w:id="522" w:name="_Toc173825552"/>
      <w:r w:rsidRPr="00137D1A">
        <w:rPr>
          <w:rFonts w:hint="cs"/>
          <w:sz w:val="32"/>
          <w:szCs w:val="32"/>
          <w:rtl/>
        </w:rPr>
        <w:t>יחסים בין הצדדים</w:t>
      </w:r>
      <w:bookmarkEnd w:id="520"/>
      <w:bookmarkEnd w:id="521"/>
      <w:bookmarkEnd w:id="522"/>
    </w:p>
    <w:p w14:paraId="045D891A" w14:textId="77777777" w:rsidR="0009150A" w:rsidRPr="00137D1A" w:rsidRDefault="0086521C" w:rsidP="00137D1A">
      <w:pPr>
        <w:pStyle w:val="2-0"/>
        <w:spacing w:before="0" w:after="0"/>
        <w:ind w:hanging="835"/>
        <w:rPr>
          <w:rtl/>
        </w:rPr>
      </w:pPr>
      <w:r w:rsidRPr="00137D1A">
        <w:rPr>
          <w:rFonts w:hint="cs"/>
          <w:rtl/>
        </w:rPr>
        <w:t xml:space="preserve">מוצהר ומוסכם בזה בין הצדדים כי: </w:t>
      </w:r>
    </w:p>
    <w:p w14:paraId="13615070" w14:textId="35CDF543" w:rsidR="007A7B2F" w:rsidRPr="00137D1A" w:rsidRDefault="0086521C" w:rsidP="00137D1A">
      <w:pPr>
        <w:pStyle w:val="3-"/>
        <w:spacing w:before="0" w:after="0"/>
        <w:ind w:hanging="835"/>
        <w:rPr>
          <w:rtl/>
        </w:rPr>
      </w:pPr>
      <w:r w:rsidRPr="00137D1A">
        <w:rPr>
          <w:rFonts w:hint="cs"/>
          <w:rtl/>
        </w:rPr>
        <w:t>היחסים ביניהם לפי ההסכם אינם יחסי עובד ומעביד והמזמין אינו המעסיק של עובדי  הספק.</w:t>
      </w:r>
    </w:p>
    <w:p w14:paraId="17578FB0" w14:textId="77777777" w:rsidR="007A7B2F" w:rsidRPr="00137D1A" w:rsidRDefault="0086521C" w:rsidP="00137D1A">
      <w:pPr>
        <w:pStyle w:val="3-"/>
        <w:spacing w:before="0" w:after="0"/>
        <w:ind w:hanging="835"/>
        <w:rPr>
          <w:rtl/>
        </w:rPr>
      </w:pPr>
      <w:r w:rsidRPr="00137D1A">
        <w:rPr>
          <w:rFonts w:hint="cs"/>
          <w:rtl/>
        </w:rPr>
        <w:t>הספק בלבד יהיה אחראי לכל תשלום, לשיפוי בגין נזק, פיצויים או כל תשלום אחר המגיע ממנו על פי כל דין לאנשים המועסקים על ידו</w:t>
      </w:r>
      <w:r w:rsidR="007E7910" w:rsidRPr="00137D1A">
        <w:rPr>
          <w:rFonts w:hint="cs"/>
          <w:rtl/>
        </w:rPr>
        <w:t xml:space="preserve"> בין באופן ישיר בין כקבלני שירות</w:t>
      </w:r>
      <w:r w:rsidRPr="00137D1A">
        <w:rPr>
          <w:rFonts w:hint="cs"/>
          <w:rtl/>
        </w:rPr>
        <w:t xml:space="preserve">, או לכל אדם אחר. </w:t>
      </w:r>
    </w:p>
    <w:p w14:paraId="153012DB" w14:textId="77777777" w:rsidR="007A7B2F" w:rsidRPr="00137D1A" w:rsidRDefault="0086521C" w:rsidP="00137D1A">
      <w:pPr>
        <w:pStyle w:val="3-"/>
        <w:spacing w:before="0" w:after="0"/>
        <w:ind w:hanging="835"/>
        <w:rPr>
          <w:rtl/>
        </w:rPr>
      </w:pPr>
      <w:r w:rsidRPr="00137D1A">
        <w:rPr>
          <w:rFonts w:hint="cs"/>
          <w:rtl/>
        </w:rPr>
        <w:t xml:space="preserve">המזמין לא ישלם כל תשלום לביטוח לאומי ויתר הזכויות הסוציאליות בקשר לאנשים המועסקים על ידי הספק. </w:t>
      </w:r>
    </w:p>
    <w:p w14:paraId="70500CB5" w14:textId="37FF9202" w:rsidR="007E7910" w:rsidRPr="00137D1A" w:rsidRDefault="0086521C" w:rsidP="00137D1A">
      <w:pPr>
        <w:pStyle w:val="3-"/>
        <w:spacing w:before="0" w:after="0"/>
        <w:ind w:hanging="835"/>
        <w:rPr>
          <w:rtl/>
        </w:rPr>
      </w:pPr>
      <w:r w:rsidRPr="00137D1A">
        <w:rPr>
          <w:rFonts w:hint="cs"/>
          <w:rtl/>
        </w:rPr>
        <w:t xml:space="preserve">אם למרות האמור לעיל, ערכאה שיפוטית או </w:t>
      </w:r>
      <w:proofErr w:type="spellStart"/>
      <w:r w:rsidRPr="00137D1A">
        <w:rPr>
          <w:rFonts w:hint="cs"/>
          <w:rtl/>
        </w:rPr>
        <w:t>מינהלית</w:t>
      </w:r>
      <w:proofErr w:type="spellEnd"/>
      <w:r w:rsidRPr="00137D1A">
        <w:rPr>
          <w:rFonts w:hint="cs"/>
          <w:rtl/>
        </w:rPr>
        <w:t xml:space="preserve"> מצאה כי המזמין נושא באחריות ישירה כלפי הספק</w:t>
      </w:r>
      <w:r w:rsidR="00870172">
        <w:rPr>
          <w:rFonts w:hint="cs"/>
          <w:rtl/>
        </w:rPr>
        <w:t xml:space="preserve"> </w:t>
      </w:r>
      <w:proofErr w:type="spellStart"/>
      <w:r w:rsidR="00870172">
        <w:rPr>
          <w:rFonts w:hint="cs"/>
          <w:rtl/>
        </w:rPr>
        <w:t>או</w:t>
      </w:r>
      <w:r w:rsidRPr="00137D1A">
        <w:rPr>
          <w:rFonts w:hint="cs"/>
          <w:rtl/>
        </w:rPr>
        <w:t>עובדיו</w:t>
      </w:r>
      <w:proofErr w:type="spellEnd"/>
      <w:r w:rsidRPr="00137D1A">
        <w:rPr>
          <w:rFonts w:hint="cs"/>
          <w:rtl/>
        </w:rPr>
        <w:t xml:space="preserve"> ,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A0481F3" w14:textId="77777777" w:rsidR="007E7910" w:rsidRPr="00137D1A" w:rsidRDefault="0086521C" w:rsidP="00137D1A">
      <w:pPr>
        <w:pStyle w:val="3-"/>
        <w:spacing w:before="0" w:after="0"/>
        <w:ind w:hanging="835"/>
        <w:rPr>
          <w:rtl/>
        </w:rPr>
      </w:pPr>
      <w:r w:rsidRPr="00137D1A">
        <w:rPr>
          <w:rFonts w:hint="cs"/>
          <w:rtl/>
        </w:rPr>
        <w:t>במקרה של הגשת תביעה כאמור בסעיף זה, יודיע המזמין לספק על קיומה של התביעה, ויאפשר לספק ל</w:t>
      </w:r>
      <w:r w:rsidR="008850BC" w:rsidRPr="00137D1A">
        <w:rPr>
          <w:rFonts w:hint="cs"/>
          <w:rtl/>
        </w:rPr>
        <w:t>התגונן</w:t>
      </w:r>
      <w:r w:rsidRPr="00137D1A">
        <w:rPr>
          <w:rFonts w:hint="cs"/>
          <w:rtl/>
        </w:rPr>
        <w:t>.</w:t>
      </w:r>
    </w:p>
    <w:p w14:paraId="29FA2D68" w14:textId="77777777" w:rsidR="005F0E35" w:rsidRPr="00137D1A" w:rsidRDefault="0086521C" w:rsidP="00137D1A">
      <w:pPr>
        <w:pStyle w:val="1-0"/>
        <w:spacing w:before="0" w:after="0" w:line="360" w:lineRule="auto"/>
        <w:ind w:hanging="835"/>
        <w:rPr>
          <w:sz w:val="32"/>
          <w:szCs w:val="32"/>
          <w:rtl/>
        </w:rPr>
      </w:pPr>
      <w:bookmarkStart w:id="523" w:name="_Toc256000068"/>
      <w:bookmarkStart w:id="524" w:name="_Toc173823744"/>
      <w:bookmarkStart w:id="525" w:name="_Toc173825553"/>
      <w:r w:rsidRPr="00137D1A">
        <w:rPr>
          <w:rFonts w:hint="cs"/>
          <w:sz w:val="32"/>
          <w:szCs w:val="32"/>
          <w:rtl/>
        </w:rPr>
        <w:t>תמורה</w:t>
      </w:r>
      <w:bookmarkEnd w:id="523"/>
      <w:bookmarkEnd w:id="524"/>
      <w:bookmarkEnd w:id="525"/>
    </w:p>
    <w:p w14:paraId="7DACB85B" w14:textId="0AE88679" w:rsidR="00265113" w:rsidRDefault="0086521C" w:rsidP="00137D1A">
      <w:pPr>
        <w:pStyle w:val="2-0"/>
        <w:spacing w:before="0" w:after="0"/>
        <w:ind w:hanging="835"/>
      </w:pPr>
      <w:r w:rsidRPr="00137D1A">
        <w:rPr>
          <w:rFonts w:eastAsia="David" w:hint="cs"/>
          <w:rtl/>
        </w:rPr>
        <w:t>התמורה לספק תשולם בהתאם למפורט בהצעת המחיר, המצורפת כ</w:t>
      </w:r>
      <w:r w:rsidRPr="00137D1A">
        <w:rPr>
          <w:rFonts w:eastAsia="David" w:hint="cs"/>
          <w:b/>
          <w:bCs/>
          <w:rtl/>
        </w:rPr>
        <w:t>נספח ב'</w:t>
      </w:r>
      <w:r w:rsidRPr="00137D1A">
        <w:rPr>
          <w:rFonts w:eastAsia="David" w:hint="cs"/>
          <w:rtl/>
        </w:rPr>
        <w:t xml:space="preserve"> להסכם.</w:t>
      </w:r>
    </w:p>
    <w:p w14:paraId="157B8994" w14:textId="39F3DE4A" w:rsidR="00840387" w:rsidRDefault="00840387" w:rsidP="00137D1A">
      <w:pPr>
        <w:pStyle w:val="2-0"/>
        <w:spacing w:before="0" w:after="0"/>
        <w:ind w:hanging="835"/>
      </w:pPr>
      <w:r>
        <w:rPr>
          <w:rFonts w:hint="cs"/>
          <w:rtl/>
        </w:rPr>
        <w:t>בגין פיתוח מודל ------ ₪</w:t>
      </w:r>
      <w:r w:rsidR="008F6531">
        <w:rPr>
          <w:rFonts w:hint="cs"/>
          <w:rtl/>
        </w:rPr>
        <w:t xml:space="preserve"> </w:t>
      </w:r>
      <w:r w:rsidR="00014A9D">
        <w:rPr>
          <w:rFonts w:hint="cs"/>
          <w:rtl/>
        </w:rPr>
        <w:t xml:space="preserve"> עד  _____ מודלים</w:t>
      </w:r>
    </w:p>
    <w:p w14:paraId="7D162995" w14:textId="6B9414C2" w:rsidR="00840387" w:rsidRDefault="00840387" w:rsidP="00137D1A">
      <w:pPr>
        <w:pStyle w:val="2-0"/>
        <w:spacing w:before="0" w:after="0"/>
        <w:ind w:hanging="835"/>
      </w:pPr>
      <w:r>
        <w:rPr>
          <w:rFonts w:hint="cs"/>
          <w:rtl/>
        </w:rPr>
        <w:t xml:space="preserve">בגין עדכון מודל ------- </w:t>
      </w:r>
      <w:r w:rsidR="00014A9D">
        <w:rPr>
          <w:rFonts w:hint="cs"/>
          <w:rtl/>
        </w:rPr>
        <w:t>₪ עד ______ מודלים</w:t>
      </w:r>
    </w:p>
    <w:p w14:paraId="6681FBE0" w14:textId="62912B2B" w:rsidR="00840387" w:rsidRDefault="00840387" w:rsidP="008F6531">
      <w:pPr>
        <w:pStyle w:val="2-0"/>
        <w:spacing w:before="0" w:after="0"/>
        <w:ind w:hanging="835"/>
      </w:pPr>
      <w:r>
        <w:rPr>
          <w:rFonts w:hint="cs"/>
          <w:rtl/>
        </w:rPr>
        <w:t>בגין ש</w:t>
      </w:r>
      <w:r w:rsidR="008F6531">
        <w:rPr>
          <w:rFonts w:hint="cs"/>
          <w:rtl/>
        </w:rPr>
        <w:t>ע</w:t>
      </w:r>
      <w:r>
        <w:rPr>
          <w:rFonts w:hint="cs"/>
          <w:rtl/>
        </w:rPr>
        <w:t xml:space="preserve">ת ייעוץ ------ ₪ </w:t>
      </w:r>
      <w:r w:rsidR="008F6531">
        <w:rPr>
          <w:rFonts w:hint="cs"/>
          <w:rtl/>
        </w:rPr>
        <w:t xml:space="preserve"> (ולא יותר מ </w:t>
      </w:r>
      <w:r w:rsidR="008F6531">
        <w:rPr>
          <w:rtl/>
        </w:rPr>
        <w:t>–</w:t>
      </w:r>
      <w:r w:rsidR="008F6531">
        <w:rPr>
          <w:rFonts w:hint="cs"/>
          <w:rtl/>
        </w:rPr>
        <w:t xml:space="preserve"> 1,100 שעות לשנה) </w:t>
      </w:r>
      <w:r w:rsidR="00EB5D60">
        <w:rPr>
          <w:rFonts w:hint="cs"/>
          <w:rtl/>
        </w:rPr>
        <w:t>לפי תעריף יועץ 4 בניכוי הנחה בשיעור ___ אחוזים)</w:t>
      </w:r>
    </w:p>
    <w:p w14:paraId="43CF12E3" w14:textId="763205A8" w:rsidR="00840387" w:rsidRPr="00137D1A" w:rsidRDefault="00840387" w:rsidP="008F6531">
      <w:pPr>
        <w:pStyle w:val="2-0"/>
        <w:spacing w:before="0" w:after="0"/>
        <w:ind w:hanging="835"/>
        <w:rPr>
          <w:rtl/>
        </w:rPr>
      </w:pPr>
      <w:r>
        <w:rPr>
          <w:rFonts w:hint="cs"/>
          <w:rtl/>
        </w:rPr>
        <w:t xml:space="preserve">סך היקף </w:t>
      </w:r>
      <w:proofErr w:type="spellStart"/>
      <w:r>
        <w:rPr>
          <w:rFonts w:hint="cs"/>
          <w:rtl/>
        </w:rPr>
        <w:t>ההתקקשרות</w:t>
      </w:r>
      <w:proofErr w:type="spellEnd"/>
      <w:r w:rsidR="008F6531">
        <w:rPr>
          <w:rFonts w:hint="cs"/>
          <w:rtl/>
        </w:rPr>
        <w:t xml:space="preserve"> לא</w:t>
      </w:r>
      <w:r>
        <w:rPr>
          <w:rFonts w:hint="cs"/>
          <w:rtl/>
        </w:rPr>
        <w:t xml:space="preserve"> יעלה על</w:t>
      </w:r>
      <w:r w:rsidR="008F6531">
        <w:rPr>
          <w:rFonts w:hint="cs"/>
          <w:rtl/>
        </w:rPr>
        <w:t>_________</w:t>
      </w:r>
      <w:r>
        <w:rPr>
          <w:rFonts w:hint="cs"/>
          <w:rtl/>
        </w:rPr>
        <w:t xml:space="preserve"> ₪ לשנה לא כולל מע"מ ( _______ כולל מע"מ )</w:t>
      </w:r>
    </w:p>
    <w:p w14:paraId="6629897F" w14:textId="77777777" w:rsidR="00265113" w:rsidRPr="00137D1A" w:rsidRDefault="0086521C" w:rsidP="00137D1A">
      <w:pPr>
        <w:pStyle w:val="2-0"/>
        <w:spacing w:before="0" w:after="0"/>
        <w:ind w:hanging="835"/>
        <w:rPr>
          <w:rtl/>
        </w:rPr>
      </w:pPr>
      <w:r w:rsidRPr="00137D1A">
        <w:rPr>
          <w:rFonts w:eastAsia="David" w:hint="cs"/>
          <w:rtl/>
        </w:rPr>
        <w:t>תשלום התמורה יעשה לפי ביצוע בפועל ובכפוף לתנאי ההתקשרות.</w:t>
      </w:r>
    </w:p>
    <w:p w14:paraId="628CB283" w14:textId="77777777" w:rsidR="00265113" w:rsidRPr="00137D1A" w:rsidRDefault="0086521C" w:rsidP="00137D1A">
      <w:pPr>
        <w:pStyle w:val="2-0"/>
        <w:spacing w:before="0" w:after="0"/>
        <w:ind w:hanging="835"/>
        <w:rPr>
          <w:rtl/>
        </w:rPr>
      </w:pPr>
      <w:r w:rsidRPr="00137D1A">
        <w:rPr>
          <w:rFonts w:eastAsia="David" w:hint="cs"/>
          <w:b/>
          <w:bCs/>
          <w:rtl/>
        </w:rPr>
        <w:t xml:space="preserve">הצמדה של התמורה - </w:t>
      </w:r>
    </w:p>
    <w:p w14:paraId="4AA94293" w14:textId="23D69579" w:rsidR="00265113" w:rsidRPr="00F33D1F" w:rsidRDefault="0086521C" w:rsidP="00137D1A">
      <w:pPr>
        <w:pStyle w:val="3-"/>
        <w:spacing w:before="0" w:after="0"/>
        <w:ind w:hanging="835"/>
        <w:rPr>
          <w:rtl/>
        </w:rPr>
      </w:pPr>
      <w:r w:rsidRPr="00137D1A">
        <w:rPr>
          <w:rFonts w:eastAsia="David" w:hint="cs"/>
          <w:rtl/>
        </w:rPr>
        <w:t> התמורה</w:t>
      </w:r>
      <w:r w:rsidR="00EB5D60">
        <w:rPr>
          <w:rFonts w:eastAsia="David" w:hint="cs"/>
          <w:rtl/>
        </w:rPr>
        <w:t xml:space="preserve"> של רכיבים 1</w:t>
      </w:r>
      <w:r w:rsidR="00A16376">
        <w:rPr>
          <w:rFonts w:eastAsia="David" w:hint="cs"/>
          <w:rtl/>
        </w:rPr>
        <w:t>0</w:t>
      </w:r>
      <w:r w:rsidR="00EB5D60">
        <w:rPr>
          <w:rFonts w:eastAsia="David" w:hint="cs"/>
          <w:rtl/>
        </w:rPr>
        <w:t xml:space="preserve">.2 ו- 10.3 </w:t>
      </w:r>
      <w:r w:rsidRPr="00137D1A">
        <w:rPr>
          <w:rFonts w:eastAsia="David" w:hint="cs"/>
          <w:rtl/>
        </w:rPr>
        <w:t xml:space="preserve"> תהיה צמודה למדד המחירים לצרכן</w:t>
      </w:r>
    </w:p>
    <w:p w14:paraId="3DC46115" w14:textId="3C31C857" w:rsidR="00524F9B" w:rsidRPr="00F33D1F" w:rsidRDefault="00524F9B" w:rsidP="00137D1A">
      <w:pPr>
        <w:pStyle w:val="3-"/>
        <w:spacing w:before="0" w:after="0"/>
        <w:ind w:hanging="835"/>
        <w:rPr>
          <w:rtl/>
        </w:rPr>
      </w:pPr>
      <w:r>
        <w:rPr>
          <w:rFonts w:eastAsia="David" w:hint="cs"/>
          <w:rtl/>
        </w:rPr>
        <w:t>מדד הבסיס</w:t>
      </w:r>
      <w:r w:rsidR="00D6070F">
        <w:rPr>
          <w:rFonts w:eastAsia="David" w:hint="cs"/>
          <w:rtl/>
        </w:rPr>
        <w:t xml:space="preserve"> (תאריך הבסיס)</w:t>
      </w:r>
      <w:r>
        <w:rPr>
          <w:rFonts w:eastAsia="David" w:hint="cs"/>
          <w:rtl/>
        </w:rPr>
        <w:t xml:space="preserve"> </w:t>
      </w:r>
      <w:r>
        <w:rPr>
          <w:rFonts w:eastAsia="David"/>
          <w:rtl/>
        </w:rPr>
        <w:t>–</w:t>
      </w:r>
      <w:r>
        <w:rPr>
          <w:rFonts w:eastAsia="David" w:hint="cs"/>
          <w:rtl/>
        </w:rPr>
        <w:t xml:space="preserve"> המדד הידוע ביום הגשת ההצעות</w:t>
      </w:r>
    </w:p>
    <w:p w14:paraId="55A603AC" w14:textId="788D958F" w:rsidR="00524F9B" w:rsidRPr="00F33D1F" w:rsidRDefault="00524F9B" w:rsidP="00137D1A">
      <w:pPr>
        <w:pStyle w:val="3-"/>
        <w:spacing w:before="0" w:after="0"/>
        <w:ind w:hanging="835"/>
        <w:rPr>
          <w:rtl/>
        </w:rPr>
      </w:pPr>
      <w:r>
        <w:rPr>
          <w:rFonts w:eastAsia="David" w:hint="cs"/>
          <w:rtl/>
        </w:rPr>
        <w:t>מדד קובע</w:t>
      </w:r>
      <w:r w:rsidR="00D6070F">
        <w:rPr>
          <w:rFonts w:eastAsia="David" w:hint="cs"/>
          <w:rtl/>
        </w:rPr>
        <w:t xml:space="preserve"> (התאריך הקובע)</w:t>
      </w:r>
      <w:r>
        <w:rPr>
          <w:rFonts w:eastAsia="David" w:hint="cs"/>
          <w:rtl/>
        </w:rPr>
        <w:t xml:space="preserve"> </w:t>
      </w:r>
      <w:r>
        <w:rPr>
          <w:rFonts w:eastAsia="David"/>
          <w:rtl/>
        </w:rPr>
        <w:t>–</w:t>
      </w:r>
      <w:r>
        <w:rPr>
          <w:rFonts w:eastAsia="David" w:hint="cs"/>
          <w:rtl/>
        </w:rPr>
        <w:t xml:space="preserve"> </w:t>
      </w:r>
      <w:r w:rsidR="00D6070F">
        <w:rPr>
          <w:rFonts w:eastAsia="David" w:hint="cs"/>
          <w:rtl/>
        </w:rPr>
        <w:t>ה</w:t>
      </w:r>
      <w:r>
        <w:rPr>
          <w:rFonts w:eastAsia="David" w:hint="cs"/>
          <w:rtl/>
        </w:rPr>
        <w:t xml:space="preserve">מדד </w:t>
      </w:r>
      <w:r w:rsidR="00D6070F">
        <w:rPr>
          <w:rFonts w:eastAsia="David" w:hint="cs"/>
          <w:rtl/>
        </w:rPr>
        <w:t xml:space="preserve">הידוע </w:t>
      </w:r>
      <w:r>
        <w:rPr>
          <w:rFonts w:eastAsia="David" w:hint="cs"/>
          <w:rtl/>
        </w:rPr>
        <w:t>בחלוף 12 חודשים מי</w:t>
      </w:r>
      <w:r w:rsidR="00F33D1F">
        <w:rPr>
          <w:rFonts w:eastAsia="David" w:hint="cs"/>
          <w:rtl/>
        </w:rPr>
        <w:t>ו</w:t>
      </w:r>
      <w:r>
        <w:rPr>
          <w:rFonts w:eastAsia="David" w:hint="cs"/>
          <w:rtl/>
        </w:rPr>
        <w:t>ם חתימת המשרד על חוזה ההתקשרות</w:t>
      </w:r>
    </w:p>
    <w:p w14:paraId="470974AC" w14:textId="7A30F7C7" w:rsidR="00524F9B" w:rsidRPr="00F33D1F" w:rsidRDefault="00524F9B" w:rsidP="00137D1A">
      <w:pPr>
        <w:pStyle w:val="3-"/>
        <w:spacing w:before="0" w:after="0"/>
        <w:ind w:hanging="835"/>
        <w:rPr>
          <w:rtl/>
        </w:rPr>
      </w:pPr>
      <w:r>
        <w:rPr>
          <w:rFonts w:eastAsia="David" w:hint="cs"/>
          <w:rtl/>
        </w:rPr>
        <w:t>תדירות ההצמדה אחת לשנה</w:t>
      </w:r>
    </w:p>
    <w:p w14:paraId="4A3CD039" w14:textId="439E8FAB" w:rsidR="00476E10" w:rsidRDefault="00476E10" w:rsidP="00137D1A">
      <w:pPr>
        <w:pStyle w:val="3-"/>
        <w:spacing w:before="0" w:after="0"/>
        <w:ind w:hanging="835"/>
      </w:pPr>
      <w:r>
        <w:rPr>
          <w:rFonts w:eastAsia="David" w:hint="cs"/>
          <w:rtl/>
        </w:rPr>
        <w:t xml:space="preserve">סכום ההצמדה שיחושב יתווסף או יופחת </w:t>
      </w:r>
      <w:r w:rsidR="00F33D1F">
        <w:rPr>
          <w:rFonts w:eastAsia="David" w:hint="cs"/>
          <w:rtl/>
        </w:rPr>
        <w:t>מה</w:t>
      </w:r>
      <w:r>
        <w:rPr>
          <w:rFonts w:eastAsia="David" w:hint="cs"/>
          <w:rtl/>
        </w:rPr>
        <w:t xml:space="preserve">תעריפים שנקבעו בהסכם ההתקשרות </w:t>
      </w:r>
    </w:p>
    <w:p w14:paraId="17BAA40C" w14:textId="34FA6F0F" w:rsidR="00EB5D60" w:rsidRPr="00137D1A" w:rsidRDefault="00EB5D60" w:rsidP="00EB5D60">
      <w:pPr>
        <w:pStyle w:val="3-"/>
        <w:spacing w:before="0" w:after="0"/>
        <w:ind w:hanging="835"/>
        <w:rPr>
          <w:rtl/>
        </w:rPr>
      </w:pPr>
      <w:r>
        <w:rPr>
          <w:rFonts w:hint="cs"/>
          <w:rtl/>
        </w:rPr>
        <w:t>הצמדת התמורה בגין רכיב 10.4 תתבצע בהתאם לה</w:t>
      </w:r>
      <w:r w:rsidR="007270C4">
        <w:rPr>
          <w:rFonts w:hint="cs"/>
          <w:rtl/>
        </w:rPr>
        <w:t>ורא</w:t>
      </w:r>
      <w:r>
        <w:rPr>
          <w:rFonts w:hint="cs"/>
          <w:rtl/>
        </w:rPr>
        <w:t xml:space="preserve">ת  </w:t>
      </w:r>
      <w:proofErr w:type="spellStart"/>
      <w:r>
        <w:rPr>
          <w:rFonts w:hint="cs"/>
          <w:rtl/>
        </w:rPr>
        <w:t>התכ"מ</w:t>
      </w:r>
      <w:proofErr w:type="spellEnd"/>
      <w:r w:rsidR="00524F9B">
        <w:rPr>
          <w:rFonts w:hint="cs"/>
          <w:rtl/>
        </w:rPr>
        <w:t xml:space="preserve"> ה.8.1.1.4</w:t>
      </w:r>
    </w:p>
    <w:p w14:paraId="79560DB5" w14:textId="77777777" w:rsidR="00265113" w:rsidRPr="00137D1A" w:rsidRDefault="0086521C" w:rsidP="00137D1A">
      <w:pPr>
        <w:pStyle w:val="2-0"/>
        <w:spacing w:before="0" w:after="0"/>
        <w:ind w:hanging="835"/>
        <w:rPr>
          <w:rtl/>
        </w:rPr>
      </w:pPr>
      <w:r w:rsidRPr="00137D1A">
        <w:rPr>
          <w:rFonts w:eastAsia="David" w:hint="cs"/>
          <w:b/>
          <w:bCs/>
          <w:rtl/>
        </w:rPr>
        <w:t>סופיות התמורה:</w:t>
      </w:r>
    </w:p>
    <w:p w14:paraId="7558C59F" w14:textId="77777777" w:rsidR="00265113" w:rsidRPr="00137D1A" w:rsidRDefault="0086521C" w:rsidP="00137D1A">
      <w:pPr>
        <w:pStyle w:val="3-"/>
        <w:spacing w:before="0" w:after="0"/>
        <w:ind w:hanging="835"/>
        <w:rPr>
          <w:rtl/>
        </w:rPr>
      </w:pPr>
      <w:r w:rsidRPr="00137D1A">
        <w:rPr>
          <w:rFonts w:eastAsia="David" w:hint="cs"/>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69A2621D" w14:textId="77777777" w:rsidR="00265113" w:rsidRPr="00137D1A" w:rsidRDefault="0086521C" w:rsidP="00137D1A">
      <w:pPr>
        <w:pStyle w:val="3-"/>
        <w:spacing w:before="0" w:after="0"/>
        <w:ind w:hanging="835"/>
        <w:rPr>
          <w:rtl/>
        </w:rPr>
      </w:pPr>
      <w:r w:rsidRPr="00137D1A">
        <w:rPr>
          <w:rFonts w:eastAsia="David" w:hint="cs"/>
          <w:rtl/>
        </w:rPr>
        <w:lastRenderedPageBreak/>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159AEE65" w14:textId="77777777" w:rsidR="00FD4F1C" w:rsidRPr="00137D1A" w:rsidRDefault="00FD4F1C" w:rsidP="00137D1A">
      <w:pPr>
        <w:spacing w:line="360" w:lineRule="auto"/>
        <w:ind w:hanging="835"/>
      </w:pPr>
    </w:p>
    <w:p w14:paraId="73B855D4" w14:textId="77777777" w:rsidR="0009150A" w:rsidRPr="00137D1A" w:rsidRDefault="0086521C" w:rsidP="00137D1A">
      <w:pPr>
        <w:pStyle w:val="1-0"/>
        <w:spacing w:before="0" w:after="0" w:line="360" w:lineRule="auto"/>
        <w:ind w:hanging="835"/>
        <w:rPr>
          <w:sz w:val="32"/>
          <w:szCs w:val="32"/>
          <w:rtl/>
        </w:rPr>
      </w:pPr>
      <w:bookmarkStart w:id="526" w:name="_Toc256000069"/>
      <w:bookmarkStart w:id="527" w:name="_Toc173823745"/>
      <w:bookmarkStart w:id="528" w:name="_Toc173825554"/>
      <w:r w:rsidRPr="00137D1A">
        <w:rPr>
          <w:rFonts w:hint="cs"/>
          <w:sz w:val="32"/>
          <w:szCs w:val="32"/>
          <w:rtl/>
        </w:rPr>
        <w:t>כללי תשלום</w:t>
      </w:r>
      <w:bookmarkEnd w:id="526"/>
      <w:bookmarkEnd w:id="527"/>
      <w:bookmarkEnd w:id="528"/>
    </w:p>
    <w:p w14:paraId="01C1AE9D" w14:textId="77777777" w:rsidR="00082200" w:rsidRPr="00137D1A" w:rsidRDefault="0086521C" w:rsidP="00137D1A">
      <w:pPr>
        <w:pStyle w:val="2-0"/>
        <w:spacing w:before="0" w:after="0"/>
        <w:ind w:hanging="835"/>
        <w:rPr>
          <w:rtl/>
        </w:rPr>
      </w:pPr>
      <w:r w:rsidRPr="00137D1A">
        <w:rPr>
          <w:rFonts w:hint="cs"/>
          <w:rtl/>
        </w:rPr>
        <w:t>כללי התשלום המפורטים להלן כפופים להוראות החשב הכללי במשרד האוצר כפי שמתפרסמים מעת לעת.</w:t>
      </w:r>
    </w:p>
    <w:p w14:paraId="7E54759A" w14:textId="77777777" w:rsidR="00082200" w:rsidRPr="00137D1A" w:rsidRDefault="0086521C" w:rsidP="00137D1A">
      <w:pPr>
        <w:pStyle w:val="2-0"/>
        <w:spacing w:before="0" w:after="0"/>
        <w:ind w:hanging="835"/>
        <w:rPr>
          <w:rtl/>
        </w:rPr>
      </w:pPr>
      <w:r w:rsidRPr="00137D1A">
        <w:rPr>
          <w:rFonts w:hint="cs"/>
          <w:rtl/>
        </w:rPr>
        <w:t xml:space="preserve">לצורך </w:t>
      </w:r>
      <w:r w:rsidR="00A06F3B" w:rsidRPr="00137D1A">
        <w:rPr>
          <w:rFonts w:hint="cs"/>
          <w:rtl/>
        </w:rPr>
        <w:t>וכתנאי ל</w:t>
      </w:r>
      <w:r w:rsidRPr="00137D1A">
        <w:rPr>
          <w:rFonts w:hint="cs"/>
          <w:rtl/>
        </w:rPr>
        <w:t>קבלת תשלו</w:t>
      </w:r>
      <w:r w:rsidR="00A06F3B" w:rsidRPr="00137D1A">
        <w:rPr>
          <w:rFonts w:hint="cs"/>
          <w:rtl/>
        </w:rPr>
        <w:t>מי</w:t>
      </w:r>
      <w:r w:rsidRPr="00137D1A">
        <w:rPr>
          <w:rFonts w:hint="cs"/>
          <w:rtl/>
        </w:rPr>
        <w:t xml:space="preserve">ם, הספק </w:t>
      </w:r>
      <w:r w:rsidR="00A06F3B" w:rsidRPr="00137D1A">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137D1A">
        <w:rPr>
          <w:rFonts w:hint="cs"/>
          <w:rtl/>
        </w:rPr>
        <w:t xml:space="preserve">חשבון המפרט את התשלומים המגיעים לו בהתאם להסכם </w:t>
      </w:r>
      <w:r w:rsidRPr="00137D1A">
        <w:rPr>
          <w:rFonts w:hint="cs"/>
          <w:b/>
          <w:bCs/>
          <w:rtl/>
        </w:rPr>
        <w:t>("חשבון")</w:t>
      </w:r>
      <w:r w:rsidRPr="00137D1A">
        <w:rPr>
          <w:rFonts w:hint="cs"/>
          <w:rtl/>
        </w:rPr>
        <w:t xml:space="preserve">. את החשבון על הספק להגיש בהתאם להנחיות המזמין, וזאת כתנאי לאישור החשבון ולהעברת התשלום לספק. </w:t>
      </w:r>
    </w:p>
    <w:p w14:paraId="09309A79" w14:textId="77777777" w:rsidR="00082200" w:rsidRPr="00137D1A" w:rsidRDefault="0086521C" w:rsidP="00137D1A">
      <w:pPr>
        <w:pStyle w:val="2-0"/>
        <w:spacing w:before="0" w:after="0"/>
        <w:ind w:hanging="835"/>
        <w:rPr>
          <w:rtl/>
        </w:rPr>
      </w:pPr>
      <w:r w:rsidRPr="00137D1A">
        <w:rPr>
          <w:rFonts w:hint="cs"/>
          <w:rtl/>
        </w:rPr>
        <w:t xml:space="preserve">החשבון יכלול את הפרטים והמסמכים הבאים: </w:t>
      </w:r>
    </w:p>
    <w:p w14:paraId="28A2D260" w14:textId="77777777" w:rsidR="00082200" w:rsidRPr="00137D1A" w:rsidRDefault="0086521C" w:rsidP="00137D1A">
      <w:pPr>
        <w:pStyle w:val="3-"/>
        <w:spacing w:before="0" w:after="0"/>
        <w:ind w:hanging="835"/>
        <w:rPr>
          <w:rtl/>
        </w:rPr>
      </w:pPr>
      <w:r w:rsidRPr="00137D1A">
        <w:rPr>
          <w:rFonts w:hint="cs"/>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96D6C1E" w14:textId="77777777" w:rsidR="00082200" w:rsidRPr="00137D1A" w:rsidRDefault="0086521C" w:rsidP="00137D1A">
      <w:pPr>
        <w:pStyle w:val="2-0"/>
        <w:spacing w:before="0" w:after="0"/>
        <w:ind w:hanging="835"/>
        <w:rPr>
          <w:rtl/>
        </w:rPr>
      </w:pPr>
      <w:r w:rsidRPr="00137D1A">
        <w:rPr>
          <w:rFonts w:hint="cs"/>
          <w:rtl/>
        </w:rPr>
        <w:t>במקרה שבו יחול שינוי בגובה המע"מ תעודכן בהתאם התמורה לה זכאי הספק.</w:t>
      </w:r>
    </w:p>
    <w:p w14:paraId="45D97A10" w14:textId="77777777" w:rsidR="00082200" w:rsidRPr="00137D1A" w:rsidRDefault="0086521C" w:rsidP="00137D1A">
      <w:pPr>
        <w:pStyle w:val="2-0"/>
        <w:spacing w:before="0" w:after="0"/>
        <w:ind w:hanging="835"/>
        <w:rPr>
          <w:rtl/>
        </w:rPr>
      </w:pPr>
      <w:r w:rsidRPr="00137D1A">
        <w:rPr>
          <w:rFonts w:hint="cs"/>
          <w:rtl/>
        </w:rPr>
        <w:t xml:space="preserve">במקרה בו יהיו שינויים שאינם בגובה המע"מ </w:t>
      </w:r>
      <w:proofErr w:type="spellStart"/>
      <w:r w:rsidRPr="00137D1A">
        <w:rPr>
          <w:rFonts w:hint="cs"/>
          <w:rtl/>
        </w:rPr>
        <w:t>במסים</w:t>
      </w:r>
      <w:proofErr w:type="spellEnd"/>
      <w:r w:rsidRPr="00137D1A">
        <w:rPr>
          <w:rFonts w:hint="cs"/>
          <w:rtl/>
        </w:rPr>
        <w:t xml:space="preserve">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432C965F" w14:textId="77777777" w:rsidR="00082200" w:rsidRPr="00137D1A" w:rsidRDefault="0086521C" w:rsidP="00137D1A">
      <w:pPr>
        <w:pStyle w:val="2-0"/>
        <w:spacing w:before="0" w:after="0"/>
        <w:ind w:hanging="835"/>
        <w:rPr>
          <w:rtl/>
        </w:rPr>
      </w:pPr>
      <w:r w:rsidRPr="00137D1A">
        <w:rPr>
          <w:rFonts w:hint="cs"/>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20919D32" w14:textId="77777777" w:rsidR="00082200" w:rsidRPr="00137D1A" w:rsidRDefault="0086521C" w:rsidP="00137D1A">
      <w:pPr>
        <w:pStyle w:val="2-0"/>
        <w:spacing w:before="0" w:after="0"/>
        <w:ind w:hanging="835"/>
        <w:rPr>
          <w:rtl/>
        </w:rPr>
      </w:pPr>
      <w:r w:rsidRPr="00137D1A">
        <w:rPr>
          <w:rFonts w:hint="cs"/>
          <w:rtl/>
        </w:rPr>
        <w:t>המזמין יבדוק ויאשר כל חשבון שיוגש לתשלום על ידי הספק, בהתאם למפורט לעיל ולהנחיות החשב הכללי.</w:t>
      </w:r>
    </w:p>
    <w:p w14:paraId="0D48431C" w14:textId="77777777" w:rsidR="00082200" w:rsidRPr="00137D1A" w:rsidRDefault="0086521C" w:rsidP="00137D1A">
      <w:pPr>
        <w:pStyle w:val="2-0"/>
        <w:spacing w:before="0" w:after="0"/>
        <w:ind w:hanging="835"/>
        <w:rPr>
          <w:rtl/>
        </w:rPr>
      </w:pPr>
      <w:bookmarkStart w:id="529" w:name="show_IsNotHROrHRCatering"/>
      <w:r w:rsidRPr="00137D1A">
        <w:rPr>
          <w:rFonts w:hint="cs"/>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29"/>
    </w:p>
    <w:p w14:paraId="284348A3" w14:textId="77777777" w:rsidR="000F33C4" w:rsidRPr="00137D1A" w:rsidRDefault="0086521C" w:rsidP="00137D1A">
      <w:pPr>
        <w:pStyle w:val="1-0"/>
        <w:spacing w:before="0" w:after="0" w:line="360" w:lineRule="auto"/>
        <w:ind w:hanging="835"/>
        <w:rPr>
          <w:sz w:val="32"/>
          <w:szCs w:val="32"/>
          <w:rtl/>
        </w:rPr>
      </w:pPr>
      <w:bookmarkStart w:id="530" w:name="_Toc256000070"/>
      <w:bookmarkStart w:id="531" w:name="_Toc44931968"/>
      <w:bookmarkStart w:id="532" w:name="_Toc44932055"/>
      <w:bookmarkStart w:id="533" w:name="_Toc173823746"/>
      <w:bookmarkStart w:id="534" w:name="_Toc173825555"/>
      <w:bookmarkStart w:id="535" w:name="show_sachArvutBitzua_1"/>
      <w:r w:rsidRPr="00137D1A">
        <w:rPr>
          <w:rFonts w:hint="cs"/>
          <w:sz w:val="32"/>
          <w:szCs w:val="32"/>
          <w:rtl/>
        </w:rPr>
        <w:t>ערבות ביצוע</w:t>
      </w:r>
      <w:bookmarkEnd w:id="530"/>
      <w:bookmarkEnd w:id="531"/>
      <w:bookmarkEnd w:id="532"/>
      <w:bookmarkEnd w:id="533"/>
      <w:bookmarkEnd w:id="534"/>
    </w:p>
    <w:p w14:paraId="38466949" w14:textId="77777777" w:rsidR="007F35C0" w:rsidRPr="00137D1A" w:rsidRDefault="0086521C" w:rsidP="00137D1A">
      <w:pPr>
        <w:pStyle w:val="2-0"/>
        <w:spacing w:before="0" w:after="0"/>
        <w:ind w:hanging="835"/>
        <w:rPr>
          <w:rtl/>
        </w:rPr>
      </w:pPr>
      <w:r w:rsidRPr="00137D1A">
        <w:rPr>
          <w:rFonts w:hint="cs"/>
          <w:rtl/>
        </w:rPr>
        <w:t xml:space="preserve">כבטחון למילוי ההתחייבויות של הספק על-פי ההסכם ימסור הספק למזמין ערבות אוטונומית בלתי מותנית, </w:t>
      </w:r>
      <w:bookmarkStart w:id="536" w:name="show_ahuz"/>
      <w:r w:rsidR="00E60D0C" w:rsidRPr="00137D1A">
        <w:rPr>
          <w:rFonts w:hint="cs"/>
          <w:rtl/>
        </w:rPr>
        <w:t xml:space="preserve"> </w:t>
      </w:r>
      <w:r w:rsidR="00850CB5" w:rsidRPr="00137D1A">
        <w:rPr>
          <w:rFonts w:hint="cs"/>
          <w:rtl/>
        </w:rPr>
        <w:t>בשיעור של</w:t>
      </w:r>
      <w:r w:rsidR="00D3678E" w:rsidRPr="00137D1A">
        <w:rPr>
          <w:rFonts w:hint="cs"/>
          <w:rtl/>
        </w:rPr>
        <w:t xml:space="preserve"> </w:t>
      </w:r>
      <w:bookmarkStart w:id="537" w:name="show_IsNotHumanResources_8"/>
      <w:r w:rsidR="00225B11" w:rsidRPr="00137D1A">
        <w:rPr>
          <w:rFonts w:hint="cs"/>
          <w:rtl/>
        </w:rPr>
        <w:t>%</w:t>
      </w:r>
      <w:bookmarkStart w:id="538" w:name="sach_ahuzArvut"/>
      <w:r w:rsidR="00225B11" w:rsidRPr="00137D1A">
        <w:rPr>
          <w:rFonts w:hint="cs"/>
        </w:rPr>
        <w:t>5</w:t>
      </w:r>
      <w:bookmarkStart w:id="539" w:name="sach_ahuzArvutHR"/>
      <w:bookmarkEnd w:id="537"/>
      <w:bookmarkEnd w:id="538"/>
      <w:bookmarkEnd w:id="539"/>
      <w:r w:rsidR="00850CB5" w:rsidRPr="00137D1A">
        <w:rPr>
          <w:rFonts w:hint="cs"/>
          <w:rtl/>
        </w:rPr>
        <w:t xml:space="preserve"> </w:t>
      </w:r>
      <w:r w:rsidR="00D3678E" w:rsidRPr="00137D1A">
        <w:rPr>
          <w:rFonts w:hint="cs"/>
          <w:rtl/>
        </w:rPr>
        <w:t>א</w:t>
      </w:r>
      <w:r w:rsidR="00850CB5" w:rsidRPr="00137D1A">
        <w:rPr>
          <w:rFonts w:hint="cs"/>
          <w:rtl/>
        </w:rPr>
        <w:t xml:space="preserve">שר ייגזר </w:t>
      </w:r>
      <w:r w:rsidR="0083239E" w:rsidRPr="00137D1A">
        <w:rPr>
          <w:rFonts w:hint="cs"/>
          <w:rtl/>
        </w:rPr>
        <w:t xml:space="preserve">מהיקף </w:t>
      </w:r>
      <w:r w:rsidR="00CB73DD" w:rsidRPr="00137D1A">
        <w:rPr>
          <w:rFonts w:hint="cs"/>
          <w:rtl/>
        </w:rPr>
        <w:t>ההתקשרות</w:t>
      </w:r>
      <w:bookmarkEnd w:id="536"/>
      <w:r w:rsidR="00CB73DD" w:rsidRPr="00137D1A">
        <w:rPr>
          <w:rFonts w:hint="cs"/>
          <w:rtl/>
        </w:rPr>
        <w:t>.</w:t>
      </w:r>
    </w:p>
    <w:p w14:paraId="0041E7B8" w14:textId="77777777" w:rsidR="00844967" w:rsidRPr="00137D1A" w:rsidRDefault="0086521C" w:rsidP="00137D1A">
      <w:pPr>
        <w:pStyle w:val="2-0"/>
        <w:spacing w:before="0" w:after="0"/>
        <w:ind w:hanging="835"/>
        <w:rPr>
          <w:rtl/>
        </w:rPr>
      </w:pPr>
      <w:r w:rsidRPr="00137D1A">
        <w:rPr>
          <w:rFonts w:hint="cs"/>
          <w:rtl/>
        </w:rPr>
        <w:t xml:space="preserve"> ערבות </w:t>
      </w:r>
      <w:r w:rsidR="00E60D0C" w:rsidRPr="00137D1A">
        <w:rPr>
          <w:rFonts w:hint="cs"/>
          <w:rtl/>
        </w:rPr>
        <w:t>ה</w:t>
      </w:r>
      <w:r w:rsidRPr="00137D1A">
        <w:rPr>
          <w:rFonts w:hint="cs"/>
          <w:rtl/>
        </w:rPr>
        <w:t xml:space="preserve">ביצוע תהיה ערבות דיגיטלית בהתאם לתקן הערבויות הדיגיטליות אשר פורסם על יד החשב הכללי, ואשר הונפקה על ידי </w:t>
      </w:r>
      <w:r w:rsidR="001D1C4A" w:rsidRPr="00137D1A">
        <w:rPr>
          <w:rFonts w:hint="cs"/>
          <w:rtl/>
        </w:rPr>
        <w:t>גוף</w:t>
      </w:r>
      <w:r w:rsidRPr="00137D1A">
        <w:rPr>
          <w:rFonts w:hint="cs"/>
          <w:rtl/>
        </w:rPr>
        <w:t xml:space="preserve"> אשר הוסמ</w:t>
      </w:r>
      <w:r w:rsidR="001D1C4A" w:rsidRPr="00137D1A">
        <w:rPr>
          <w:rFonts w:hint="cs"/>
          <w:rtl/>
        </w:rPr>
        <w:t>ך</w:t>
      </w:r>
      <w:r w:rsidRPr="00137D1A">
        <w:rPr>
          <w:rFonts w:hint="cs"/>
          <w:rtl/>
        </w:rPr>
        <w:t xml:space="preserve"> על ידי החשב הכללי להנפקת ערבות דיגיטלית בהתאם לתקן. במקרה כאמור תהיה הערבות בהתאם לנוסח המפורט כנספח ג להסכם, ותנוהל בהתאם לתקן הערבויות הדיגיטליות ול</w:t>
      </w:r>
      <w:hyperlink r:id="rId31" w:history="1">
        <w:r w:rsidRPr="00137D1A">
          <w:rPr>
            <w:rStyle w:val="Hyperlink"/>
            <w:rFonts w:ascii="David" w:hAnsi="David" w:cs="David" w:hint="cs"/>
            <w:rtl/>
          </w:rPr>
          <w:t xml:space="preserve">הוראת </w:t>
        </w:r>
        <w:proofErr w:type="spellStart"/>
        <w:r w:rsidRPr="00137D1A">
          <w:rPr>
            <w:rStyle w:val="Hyperlink"/>
            <w:rFonts w:ascii="David" w:hAnsi="David" w:cs="David" w:hint="cs"/>
            <w:rtl/>
          </w:rPr>
          <w:t>תכ"ם</w:t>
        </w:r>
        <w:proofErr w:type="spellEnd"/>
        <w:r w:rsidRPr="00137D1A">
          <w:rPr>
            <w:rStyle w:val="Hyperlink"/>
            <w:rFonts w:ascii="David" w:hAnsi="David" w:cs="David" w:hint="cs"/>
            <w:rtl/>
          </w:rPr>
          <w:t xml:space="preserve"> 14.4.1 ערבויות דיגיטליות</w:t>
        </w:r>
      </w:hyperlink>
      <w:r w:rsidRPr="00137D1A">
        <w:rPr>
          <w:rFonts w:hint="cs"/>
          <w:rtl/>
        </w:rPr>
        <w:t>.</w:t>
      </w:r>
      <w:r w:rsidR="000F33C4" w:rsidRPr="00137D1A">
        <w:rPr>
          <w:rFonts w:hint="cs"/>
          <w:rtl/>
        </w:rPr>
        <w:t xml:space="preserve"> </w:t>
      </w:r>
    </w:p>
    <w:p w14:paraId="7B633B48" w14:textId="77777777" w:rsidR="00786539" w:rsidRPr="00137D1A" w:rsidRDefault="0086521C" w:rsidP="00137D1A">
      <w:pPr>
        <w:pStyle w:val="2-0"/>
        <w:spacing w:before="0" w:after="0"/>
        <w:ind w:hanging="835"/>
        <w:rPr>
          <w:rtl/>
        </w:rPr>
      </w:pPr>
      <w:bookmarkStart w:id="540" w:name="_Toc53331380"/>
      <w:bookmarkStart w:id="541" w:name="_Toc407797414"/>
      <w:r w:rsidRPr="00137D1A">
        <w:rPr>
          <w:rFonts w:hint="cs"/>
          <w:rtl/>
        </w:rPr>
        <w:t xml:space="preserve">הערבות תונפק על ידי </w:t>
      </w:r>
      <w:r w:rsidR="001D1C4A" w:rsidRPr="00137D1A">
        <w:rPr>
          <w:rFonts w:hint="cs"/>
          <w:rtl/>
        </w:rPr>
        <w:t>גוף המוסמך להנפיק ערבויות</w:t>
      </w:r>
      <w:r w:rsidRPr="00137D1A">
        <w:rPr>
          <w:rFonts w:hint="cs"/>
          <w:rtl/>
        </w:rPr>
        <w:t xml:space="preserve"> בהתאם להוראות המפורטות ב</w:t>
      </w:r>
      <w:hyperlink r:id="rId32" w:history="1">
        <w:r w:rsidRPr="00137D1A">
          <w:rPr>
            <w:rStyle w:val="Hyperlink"/>
            <w:rFonts w:ascii="David" w:hAnsi="David" w:cs="David" w:hint="cs"/>
            <w:bCs/>
            <w:rtl/>
          </w:rPr>
          <w:t xml:space="preserve">הוראת </w:t>
        </w:r>
        <w:proofErr w:type="spellStart"/>
        <w:r w:rsidRPr="00137D1A">
          <w:rPr>
            <w:rStyle w:val="Hyperlink"/>
            <w:rFonts w:ascii="David" w:hAnsi="David" w:cs="David" w:hint="cs"/>
            <w:bCs/>
            <w:rtl/>
          </w:rPr>
          <w:t>תכ"ם</w:t>
        </w:r>
        <w:proofErr w:type="spellEnd"/>
        <w:r w:rsidRPr="00137D1A">
          <w:rPr>
            <w:rStyle w:val="Hyperlink"/>
            <w:rFonts w:ascii="David" w:hAnsi="David" w:cs="David" w:hint="cs"/>
            <w:bCs/>
            <w:rtl/>
          </w:rPr>
          <w:t xml:space="preserve"> 7.3.3 "ערבויות"</w:t>
        </w:r>
      </w:hyperlink>
      <w:r w:rsidRPr="00137D1A">
        <w:rPr>
          <w:rFonts w:hint="cs"/>
          <w:rtl/>
        </w:rPr>
        <w:t>.</w:t>
      </w:r>
    </w:p>
    <w:p w14:paraId="28E63744" w14:textId="77777777" w:rsidR="005F0E35" w:rsidRPr="00137D1A" w:rsidRDefault="0086521C" w:rsidP="00137D1A">
      <w:pPr>
        <w:pStyle w:val="2-0"/>
        <w:spacing w:before="0" w:after="0"/>
        <w:ind w:hanging="835"/>
        <w:rPr>
          <w:rtl/>
        </w:rPr>
      </w:pPr>
      <w:r w:rsidRPr="00137D1A">
        <w:rPr>
          <w:rFonts w:hint="cs"/>
          <w:rtl/>
        </w:rPr>
        <w:t xml:space="preserve">גוף סטטוטורי, חברה ממשלתית, חברת בת ממשלתית ומוסד להשכלה גבוהה </w:t>
      </w:r>
      <w:r w:rsidR="00D058E8" w:rsidRPr="00137D1A">
        <w:rPr>
          <w:rFonts w:hint="cs"/>
          <w:rtl/>
        </w:rPr>
        <w:t xml:space="preserve">שהמדינה משתתפת בתקציבו </w:t>
      </w:r>
      <w:r w:rsidRPr="00137D1A">
        <w:rPr>
          <w:rFonts w:hint="cs"/>
          <w:rtl/>
        </w:rPr>
        <w:t>רשאים להגיש הוראת קיזוז במקום ערבות הגשה בהתאם לנוסח המפורט ב</w:t>
      </w:r>
      <w:hyperlink r:id="rId33" w:history="1">
        <w:r w:rsidRPr="00137D1A">
          <w:rPr>
            <w:rStyle w:val="Hyperlink"/>
            <w:rFonts w:ascii="David" w:hAnsi="David" w:cs="David" w:hint="cs"/>
            <w:rtl/>
          </w:rPr>
          <w:t xml:space="preserve">הוראת </w:t>
        </w:r>
        <w:proofErr w:type="spellStart"/>
        <w:r w:rsidRPr="00137D1A">
          <w:rPr>
            <w:rStyle w:val="Hyperlink"/>
            <w:rFonts w:ascii="David" w:hAnsi="David" w:cs="David" w:hint="cs"/>
            <w:rtl/>
          </w:rPr>
          <w:t>תכ"ם</w:t>
        </w:r>
        <w:proofErr w:type="spellEnd"/>
        <w:r w:rsidRPr="00137D1A">
          <w:rPr>
            <w:rStyle w:val="Hyperlink"/>
            <w:rFonts w:ascii="David" w:hAnsi="David" w:cs="David" w:hint="cs"/>
            <w:rtl/>
          </w:rPr>
          <w:t xml:space="preserve"> 7.3.3 "ערבויות"</w:t>
        </w:r>
      </w:hyperlink>
      <w:r w:rsidRPr="00137D1A">
        <w:rPr>
          <w:rFonts w:hint="cs"/>
          <w:rtl/>
        </w:rPr>
        <w:t>.</w:t>
      </w:r>
      <w:bookmarkEnd w:id="540"/>
    </w:p>
    <w:bookmarkEnd w:id="541"/>
    <w:p w14:paraId="22E2E22E" w14:textId="77777777" w:rsidR="000F33C4" w:rsidRPr="00137D1A" w:rsidRDefault="0086521C" w:rsidP="00137D1A">
      <w:pPr>
        <w:pStyle w:val="2-0"/>
        <w:spacing w:before="0" w:after="0"/>
        <w:ind w:hanging="835"/>
        <w:rPr>
          <w:rtl/>
        </w:rPr>
      </w:pPr>
      <w:r w:rsidRPr="00137D1A">
        <w:rPr>
          <w:rFonts w:hint="cs"/>
          <w:rtl/>
        </w:rPr>
        <w:t>תוקף הערבות יהיה 90 יום לאחר תום תקופת ההתקשרות</w:t>
      </w:r>
      <w:r w:rsidR="00E356A1" w:rsidRPr="00137D1A">
        <w:rPr>
          <w:rFonts w:hint="cs"/>
          <w:rtl/>
        </w:rPr>
        <w:t>.</w:t>
      </w:r>
      <w:r w:rsidRPr="00137D1A">
        <w:rPr>
          <w:rFonts w:hint="cs"/>
          <w:rtl/>
        </w:rPr>
        <w:t xml:space="preserve"> </w:t>
      </w:r>
      <w:r w:rsidR="00A90140" w:rsidRPr="00137D1A">
        <w:rPr>
          <w:rFonts w:hint="cs"/>
          <w:rtl/>
        </w:rPr>
        <w:t xml:space="preserve">אם </w:t>
      </w:r>
      <w:r w:rsidRPr="00137D1A">
        <w:rPr>
          <w:rFonts w:hint="cs"/>
          <w:rtl/>
        </w:rPr>
        <w:t xml:space="preserve">המזמין יממש את האופציה להארכת תקופת ההתקשרות, יאריך הספק </w:t>
      </w:r>
      <w:r w:rsidR="00E356A1" w:rsidRPr="00137D1A">
        <w:rPr>
          <w:rFonts w:hint="cs"/>
          <w:rtl/>
        </w:rPr>
        <w:t xml:space="preserve">את </w:t>
      </w:r>
      <w:r w:rsidRPr="00137D1A">
        <w:rPr>
          <w:rFonts w:hint="cs"/>
          <w:rtl/>
        </w:rPr>
        <w:t xml:space="preserve">תוקף </w:t>
      </w:r>
      <w:r w:rsidR="00E356A1" w:rsidRPr="00137D1A">
        <w:rPr>
          <w:rFonts w:hint="cs"/>
          <w:rtl/>
        </w:rPr>
        <w:t>ה</w:t>
      </w:r>
      <w:r w:rsidRPr="00137D1A">
        <w:rPr>
          <w:rFonts w:hint="cs"/>
          <w:rtl/>
        </w:rPr>
        <w:t xml:space="preserve">ערבות בהתאמה עד ל- 90 יום לאחר תום </w:t>
      </w:r>
      <w:r w:rsidR="00E356A1" w:rsidRPr="00137D1A">
        <w:rPr>
          <w:rFonts w:hint="cs"/>
          <w:rtl/>
        </w:rPr>
        <w:t>תקופת ההתקשרות</w:t>
      </w:r>
      <w:r w:rsidRPr="00137D1A">
        <w:rPr>
          <w:rFonts w:hint="cs"/>
          <w:rtl/>
        </w:rPr>
        <w:t xml:space="preserve">. </w:t>
      </w:r>
    </w:p>
    <w:p w14:paraId="750BB435" w14:textId="77777777" w:rsidR="00E356A1" w:rsidRPr="00137D1A" w:rsidRDefault="0086521C" w:rsidP="00137D1A">
      <w:pPr>
        <w:pStyle w:val="2-0"/>
        <w:spacing w:before="0" w:after="0"/>
        <w:ind w:hanging="835"/>
        <w:rPr>
          <w:rtl/>
        </w:rPr>
      </w:pPr>
      <w:r w:rsidRPr="00137D1A">
        <w:rPr>
          <w:rFonts w:hint="cs"/>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השירותים או אחריות</w:t>
      </w:r>
      <w:r w:rsidR="00A0688F" w:rsidRPr="00137D1A">
        <w:rPr>
          <w:rFonts w:hint="cs"/>
          <w:rtl/>
        </w:rPr>
        <w:t xml:space="preserve"> או לשם הבטחת עמידת הספק </w:t>
      </w:r>
      <w:proofErr w:type="spellStart"/>
      <w:r w:rsidR="00A0688F" w:rsidRPr="00137D1A">
        <w:rPr>
          <w:rFonts w:hint="cs"/>
          <w:rtl/>
        </w:rPr>
        <w:t>בהתחייביותיו</w:t>
      </w:r>
      <w:proofErr w:type="spellEnd"/>
      <w:r w:rsidR="00A0688F" w:rsidRPr="00137D1A">
        <w:rPr>
          <w:rFonts w:hint="cs"/>
          <w:rtl/>
        </w:rPr>
        <w:t xml:space="preserve"> לפי ההסכם</w:t>
      </w:r>
      <w:r w:rsidRPr="00137D1A">
        <w:rPr>
          <w:rFonts w:hint="cs"/>
          <w:rtl/>
        </w:rPr>
        <w:t xml:space="preserve">. </w:t>
      </w:r>
      <w:r w:rsidR="00880815" w:rsidRPr="00137D1A">
        <w:rPr>
          <w:rFonts w:hint="cs"/>
          <w:rtl/>
        </w:rPr>
        <w:t xml:space="preserve">אם </w:t>
      </w:r>
      <w:r w:rsidRPr="00137D1A">
        <w:rPr>
          <w:rFonts w:hint="cs"/>
          <w:rtl/>
        </w:rPr>
        <w:t xml:space="preserve">הספק לא יאריך את תוקף הערבות בהתאם להוראות ההסכם, רשאי המזמין לחלט את הערבות, בהתאם לשיקול דעתו הבלעדי. </w:t>
      </w:r>
    </w:p>
    <w:p w14:paraId="5D0D499E" w14:textId="77777777" w:rsidR="00E356A1" w:rsidRPr="00137D1A" w:rsidRDefault="0086521C" w:rsidP="00137D1A">
      <w:pPr>
        <w:pStyle w:val="2-0"/>
        <w:spacing w:before="0" w:after="0"/>
        <w:ind w:hanging="835"/>
        <w:rPr>
          <w:rtl/>
        </w:rPr>
      </w:pPr>
      <w:bookmarkStart w:id="542" w:name="_Toc53331384"/>
      <w:r w:rsidRPr="00137D1A">
        <w:rPr>
          <w:rFonts w:hint="cs"/>
          <w:rtl/>
        </w:rPr>
        <w:t>במהלך תקופת ההתקשרות רשאי המזמין, לפי שיקול דעתו הבלעדי, להפחית את סכום ערבות הביצוע, לסכום נמוך יותר, כפי שיקבע על ידו.</w:t>
      </w:r>
      <w:bookmarkEnd w:id="542"/>
    </w:p>
    <w:p w14:paraId="61CE0FAF" w14:textId="77777777" w:rsidR="000F33C4" w:rsidRPr="00137D1A" w:rsidRDefault="0086521C" w:rsidP="00137D1A">
      <w:pPr>
        <w:pStyle w:val="2-0"/>
        <w:spacing w:before="0" w:after="0"/>
        <w:ind w:hanging="835"/>
        <w:rPr>
          <w:rtl/>
        </w:rPr>
      </w:pPr>
      <w:r w:rsidRPr="00137D1A">
        <w:rPr>
          <w:rFonts w:hint="cs"/>
          <w:rtl/>
        </w:rPr>
        <w:t xml:space="preserve">לאחר תום התוקף של הערבות, </w:t>
      </w:r>
      <w:r w:rsidR="008732E5" w:rsidRPr="00137D1A">
        <w:rPr>
          <w:rFonts w:hint="cs"/>
          <w:rtl/>
        </w:rPr>
        <w:t xml:space="preserve">במקרה </w:t>
      </w:r>
      <w:r w:rsidRPr="00137D1A">
        <w:rPr>
          <w:rFonts w:hint="cs"/>
          <w:rtl/>
        </w:rPr>
        <w:t>שהיא לא חולטה, יחזיר המזמין את הערבות לספק.</w:t>
      </w:r>
    </w:p>
    <w:p w14:paraId="393C8BE2" w14:textId="77777777" w:rsidR="001E0CD3" w:rsidRPr="00137D1A" w:rsidRDefault="0086521C" w:rsidP="00137D1A">
      <w:pPr>
        <w:pStyle w:val="1-0"/>
        <w:spacing w:before="0" w:after="0" w:line="360" w:lineRule="auto"/>
        <w:ind w:hanging="835"/>
        <w:rPr>
          <w:sz w:val="32"/>
          <w:szCs w:val="32"/>
          <w:rtl/>
        </w:rPr>
      </w:pPr>
      <w:bookmarkStart w:id="543" w:name="_Toc256000071"/>
      <w:bookmarkStart w:id="544" w:name="_Toc173823747"/>
      <w:bookmarkStart w:id="545" w:name="_Toc173825556"/>
      <w:bookmarkEnd w:id="535"/>
      <w:r w:rsidRPr="00137D1A">
        <w:rPr>
          <w:rFonts w:hint="cs"/>
          <w:sz w:val="32"/>
          <w:szCs w:val="32"/>
          <w:rtl/>
        </w:rPr>
        <w:t xml:space="preserve">אחריות </w:t>
      </w:r>
      <w:proofErr w:type="spellStart"/>
      <w:r w:rsidRPr="00137D1A">
        <w:rPr>
          <w:rFonts w:hint="cs"/>
          <w:sz w:val="32"/>
          <w:szCs w:val="32"/>
          <w:rtl/>
        </w:rPr>
        <w:t>בנזיקין</w:t>
      </w:r>
      <w:proofErr w:type="spellEnd"/>
      <w:r w:rsidR="00BC62A8" w:rsidRPr="00137D1A">
        <w:rPr>
          <w:rFonts w:hint="cs"/>
          <w:sz w:val="32"/>
          <w:szCs w:val="32"/>
          <w:rtl/>
        </w:rPr>
        <w:t xml:space="preserve"> וחובת שיפוי</w:t>
      </w:r>
      <w:bookmarkEnd w:id="543"/>
      <w:bookmarkEnd w:id="544"/>
      <w:bookmarkEnd w:id="545"/>
    </w:p>
    <w:p w14:paraId="62CF38BD" w14:textId="77777777" w:rsidR="006263A2" w:rsidRPr="00137D1A" w:rsidRDefault="0086521C" w:rsidP="00137D1A">
      <w:pPr>
        <w:pStyle w:val="2-0"/>
        <w:spacing w:before="0" w:after="0"/>
        <w:ind w:hanging="835"/>
        <w:rPr>
          <w:rtl/>
        </w:rPr>
      </w:pPr>
      <w:r w:rsidRPr="00137D1A">
        <w:rPr>
          <w:rFonts w:hint="cs"/>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137D1A">
        <w:rPr>
          <w:rFonts w:hint="cs"/>
          <w:rtl/>
        </w:rPr>
        <w:t>שלוחיו</w:t>
      </w:r>
      <w:proofErr w:type="spellEnd"/>
      <w:r w:rsidRPr="00137D1A">
        <w:rPr>
          <w:rFonts w:hint="cs"/>
          <w:rtl/>
        </w:rPr>
        <w:t xml:space="preserve">, קבלני משנה שלו או כל מי שבא מכוחו או מטעמו, במסגרת ביצוע הסכם זה. </w:t>
      </w:r>
    </w:p>
    <w:p w14:paraId="42C08A1E" w14:textId="77777777" w:rsidR="006263A2" w:rsidRPr="00137D1A" w:rsidRDefault="0086521C" w:rsidP="00137D1A">
      <w:pPr>
        <w:pStyle w:val="2-0"/>
        <w:spacing w:before="0" w:after="0"/>
        <w:ind w:hanging="835"/>
        <w:rPr>
          <w:rtl/>
        </w:rPr>
      </w:pPr>
      <w:r w:rsidRPr="00137D1A">
        <w:rPr>
          <w:rFonts w:hint="cs"/>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137D1A">
        <w:rPr>
          <w:rFonts w:hint="cs"/>
          <w:rtl/>
        </w:rPr>
        <w:t xml:space="preserve"> </w:t>
      </w:r>
      <w:r w:rsidRPr="00137D1A">
        <w:rPr>
          <w:rFonts w:hint="cs"/>
          <w:rtl/>
        </w:rPr>
        <w:t>. האמור לא יחול ביחס לנזק שנגרם בזדון ושהאחריות בגינו מוטלת על המזמין לפי דין.</w:t>
      </w:r>
    </w:p>
    <w:p w14:paraId="6F7F8A78" w14:textId="77777777" w:rsidR="006263A2" w:rsidRPr="00137D1A" w:rsidRDefault="0086521C" w:rsidP="00137D1A">
      <w:pPr>
        <w:pStyle w:val="2-0"/>
        <w:spacing w:before="0" w:after="0"/>
        <w:ind w:hanging="835"/>
        <w:rPr>
          <w:rtl/>
        </w:rPr>
      </w:pPr>
      <w:r w:rsidRPr="00137D1A">
        <w:rPr>
          <w:rFonts w:hint="cs"/>
          <w:rtl/>
        </w:rPr>
        <w:t>לא יהיה בסיומו של הסכם זה כדי לגרוע מאחריות הספק לגבי נזקים שעילת התביעה בגינם נובעת מהסכם זה או מאספקת השירותים על פיו או קשורה אליהם.</w:t>
      </w:r>
    </w:p>
    <w:p w14:paraId="0AF01B2D" w14:textId="77777777" w:rsidR="006263A2" w:rsidRPr="00137D1A" w:rsidRDefault="0086521C" w:rsidP="00137D1A">
      <w:pPr>
        <w:pStyle w:val="2-0"/>
        <w:spacing w:before="0" w:after="0"/>
        <w:ind w:hanging="835"/>
        <w:rPr>
          <w:rtl/>
        </w:rPr>
      </w:pPr>
      <w:r w:rsidRPr="00137D1A">
        <w:rPr>
          <w:rFonts w:hint="cs"/>
          <w:rtl/>
        </w:rPr>
        <w:t xml:space="preserve">הספק מתחייב לשפות את המזמין באופן מלא, </w:t>
      </w:r>
      <w:r w:rsidR="00CE03FD" w:rsidRPr="00137D1A">
        <w:rPr>
          <w:rFonts w:hint="cs"/>
          <w:rtl/>
        </w:rPr>
        <w:t xml:space="preserve">במקרה </w:t>
      </w:r>
      <w:r w:rsidR="001E0CD3" w:rsidRPr="00137D1A">
        <w:rPr>
          <w:rFonts w:hint="cs"/>
          <w:rtl/>
        </w:rPr>
        <w:t>שיחויב המזמין בפסק דין חלוט של ערכאה שיפוטית מוסמכת,</w:t>
      </w:r>
      <w:r w:rsidRPr="00137D1A">
        <w:rPr>
          <w:rFonts w:hint="cs"/>
          <w:rtl/>
        </w:rPr>
        <w:t xml:space="preserve"> </w:t>
      </w:r>
      <w:r w:rsidR="001E0CD3" w:rsidRPr="00137D1A">
        <w:rPr>
          <w:rFonts w:hint="cs"/>
          <w:rtl/>
        </w:rPr>
        <w:t>ו</w:t>
      </w:r>
      <w:r w:rsidRPr="00137D1A">
        <w:rPr>
          <w:rFonts w:hint="cs"/>
          <w:rtl/>
        </w:rPr>
        <w:t>לשלם כל סכום בגין חיוב שעל פי הסכם זה חב בו הספק,</w:t>
      </w:r>
      <w:r w:rsidR="00BF25F0" w:rsidRPr="00137D1A">
        <w:rPr>
          <w:rFonts w:hint="cs"/>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137D1A">
        <w:rPr>
          <w:rFonts w:hint="cs"/>
          <w:rtl/>
        </w:rPr>
        <w:t xml:space="preserve"> בין אם ה</w:t>
      </w:r>
      <w:r w:rsidR="00BF25F0" w:rsidRPr="00137D1A">
        <w:rPr>
          <w:rFonts w:hint="cs"/>
          <w:rtl/>
        </w:rPr>
        <w:t>שיפוי</w:t>
      </w:r>
      <w:r w:rsidRPr="00137D1A">
        <w:rPr>
          <w:rFonts w:hint="cs"/>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137D1A">
        <w:rPr>
          <w:rFonts w:hint="cs"/>
          <w:rtl/>
        </w:rPr>
        <w:t>הסכומים כאמור ישולמו למזמין מיד עם הגשת דרישתו בכתב ובה פירוט ההוצאות שנגרמו לו כאמור.</w:t>
      </w:r>
    </w:p>
    <w:p w14:paraId="384F514F" w14:textId="77777777" w:rsidR="004868CA" w:rsidRPr="00137D1A" w:rsidRDefault="0086521C" w:rsidP="00137D1A">
      <w:pPr>
        <w:pStyle w:val="2-"/>
        <w:spacing w:before="0"/>
        <w:ind w:hanging="835"/>
        <w:rPr>
          <w:rtl/>
        </w:rPr>
      </w:pPr>
      <w:r w:rsidRPr="00137D1A">
        <w:rPr>
          <w:rFonts w:hint="cs"/>
          <w:rtl/>
        </w:rPr>
        <w:t>טענות צד שלישי</w:t>
      </w:r>
    </w:p>
    <w:p w14:paraId="55EF13DF" w14:textId="77777777" w:rsidR="004868CA" w:rsidRPr="00137D1A" w:rsidRDefault="0086521C" w:rsidP="00137D1A">
      <w:pPr>
        <w:pStyle w:val="3-"/>
        <w:spacing w:before="0" w:after="0"/>
        <w:ind w:hanging="835"/>
        <w:rPr>
          <w:rtl/>
        </w:rPr>
      </w:pPr>
      <w:r w:rsidRPr="00137D1A">
        <w:rPr>
          <w:rFonts w:hint="cs"/>
          <w:rtl/>
        </w:rPr>
        <w:t>הועלתה ע"י צד שלישי, טענה שעילתה נובעת או קשורה להתקשרות זו לרבות,  הפרת זכויות קניין הרוחני או נזקים שנגרמו לצד שלישי כלשהו (להלן: "</w:t>
      </w:r>
      <w:r w:rsidRPr="00137D1A">
        <w:rPr>
          <w:rFonts w:hint="cs"/>
          <w:b/>
          <w:bCs/>
          <w:rtl/>
        </w:rPr>
        <w:t>טענת הפרה</w:t>
      </w:r>
      <w:r w:rsidRPr="00137D1A">
        <w:rPr>
          <w:rFonts w:hint="cs"/>
          <w:rtl/>
        </w:rPr>
        <w:t xml:space="preserve">"), יפעלו הצדדים בהתאם למפורט להלן: </w:t>
      </w:r>
    </w:p>
    <w:p w14:paraId="4FDA397D" w14:textId="77777777" w:rsidR="004868CA" w:rsidRPr="00137D1A" w:rsidRDefault="0086521C" w:rsidP="00137D1A">
      <w:pPr>
        <w:pStyle w:val="3-"/>
        <w:spacing w:before="0" w:after="0"/>
        <w:ind w:hanging="835"/>
        <w:rPr>
          <w:rtl/>
        </w:rPr>
      </w:pPr>
      <w:r w:rsidRPr="00137D1A">
        <w:rPr>
          <w:rFonts w:hint="cs"/>
          <w:rtl/>
        </w:rPr>
        <w:t xml:space="preserve">הצדדים יעדכנו אחד את השני בדבר הטענה </w:t>
      </w:r>
      <w:proofErr w:type="spellStart"/>
      <w:r w:rsidRPr="00137D1A">
        <w:rPr>
          <w:rFonts w:hint="cs"/>
          <w:rtl/>
        </w:rPr>
        <w:t>ועילתה,בהקדם</w:t>
      </w:r>
      <w:proofErr w:type="spellEnd"/>
      <w:r w:rsidRPr="00137D1A">
        <w:rPr>
          <w:rFonts w:hint="cs"/>
          <w:rtl/>
        </w:rPr>
        <w:t xml:space="preserve"> האפשרי על מנת לאפשר לכל צד להתגונן כלפי הטענה. </w:t>
      </w:r>
    </w:p>
    <w:p w14:paraId="01DC4455" w14:textId="77777777" w:rsidR="004868CA" w:rsidRPr="00137D1A" w:rsidRDefault="0086521C" w:rsidP="00137D1A">
      <w:pPr>
        <w:pStyle w:val="3-"/>
        <w:spacing w:before="0" w:after="0"/>
        <w:ind w:hanging="835"/>
        <w:rPr>
          <w:rtl/>
        </w:rPr>
      </w:pPr>
      <w:r w:rsidRPr="00137D1A">
        <w:rPr>
          <w:rFonts w:hint="cs"/>
          <w:rtl/>
        </w:rPr>
        <w:t>במקרה בו הוגשה תביעה בטענה כאמור, רשאי המזמין לדרוש מהספק להיכנס בנעלי המזמין לצורך ניהול ההליך.</w:t>
      </w:r>
    </w:p>
    <w:p w14:paraId="7A363523" w14:textId="77777777" w:rsidR="00BF25F0" w:rsidRPr="00137D1A" w:rsidRDefault="00BF25F0" w:rsidP="00137D1A">
      <w:pPr>
        <w:pStyle w:val="2-0"/>
        <w:numPr>
          <w:ilvl w:val="0"/>
          <w:numId w:val="0"/>
        </w:numPr>
        <w:spacing w:before="0" w:after="0"/>
        <w:ind w:left="1080" w:hanging="835"/>
        <w:rPr>
          <w:rtl/>
        </w:rPr>
      </w:pPr>
    </w:p>
    <w:p w14:paraId="0CA16BC4" w14:textId="77777777" w:rsidR="00986796" w:rsidRPr="00137D1A" w:rsidRDefault="0086521C" w:rsidP="00137D1A">
      <w:pPr>
        <w:pStyle w:val="1-0"/>
        <w:spacing w:before="0" w:after="0" w:line="360" w:lineRule="auto"/>
        <w:ind w:hanging="835"/>
        <w:rPr>
          <w:sz w:val="32"/>
          <w:szCs w:val="32"/>
          <w:rtl/>
        </w:rPr>
      </w:pPr>
      <w:bookmarkStart w:id="546" w:name="_Toc256000072"/>
      <w:bookmarkStart w:id="547" w:name="_Toc44931970"/>
      <w:bookmarkStart w:id="548" w:name="_Toc44932057"/>
      <w:bookmarkStart w:id="549" w:name="_Toc173823748"/>
      <w:bookmarkStart w:id="550" w:name="_Toc173825557"/>
      <w:r w:rsidRPr="00137D1A">
        <w:rPr>
          <w:rFonts w:hint="cs"/>
          <w:sz w:val="32"/>
          <w:szCs w:val="32"/>
          <w:rtl/>
        </w:rPr>
        <w:t>ביטוח</w:t>
      </w:r>
      <w:bookmarkEnd w:id="546"/>
      <w:bookmarkEnd w:id="547"/>
      <w:bookmarkEnd w:id="548"/>
      <w:bookmarkEnd w:id="549"/>
      <w:bookmarkEnd w:id="550"/>
    </w:p>
    <w:p w14:paraId="27B005E9" w14:textId="461D23B5" w:rsidR="00F22EBB" w:rsidRPr="00137D1A" w:rsidRDefault="0086521C" w:rsidP="00137D1A">
      <w:pPr>
        <w:pStyle w:val="2-0"/>
        <w:spacing w:before="0" w:after="0"/>
        <w:ind w:hanging="835"/>
        <w:rPr>
          <w:rtl/>
        </w:rPr>
      </w:pPr>
      <w:bookmarkStart w:id="551" w:name="hidden_IsBituach"/>
      <w:r w:rsidRPr="00137D1A">
        <w:rPr>
          <w:rFonts w:hint="cs"/>
          <w:rtl/>
        </w:rPr>
        <w:t xml:space="preserve">הספק מתחייב לערוך ולקיים ביטוחים הולמים, </w:t>
      </w:r>
      <w:bookmarkStart w:id="552" w:name="show_IsSherut_2"/>
      <w:r w:rsidR="00F9045F" w:rsidRPr="00137D1A">
        <w:rPr>
          <w:rFonts w:hint="cs"/>
          <w:rtl/>
        </w:rPr>
        <w:t xml:space="preserve">ביחס לשירותים או העבודות נשוא הסכם זה </w:t>
      </w:r>
      <w:bookmarkEnd w:id="552"/>
      <w:r w:rsidR="00F9045F" w:rsidRPr="00137D1A">
        <w:rPr>
          <w:rFonts w:hint="cs"/>
          <w:rtl/>
        </w:rPr>
        <w:t>עבור מדינת ישראל –</w:t>
      </w:r>
      <w:bookmarkStart w:id="553" w:name="OfficeValue_4"/>
      <w:r w:rsidR="00F9045F" w:rsidRPr="00137D1A">
        <w:rPr>
          <w:rFonts w:hint="cs"/>
          <w:rtl/>
        </w:rPr>
        <w:t>משרד התרבות והספורט</w:t>
      </w:r>
      <w:bookmarkEnd w:id="553"/>
      <w:r w:rsidR="00F9045F" w:rsidRPr="00137D1A">
        <w:rPr>
          <w:rFonts w:hint="cs"/>
          <w:rtl/>
        </w:rPr>
        <w:t xml:space="preserve">, </w:t>
      </w:r>
      <w:r w:rsidR="00CE03FD" w:rsidRPr="00137D1A">
        <w:rPr>
          <w:rFonts w:hint="cs"/>
          <w:rtl/>
        </w:rPr>
        <w:t xml:space="preserve">במקרה </w:t>
      </w:r>
      <w:r w:rsidRPr="00137D1A">
        <w:rPr>
          <w:rFonts w:hint="cs"/>
          <w:rtl/>
        </w:rPr>
        <w:t xml:space="preserve">שנהוגים בתחום פעילותו, בגבולות אחריות סבירים בהתאם לאופיים והיקפם של השירותים המבוצעים על ידו. </w:t>
      </w:r>
      <w:r w:rsidR="00CE03FD" w:rsidRPr="00137D1A">
        <w:rPr>
          <w:rFonts w:hint="cs"/>
          <w:rtl/>
        </w:rPr>
        <w:t xml:space="preserve">במקרה </w:t>
      </w:r>
      <w:r w:rsidRPr="00137D1A">
        <w:rPr>
          <w:rFonts w:hint="cs"/>
          <w:rtl/>
        </w:rPr>
        <w:t>שיועסקו על ידי הספק</w:t>
      </w:r>
      <w:r w:rsidR="002E0656" w:rsidRPr="00137D1A">
        <w:rPr>
          <w:rFonts w:hint="cs"/>
          <w:rtl/>
        </w:rPr>
        <w:t xml:space="preserve"> קבלני משנה</w:t>
      </w:r>
      <w:r w:rsidRPr="00137D1A">
        <w:rPr>
          <w:rFonts w:hint="cs"/>
          <w:rtl/>
        </w:rPr>
        <w:t xml:space="preserve">, עליו </w:t>
      </w:r>
      <w:r w:rsidR="002E0656" w:rsidRPr="00137D1A">
        <w:rPr>
          <w:rFonts w:hint="cs"/>
          <w:rtl/>
        </w:rPr>
        <w:t xml:space="preserve">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w:t>
      </w:r>
      <w:proofErr w:type="spellStart"/>
      <w:r w:rsidR="002E0656" w:rsidRPr="00137D1A">
        <w:rPr>
          <w:rFonts w:hint="cs"/>
          <w:rtl/>
        </w:rPr>
        <w:t>הישירה</w:t>
      </w:r>
      <w:r w:rsidRPr="00137D1A">
        <w:rPr>
          <w:rFonts w:hint="cs"/>
          <w:rtl/>
        </w:rPr>
        <w:t>.</w:t>
      </w:r>
      <w:r w:rsidR="00DA50D9" w:rsidRPr="00FF658E">
        <w:rPr>
          <w:rFonts w:hint="eastAsia"/>
          <w:b/>
          <w:bCs/>
          <w:rtl/>
        </w:rPr>
        <w:t>נספח</w:t>
      </w:r>
      <w:proofErr w:type="spellEnd"/>
      <w:r w:rsidR="00DA50D9" w:rsidRPr="00FF658E">
        <w:rPr>
          <w:b/>
          <w:bCs/>
          <w:rtl/>
        </w:rPr>
        <w:t xml:space="preserve"> ז'.</w:t>
      </w:r>
    </w:p>
    <w:p w14:paraId="26DF8EF7" w14:textId="77777777" w:rsidR="00F22EBB" w:rsidRPr="00137D1A" w:rsidRDefault="0086521C" w:rsidP="00137D1A">
      <w:pPr>
        <w:pStyle w:val="2-0"/>
        <w:spacing w:before="0" w:after="0"/>
        <w:ind w:hanging="835"/>
        <w:rPr>
          <w:rtl/>
        </w:rPr>
      </w:pPr>
      <w:r w:rsidRPr="00137D1A">
        <w:rPr>
          <w:rFonts w:hint="cs"/>
          <w:rtl/>
        </w:rPr>
        <w:lastRenderedPageBreak/>
        <w:t xml:space="preserve">הספק יוודא כי בכל ביטוחיו המתייחסים לשירותים נשוא ההתקשרות (למעט ביטוח מסוג עבודות קבלניות/הקמה) </w:t>
      </w:r>
      <w:r w:rsidR="00BF11F0" w:rsidRPr="00137D1A">
        <w:rPr>
          <w:rFonts w:hint="cs"/>
          <w:rtl/>
        </w:rPr>
        <w:t>המזמין יתווסף כמבוטח נוסף, בכפוף להרחבת שיפוי כלפי המזמין כמקובל באותו סוג ביטוח</w:t>
      </w:r>
      <w:r w:rsidRPr="00137D1A">
        <w:rPr>
          <w:rFonts w:hint="cs"/>
          <w:rtl/>
        </w:rPr>
        <w:t xml:space="preserve">. </w:t>
      </w:r>
    </w:p>
    <w:p w14:paraId="697C72F8" w14:textId="77777777" w:rsidR="00F22EBB" w:rsidRPr="00137D1A" w:rsidRDefault="0086521C" w:rsidP="00137D1A">
      <w:pPr>
        <w:pStyle w:val="2-0"/>
        <w:spacing w:before="0" w:after="0"/>
        <w:ind w:hanging="835"/>
        <w:rPr>
          <w:rtl/>
        </w:rPr>
      </w:pPr>
      <w:r w:rsidRPr="00137D1A">
        <w:rPr>
          <w:rFonts w:hint="cs"/>
          <w:rtl/>
        </w:rPr>
        <w:t xml:space="preserve">הספק יוודא כי בביטוח מסוג עבודות קבלניות/הקמה, המתייחס לשירותים נשוא ההתקשרות, </w:t>
      </w:r>
      <w:r w:rsidR="00BF11F0" w:rsidRPr="00137D1A">
        <w:rPr>
          <w:rFonts w:hint="cs"/>
          <w:rtl/>
        </w:rPr>
        <w:t>ייכלל המזמין וכן כל הקבלנים וקבלני המשנה, כמבוטחים נוספים</w:t>
      </w:r>
      <w:r w:rsidRPr="00137D1A">
        <w:rPr>
          <w:rFonts w:hint="cs"/>
          <w:rtl/>
        </w:rPr>
        <w:t xml:space="preserve">. </w:t>
      </w:r>
    </w:p>
    <w:p w14:paraId="66537ABE" w14:textId="77777777" w:rsidR="005917ED" w:rsidRPr="00137D1A" w:rsidRDefault="0086521C" w:rsidP="00137D1A">
      <w:pPr>
        <w:pStyle w:val="2-0"/>
        <w:spacing w:before="0" w:after="0"/>
        <w:ind w:hanging="835"/>
        <w:rPr>
          <w:rtl/>
        </w:rPr>
      </w:pPr>
      <w:r w:rsidRPr="00137D1A">
        <w:rPr>
          <w:rFonts w:hint="cs"/>
          <w:rtl/>
        </w:rPr>
        <w:t xml:space="preserve">הספק יוודא כי בכל ביטוחיו המתייחסים לשירותים נשוא ההתקשרות ייכלל סעיף ויתור על זכות התחלוף/השיבוב </w:t>
      </w:r>
      <w:r w:rsidR="00BF11F0" w:rsidRPr="00137D1A">
        <w:rPr>
          <w:rFonts w:hint="cs"/>
          <w:rtl/>
        </w:rPr>
        <w:t xml:space="preserve">כלפי המזמין ועובדיו </w:t>
      </w:r>
      <w:r w:rsidRPr="00137D1A">
        <w:rPr>
          <w:rFonts w:hint="cs"/>
          <w:rtl/>
        </w:rPr>
        <w:t xml:space="preserve">(ויתור כאמור לא יחול בגין נזק בזדון), וכן סעיף לפיו הביטוחים יהיו קודמים וראשוניים ללא זכות השתתפות או חזרה. </w:t>
      </w:r>
    </w:p>
    <w:p w14:paraId="2B98C562" w14:textId="77777777" w:rsidR="003B2FF3" w:rsidRPr="00137D1A" w:rsidRDefault="0086521C" w:rsidP="00137D1A">
      <w:pPr>
        <w:pStyle w:val="2-0"/>
        <w:spacing w:before="0" w:after="0"/>
        <w:ind w:hanging="835"/>
        <w:rPr>
          <w:rtl/>
        </w:rPr>
      </w:pPr>
      <w:r w:rsidRPr="00137D1A">
        <w:rPr>
          <w:rFonts w:hint="cs"/>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1ED90BD5" w14:textId="77777777" w:rsidR="003B2FF3" w:rsidRPr="00137D1A" w:rsidRDefault="0086521C" w:rsidP="00137D1A">
      <w:pPr>
        <w:pStyle w:val="2-0"/>
        <w:spacing w:before="0" w:after="0"/>
        <w:ind w:hanging="835"/>
        <w:rPr>
          <w:rtl/>
        </w:rPr>
      </w:pPr>
      <w:r w:rsidRPr="00137D1A">
        <w:rPr>
          <w:rFonts w:hint="cs"/>
          <w:rtl/>
        </w:rPr>
        <w:t>המזמין שומר לעצמו את הזכות לקבל מהספק אישור על קיום ביטוח או העתקי פוליסות, מעת לעת ולפי דרישה.</w:t>
      </w:r>
      <w:bookmarkEnd w:id="551"/>
    </w:p>
    <w:p w14:paraId="07A7ABF2" w14:textId="77777777" w:rsidR="004B2835" w:rsidRPr="00137D1A" w:rsidRDefault="0086521C" w:rsidP="00137D1A">
      <w:pPr>
        <w:pStyle w:val="1-0"/>
        <w:spacing w:before="0" w:after="0" w:line="360" w:lineRule="auto"/>
        <w:ind w:hanging="835"/>
        <w:rPr>
          <w:sz w:val="32"/>
          <w:szCs w:val="32"/>
          <w:rtl/>
        </w:rPr>
      </w:pPr>
      <w:bookmarkStart w:id="554" w:name="_Toc256000073"/>
      <w:bookmarkStart w:id="555" w:name="_Toc44931971"/>
      <w:bookmarkStart w:id="556" w:name="_Toc44932058"/>
      <w:bookmarkStart w:id="557" w:name="_Toc173823749"/>
      <w:bookmarkStart w:id="558" w:name="_Toc173825558"/>
      <w:r w:rsidRPr="00137D1A">
        <w:rPr>
          <w:rFonts w:hint="cs"/>
          <w:sz w:val="32"/>
          <w:szCs w:val="32"/>
          <w:rtl/>
        </w:rPr>
        <w:t xml:space="preserve">המחאת זכויות או חובות על פי </w:t>
      </w:r>
      <w:r w:rsidR="00CC7B9D" w:rsidRPr="00137D1A">
        <w:rPr>
          <w:rFonts w:hint="cs"/>
          <w:sz w:val="32"/>
          <w:szCs w:val="32"/>
          <w:rtl/>
        </w:rPr>
        <w:t>ה</w:t>
      </w:r>
      <w:r w:rsidRPr="00137D1A">
        <w:rPr>
          <w:rFonts w:hint="cs"/>
          <w:sz w:val="32"/>
          <w:szCs w:val="32"/>
          <w:rtl/>
        </w:rPr>
        <w:t>הסכם</w:t>
      </w:r>
      <w:bookmarkEnd w:id="554"/>
      <w:bookmarkEnd w:id="555"/>
      <w:bookmarkEnd w:id="556"/>
      <w:bookmarkEnd w:id="557"/>
      <w:bookmarkEnd w:id="558"/>
    </w:p>
    <w:p w14:paraId="467C13EB" w14:textId="77777777" w:rsidR="00C339F9" w:rsidRPr="00137D1A" w:rsidRDefault="0086521C" w:rsidP="00137D1A">
      <w:pPr>
        <w:pStyle w:val="2-0"/>
        <w:spacing w:before="0" w:after="0"/>
        <w:ind w:hanging="835"/>
        <w:rPr>
          <w:rtl/>
        </w:rPr>
      </w:pPr>
      <w:r w:rsidRPr="00137D1A">
        <w:rPr>
          <w:rFonts w:hint="cs"/>
          <w:rtl/>
        </w:rPr>
        <w:t xml:space="preserve">חל איסור מוחלט על הספק </w:t>
      </w:r>
      <w:proofErr w:type="spellStart"/>
      <w:r w:rsidRPr="00137D1A">
        <w:rPr>
          <w:rFonts w:hint="cs"/>
          <w:rtl/>
        </w:rPr>
        <w:t>להמחות</w:t>
      </w:r>
      <w:proofErr w:type="spellEnd"/>
      <w:r w:rsidRPr="00137D1A">
        <w:rPr>
          <w:rFonts w:hint="cs"/>
          <w:rtl/>
        </w:rPr>
        <w:t xml:space="preserve"> או להסב כל זכות או חובה על פי הסכם זה או את ביצוע ה</w:t>
      </w:r>
      <w:r w:rsidR="005F0E35" w:rsidRPr="00137D1A">
        <w:rPr>
          <w:rFonts w:hint="cs"/>
          <w:rtl/>
        </w:rPr>
        <w:t>הסכם</w:t>
      </w:r>
      <w:r w:rsidRPr="00137D1A">
        <w:rPr>
          <w:rFonts w:hint="cs"/>
          <w:rtl/>
        </w:rPr>
        <w:t xml:space="preserve">, ללא אישור מראש ובכתב של המזמין, בהתאם לשיקול דעתו הבלעדי. </w:t>
      </w:r>
      <w:r w:rsidR="003F32C7" w:rsidRPr="00137D1A">
        <w:rPr>
          <w:rFonts w:hint="cs"/>
          <w:rtl/>
        </w:rPr>
        <w:t xml:space="preserve">מבלי לגרוע מהאמור, </w:t>
      </w:r>
      <w:r w:rsidRPr="00137D1A">
        <w:rPr>
          <w:rFonts w:hint="cs"/>
          <w:rtl/>
        </w:rPr>
        <w:t xml:space="preserve">המחאת זכויות או חובות לפי </w:t>
      </w:r>
      <w:r w:rsidR="00CC7B9D" w:rsidRPr="00137D1A">
        <w:rPr>
          <w:rFonts w:hint="cs"/>
          <w:rtl/>
        </w:rPr>
        <w:t xml:space="preserve">הסכם </w:t>
      </w:r>
      <w:r w:rsidRPr="00137D1A">
        <w:rPr>
          <w:rFonts w:hint="cs"/>
          <w:rtl/>
        </w:rPr>
        <w:t>זה תיעשה בכפוף לחתימה על הסכם "גב אל גב" בין הממחה לנמחה. ההסכם האמור יועבר לידי המזמין כתנאי לכניסת</w:t>
      </w:r>
      <w:r w:rsidR="00FA2A66" w:rsidRPr="00137D1A">
        <w:rPr>
          <w:rFonts w:hint="cs"/>
          <w:rtl/>
        </w:rPr>
        <w:t>ה</w:t>
      </w:r>
      <w:r w:rsidRPr="00137D1A">
        <w:rPr>
          <w:rFonts w:hint="cs"/>
          <w:rtl/>
        </w:rPr>
        <w:t xml:space="preserve"> לתוקף של המחאת הזכויות או החובות.</w:t>
      </w:r>
    </w:p>
    <w:p w14:paraId="2114F045" w14:textId="77777777" w:rsidR="004B2835" w:rsidRPr="00137D1A" w:rsidRDefault="0086521C" w:rsidP="00137D1A">
      <w:pPr>
        <w:pStyle w:val="2-0"/>
        <w:spacing w:before="0" w:after="0"/>
        <w:ind w:hanging="835"/>
        <w:rPr>
          <w:rtl/>
        </w:rPr>
      </w:pPr>
      <w:r w:rsidRPr="00137D1A">
        <w:rPr>
          <w:rFonts w:hint="cs"/>
          <w:rtl/>
        </w:rPr>
        <w:t xml:space="preserve">מוצהר ומוסכם בזה כי למזמין הזכות </w:t>
      </w:r>
      <w:proofErr w:type="spellStart"/>
      <w:r w:rsidRPr="00137D1A">
        <w:rPr>
          <w:rFonts w:hint="cs"/>
          <w:rtl/>
        </w:rPr>
        <w:t>להמחות</w:t>
      </w:r>
      <w:proofErr w:type="spellEnd"/>
      <w:r w:rsidRPr="00137D1A">
        <w:rPr>
          <w:rFonts w:hint="cs"/>
          <w:rtl/>
        </w:rPr>
        <w:t xml:space="preserve"> או להסב כל זכות או חובה על פי הסכם זה ללא צורך בקבלת אישור כלשהו מהספק או מצד ג' כלשהו.</w:t>
      </w:r>
    </w:p>
    <w:p w14:paraId="3B524F00" w14:textId="77777777" w:rsidR="00986796" w:rsidRPr="00137D1A" w:rsidRDefault="0086521C" w:rsidP="00137D1A">
      <w:pPr>
        <w:pStyle w:val="1-0"/>
        <w:spacing w:before="0" w:after="0" w:line="360" w:lineRule="auto"/>
        <w:ind w:hanging="835"/>
        <w:rPr>
          <w:sz w:val="32"/>
          <w:szCs w:val="32"/>
          <w:rtl/>
        </w:rPr>
      </w:pPr>
      <w:bookmarkStart w:id="559" w:name="_Toc256000074"/>
      <w:bookmarkStart w:id="560" w:name="_Toc44931972"/>
      <w:bookmarkStart w:id="561" w:name="_Toc44932059"/>
      <w:bookmarkStart w:id="562" w:name="_Toc173823750"/>
      <w:bookmarkStart w:id="563" w:name="_Toc173825559"/>
      <w:r w:rsidRPr="00137D1A">
        <w:rPr>
          <w:rFonts w:hint="cs"/>
          <w:sz w:val="32"/>
          <w:szCs w:val="32"/>
          <w:rtl/>
        </w:rPr>
        <w:t>הפסקת ההתקשרות</w:t>
      </w:r>
      <w:bookmarkEnd w:id="559"/>
      <w:bookmarkEnd w:id="560"/>
      <w:bookmarkEnd w:id="561"/>
      <w:bookmarkEnd w:id="562"/>
      <w:bookmarkEnd w:id="563"/>
    </w:p>
    <w:p w14:paraId="5FAD74DC" w14:textId="77777777" w:rsidR="004B2835" w:rsidRPr="00137D1A" w:rsidRDefault="0086521C" w:rsidP="00137D1A">
      <w:pPr>
        <w:pStyle w:val="2-0"/>
        <w:spacing w:before="0" w:after="0"/>
        <w:ind w:hanging="835"/>
        <w:rPr>
          <w:rtl/>
        </w:rPr>
      </w:pPr>
      <w:r w:rsidRPr="00137D1A">
        <w:rPr>
          <w:rFonts w:hint="cs"/>
          <w:rtl/>
        </w:rPr>
        <w:t xml:space="preserve">המזמין יהיה רשאי להודיע לספק בהודעה מוקדמת של </w:t>
      </w:r>
      <w:bookmarkStart w:id="564" w:name="show_IsNotHRNorHRCatering"/>
      <w:r w:rsidR="002167B5" w:rsidRPr="00137D1A">
        <w:rPr>
          <w:rFonts w:hint="cs"/>
          <w:rtl/>
        </w:rPr>
        <w:t xml:space="preserve">90 </w:t>
      </w:r>
      <w:bookmarkEnd w:id="564"/>
      <w:r w:rsidRPr="00137D1A">
        <w:rPr>
          <w:rFonts w:hint="cs"/>
          <w:rtl/>
        </w:rPr>
        <w:t>יום על הפ</w:t>
      </w:r>
      <w:r w:rsidR="0000027C" w:rsidRPr="00137D1A">
        <w:rPr>
          <w:rFonts w:hint="cs"/>
          <w:rtl/>
        </w:rPr>
        <w:t>ס</w:t>
      </w:r>
      <w:r w:rsidRPr="00137D1A">
        <w:rPr>
          <w:rFonts w:hint="cs"/>
          <w:rtl/>
        </w:rPr>
        <w:t>קת ההתקשרות מכל סיבה</w:t>
      </w:r>
      <w:r w:rsidR="00CE4838" w:rsidRPr="00137D1A">
        <w:rPr>
          <w:rFonts w:hint="cs"/>
          <w:rtl/>
        </w:rPr>
        <w:t>, בהתאם לשיקול דעתו הבלעדי של המזמין.</w:t>
      </w:r>
    </w:p>
    <w:p w14:paraId="1C690F2A" w14:textId="77777777" w:rsidR="00675AA8" w:rsidRPr="00137D1A" w:rsidRDefault="0086521C" w:rsidP="00137D1A">
      <w:pPr>
        <w:pStyle w:val="2-0"/>
        <w:spacing w:before="0" w:after="0"/>
        <w:ind w:hanging="835"/>
        <w:rPr>
          <w:rtl/>
        </w:rPr>
      </w:pPr>
      <w:r w:rsidRPr="00137D1A">
        <w:rPr>
          <w:rFonts w:hint="cs"/>
          <w:rtl/>
        </w:rPr>
        <w:t xml:space="preserve">תוקפה של ההתקשרות מותנה בקיומו של תקציב מאושר של המזמין. </w:t>
      </w:r>
      <w:r w:rsidR="00CE03FD" w:rsidRPr="00137D1A">
        <w:rPr>
          <w:rFonts w:hint="cs"/>
          <w:rtl/>
        </w:rPr>
        <w:t xml:space="preserve">במקרה </w:t>
      </w:r>
      <w:r w:rsidRPr="00137D1A">
        <w:rPr>
          <w:rFonts w:hint="cs"/>
          <w:rtl/>
        </w:rPr>
        <w:t xml:space="preserve">שבמהלך תקופת ההתקשרות לא יהיה תקציב מאושר כאמור תופסק ההתקשרות לאלתר. </w:t>
      </w:r>
    </w:p>
    <w:p w14:paraId="05777FAD" w14:textId="77777777" w:rsidR="004B2835" w:rsidRPr="00137D1A" w:rsidRDefault="0086521C" w:rsidP="00137D1A">
      <w:pPr>
        <w:pStyle w:val="2-0"/>
        <w:spacing w:before="0" w:after="0"/>
        <w:ind w:hanging="835"/>
        <w:rPr>
          <w:rtl/>
        </w:rPr>
      </w:pPr>
      <w:r w:rsidRPr="00137D1A">
        <w:rPr>
          <w:rFonts w:hint="cs"/>
          <w:rtl/>
        </w:rPr>
        <w:t>מבלי לפגוע בכלליות האמור בכל מקום בהסכם, המזמין רשאי להפסיק את ההתקשרות עם הספק, בהתראה של 30 יום,</w:t>
      </w:r>
      <w:r w:rsidR="0006587E" w:rsidRPr="00137D1A">
        <w:rPr>
          <w:rFonts w:hint="cs"/>
          <w:rtl/>
        </w:rPr>
        <w:t xml:space="preserve"> ולאחר קיום שימוע לספק, בכתב או בע"פ, בהתאם להחלטת המזמין,</w:t>
      </w:r>
      <w:r w:rsidRPr="00137D1A">
        <w:rPr>
          <w:rFonts w:hint="cs"/>
          <w:rtl/>
        </w:rPr>
        <w:t xml:space="preserve"> בהתרחש כל אחד מהמקרים הבאים:</w:t>
      </w:r>
    </w:p>
    <w:p w14:paraId="5469B2EA" w14:textId="77777777" w:rsidR="004B2835" w:rsidRPr="00137D1A" w:rsidRDefault="0086521C" w:rsidP="00137D1A">
      <w:pPr>
        <w:pStyle w:val="3-"/>
        <w:spacing w:before="0" w:after="0"/>
        <w:ind w:hanging="835"/>
        <w:rPr>
          <w:rtl/>
        </w:rPr>
      </w:pPr>
      <w:r w:rsidRPr="00137D1A">
        <w:rPr>
          <w:rFonts w:hint="cs"/>
          <w:rtl/>
        </w:rPr>
        <w:t xml:space="preserve">אם ימונה קדם מפרק, מפרק זמני או קבוע לספק; </w:t>
      </w:r>
    </w:p>
    <w:p w14:paraId="76019525" w14:textId="77777777" w:rsidR="004B2835" w:rsidRPr="00137D1A" w:rsidRDefault="0086521C" w:rsidP="00137D1A">
      <w:pPr>
        <w:pStyle w:val="3-"/>
        <w:spacing w:before="0" w:after="0"/>
        <w:ind w:hanging="835"/>
        <w:rPr>
          <w:rtl/>
        </w:rPr>
      </w:pPr>
      <w:r w:rsidRPr="00137D1A">
        <w:rPr>
          <w:rFonts w:hint="cs"/>
          <w:rtl/>
        </w:rPr>
        <w:t xml:space="preserve">אם ימונה כונס נכסים זמני או קבוע לעסקי ו/או לרכוש הספק; </w:t>
      </w:r>
    </w:p>
    <w:p w14:paraId="35C399FD" w14:textId="77777777" w:rsidR="00233592" w:rsidRPr="00137D1A" w:rsidRDefault="0086521C" w:rsidP="00137D1A">
      <w:pPr>
        <w:pStyle w:val="3-"/>
        <w:spacing w:before="0" w:after="0"/>
        <w:ind w:hanging="835"/>
        <w:rPr>
          <w:rtl/>
        </w:rPr>
      </w:pPr>
      <w:r w:rsidRPr="00137D1A">
        <w:rPr>
          <w:rFonts w:hint="cs"/>
          <w:rtl/>
        </w:rPr>
        <w:t xml:space="preserve">אם יינתן צו הקפאת הליכים לספק; </w:t>
      </w:r>
    </w:p>
    <w:p w14:paraId="2BF747F7" w14:textId="77777777" w:rsidR="00C339F9" w:rsidRPr="00137D1A" w:rsidRDefault="0086521C" w:rsidP="00137D1A">
      <w:pPr>
        <w:pStyle w:val="3-"/>
        <w:spacing w:before="0" w:after="0"/>
        <w:ind w:hanging="835"/>
        <w:rPr>
          <w:rtl/>
        </w:rPr>
      </w:pPr>
      <w:r w:rsidRPr="00137D1A">
        <w:rPr>
          <w:rFonts w:hint="cs"/>
          <w:rtl/>
        </w:rPr>
        <w:t xml:space="preserve">אם ניתן לספק צו לפתיחת הליכים לפי חוק חדלות פירעון ושיקום כלכלי, </w:t>
      </w:r>
      <w:proofErr w:type="spellStart"/>
      <w:r w:rsidRPr="00137D1A">
        <w:rPr>
          <w:rFonts w:hint="cs"/>
          <w:rtl/>
        </w:rPr>
        <w:t>התשע"ח</w:t>
      </w:r>
      <w:proofErr w:type="spellEnd"/>
      <w:r w:rsidRPr="00137D1A">
        <w:rPr>
          <w:rFonts w:hint="cs"/>
          <w:rtl/>
        </w:rPr>
        <w:t xml:space="preserve"> 2018, או צו שווה ערך במדינה אחרת;</w:t>
      </w:r>
    </w:p>
    <w:p w14:paraId="4890AC64" w14:textId="77777777" w:rsidR="00CE4838" w:rsidRPr="00137D1A" w:rsidRDefault="0086521C" w:rsidP="00137D1A">
      <w:pPr>
        <w:pStyle w:val="3-"/>
        <w:spacing w:before="0" w:after="0"/>
        <w:ind w:hanging="835"/>
        <w:rPr>
          <w:rtl/>
        </w:rPr>
      </w:pPr>
      <w:r w:rsidRPr="00137D1A">
        <w:rPr>
          <w:rFonts w:hint="cs"/>
          <w:rtl/>
        </w:rPr>
        <w:t>אם הספק פשט את הרגל, חלה במחלה אשר מונעת ממנו את היכולת לבצע את האמור בהסכם זה, או הסתלק מביצוע ההסכם מכל סיבה אחרת;</w:t>
      </w:r>
    </w:p>
    <w:p w14:paraId="7132541D" w14:textId="77777777" w:rsidR="004B2835" w:rsidRPr="00137D1A" w:rsidRDefault="0086521C" w:rsidP="00137D1A">
      <w:pPr>
        <w:pStyle w:val="2-0"/>
        <w:spacing w:before="0" w:after="0"/>
        <w:ind w:hanging="835"/>
        <w:rPr>
          <w:rtl/>
        </w:rPr>
      </w:pPr>
      <w:r w:rsidRPr="00137D1A">
        <w:rPr>
          <w:rFonts w:hint="cs"/>
          <w:rtl/>
        </w:rPr>
        <w:t xml:space="preserve">על הספק להודיע מידית </w:t>
      </w:r>
      <w:r w:rsidR="0042795F" w:rsidRPr="00137D1A">
        <w:rPr>
          <w:rFonts w:hint="cs"/>
          <w:rtl/>
        </w:rPr>
        <w:t>למזמין</w:t>
      </w:r>
      <w:r w:rsidRPr="00137D1A">
        <w:rPr>
          <w:rFonts w:hint="cs"/>
          <w:rtl/>
        </w:rPr>
        <w:t xml:space="preserve"> על התרחשות אחד המקרים המפורטים בסעיף זה.</w:t>
      </w:r>
      <w:r w:rsidR="00E41AAE" w:rsidRPr="00137D1A">
        <w:rPr>
          <w:rFonts w:hint="cs"/>
          <w:rtl/>
        </w:rPr>
        <w:t xml:space="preserve"> </w:t>
      </w:r>
    </w:p>
    <w:p w14:paraId="32D1C9EE" w14:textId="77777777" w:rsidR="0009150A" w:rsidRPr="00137D1A" w:rsidRDefault="0086521C" w:rsidP="00137D1A">
      <w:pPr>
        <w:pStyle w:val="1-0"/>
        <w:spacing w:before="0" w:after="0" w:line="360" w:lineRule="auto"/>
        <w:ind w:hanging="835"/>
        <w:rPr>
          <w:sz w:val="32"/>
          <w:szCs w:val="32"/>
          <w:rtl/>
        </w:rPr>
      </w:pPr>
      <w:bookmarkStart w:id="565" w:name="_Toc256000075"/>
      <w:bookmarkStart w:id="566" w:name="_Toc44931974"/>
      <w:bookmarkStart w:id="567" w:name="_Toc44932061"/>
      <w:bookmarkStart w:id="568" w:name="_Toc173823751"/>
      <w:bookmarkStart w:id="569" w:name="_Toc173825560"/>
      <w:r w:rsidRPr="00137D1A">
        <w:rPr>
          <w:rFonts w:hint="cs"/>
          <w:sz w:val="32"/>
          <w:szCs w:val="32"/>
          <w:rtl/>
        </w:rPr>
        <w:t>הפרת ההסכם</w:t>
      </w:r>
      <w:bookmarkEnd w:id="565"/>
      <w:bookmarkEnd w:id="566"/>
      <w:bookmarkEnd w:id="567"/>
      <w:bookmarkEnd w:id="568"/>
      <w:bookmarkEnd w:id="569"/>
    </w:p>
    <w:p w14:paraId="353C90CB" w14:textId="77777777" w:rsidR="002167B5" w:rsidRPr="00137D1A" w:rsidRDefault="0086521C" w:rsidP="00137D1A">
      <w:pPr>
        <w:pStyle w:val="2-"/>
        <w:spacing w:before="0"/>
        <w:ind w:hanging="835"/>
        <w:rPr>
          <w:rtl/>
        </w:rPr>
      </w:pPr>
      <w:bookmarkStart w:id="570" w:name="_Ref383953134"/>
      <w:r w:rsidRPr="00137D1A">
        <w:rPr>
          <w:rFonts w:hint="cs"/>
          <w:rtl/>
        </w:rPr>
        <w:t xml:space="preserve">הפרה יסודית של ההסכם </w:t>
      </w:r>
      <w:r w:rsidR="00DB2F2A" w:rsidRPr="00137D1A">
        <w:rPr>
          <w:rFonts w:hint="cs"/>
          <w:rtl/>
        </w:rPr>
        <w:t>–</w:t>
      </w:r>
      <w:r w:rsidRPr="00137D1A">
        <w:rPr>
          <w:rFonts w:hint="cs"/>
          <w:rtl/>
        </w:rPr>
        <w:t xml:space="preserve"> </w:t>
      </w:r>
    </w:p>
    <w:p w14:paraId="6F8B93B6" w14:textId="77777777" w:rsidR="0009150A" w:rsidRPr="00137D1A" w:rsidRDefault="0086521C" w:rsidP="00137D1A">
      <w:pPr>
        <w:pStyle w:val="3-"/>
        <w:spacing w:before="0" w:after="0"/>
        <w:ind w:hanging="835"/>
        <w:rPr>
          <w:rtl/>
        </w:rPr>
      </w:pPr>
      <w:r w:rsidRPr="00137D1A">
        <w:rPr>
          <w:rFonts w:hint="cs"/>
          <w:rtl/>
        </w:rPr>
        <w:t>אלה</w:t>
      </w:r>
      <w:r w:rsidR="00DB2F2A" w:rsidRPr="00137D1A">
        <w:rPr>
          <w:rFonts w:hint="cs"/>
          <w:rtl/>
        </w:rPr>
        <w:t xml:space="preserve"> </w:t>
      </w:r>
      <w:r w:rsidRPr="00137D1A">
        <w:rPr>
          <w:rFonts w:hint="cs"/>
          <w:rtl/>
        </w:rPr>
        <w:t>יחשבו כהפרה יסודית של הסכם זה (להלן – "</w:t>
      </w:r>
      <w:r w:rsidRPr="00137D1A">
        <w:rPr>
          <w:rFonts w:hint="cs"/>
          <w:bCs/>
          <w:rtl/>
        </w:rPr>
        <w:t>הפרה יסודית</w:t>
      </w:r>
      <w:r w:rsidRPr="00137D1A">
        <w:rPr>
          <w:rFonts w:hint="cs"/>
          <w:rtl/>
        </w:rPr>
        <w:t>"):</w:t>
      </w:r>
      <w:bookmarkEnd w:id="570"/>
    </w:p>
    <w:p w14:paraId="58AE9065" w14:textId="77777777" w:rsidR="00F23BC2" w:rsidRPr="00137D1A" w:rsidRDefault="0086521C" w:rsidP="00137D1A">
      <w:pPr>
        <w:pStyle w:val="4-3"/>
        <w:spacing w:before="0" w:after="0"/>
        <w:ind w:hanging="835"/>
        <w:rPr>
          <w:rtl/>
        </w:rPr>
      </w:pPr>
      <w:r w:rsidRPr="00137D1A">
        <w:rPr>
          <w:rFonts w:hint="cs"/>
          <w:rtl/>
        </w:rPr>
        <w:lastRenderedPageBreak/>
        <w:t>הפרת סעיפי ההסכם הבאים</w:t>
      </w:r>
      <w:r w:rsidR="00C339F9" w:rsidRPr="00137D1A">
        <w:rPr>
          <w:rFonts w:hint="cs"/>
          <w:rtl/>
        </w:rPr>
        <w:t xml:space="preserve"> (לפי כותרת הסעיפים)</w:t>
      </w:r>
      <w:r w:rsidRPr="00137D1A">
        <w:rPr>
          <w:rFonts w:hint="cs"/>
          <w:rtl/>
        </w:rPr>
        <w:t xml:space="preserve">: </w:t>
      </w:r>
      <w:r w:rsidR="00C339F9" w:rsidRPr="00137D1A">
        <w:rPr>
          <w:rFonts w:hint="cs"/>
          <w:rtl/>
        </w:rPr>
        <w:t>התחייבויות והצהרות הספק; סודיות</w:t>
      </w:r>
      <w:r w:rsidR="008871C0" w:rsidRPr="00137D1A">
        <w:rPr>
          <w:rFonts w:hint="cs"/>
          <w:rtl/>
        </w:rPr>
        <w:t>;</w:t>
      </w:r>
      <w:r w:rsidR="00C339F9" w:rsidRPr="00137D1A">
        <w:rPr>
          <w:rFonts w:hint="cs"/>
          <w:rtl/>
        </w:rPr>
        <w:t xml:space="preserve"> אבטחת מידע; ניגוד עניינים בביצוע ההסכם; </w:t>
      </w:r>
      <w:r w:rsidR="002167B5" w:rsidRPr="00137D1A">
        <w:rPr>
          <w:rFonts w:hint="cs"/>
          <w:rtl/>
        </w:rPr>
        <w:t xml:space="preserve">קניין רוחני </w:t>
      </w:r>
      <w:r w:rsidR="00C339F9" w:rsidRPr="00137D1A">
        <w:rPr>
          <w:rFonts w:hint="cs"/>
          <w:rtl/>
        </w:rPr>
        <w:t xml:space="preserve">וזכויות יוצרים; </w:t>
      </w:r>
      <w:bookmarkStart w:id="571" w:name="show_sachArvutBitzua_4"/>
      <w:r w:rsidR="002167B5" w:rsidRPr="00137D1A">
        <w:rPr>
          <w:rFonts w:hint="cs"/>
          <w:rtl/>
        </w:rPr>
        <w:t xml:space="preserve">קבלני משנה; </w:t>
      </w:r>
      <w:r w:rsidR="00C339F9" w:rsidRPr="00137D1A">
        <w:rPr>
          <w:rFonts w:hint="cs"/>
          <w:rtl/>
        </w:rPr>
        <w:t xml:space="preserve">ערבות ביצוע; </w:t>
      </w:r>
      <w:bookmarkEnd w:id="571"/>
      <w:r w:rsidR="00C339F9" w:rsidRPr="00137D1A">
        <w:rPr>
          <w:rFonts w:hint="cs"/>
          <w:rtl/>
        </w:rPr>
        <w:t>הגבלת אחריות; ביטוח; המחאת זכויות או חובות על פי ההסכם</w:t>
      </w:r>
      <w:r w:rsidR="00243945" w:rsidRPr="00137D1A">
        <w:rPr>
          <w:rFonts w:hint="cs"/>
          <w:rtl/>
        </w:rPr>
        <w:t>;</w:t>
      </w:r>
    </w:p>
    <w:p w14:paraId="3BE66675" w14:textId="77777777" w:rsidR="00AD3B85" w:rsidRPr="00137D1A" w:rsidRDefault="0086521C" w:rsidP="00137D1A">
      <w:pPr>
        <w:pStyle w:val="4-3"/>
        <w:spacing w:before="0" w:after="0"/>
        <w:ind w:hanging="835"/>
        <w:rPr>
          <w:rtl/>
        </w:rPr>
      </w:pPr>
      <w:bookmarkStart w:id="572" w:name="show_isTender_14"/>
      <w:r w:rsidRPr="00137D1A">
        <w:rPr>
          <w:rFonts w:hint="cs"/>
          <w:rtl/>
        </w:rPr>
        <w:t>אם הספק לקח חלק בתיאום הצעות, לצורך זכיה במכרז</w:t>
      </w:r>
      <w:r w:rsidR="00243945" w:rsidRPr="00137D1A">
        <w:rPr>
          <w:rFonts w:hint="cs"/>
          <w:rtl/>
        </w:rPr>
        <w:t>;</w:t>
      </w:r>
      <w:r w:rsidRPr="00137D1A">
        <w:rPr>
          <w:rFonts w:hint="cs"/>
          <w:rtl/>
        </w:rPr>
        <w:t xml:space="preserve"> </w:t>
      </w:r>
    </w:p>
    <w:bookmarkEnd w:id="572"/>
    <w:p w14:paraId="10F56256" w14:textId="77777777" w:rsidR="00B6089C" w:rsidRPr="00137D1A" w:rsidRDefault="0086521C" w:rsidP="00137D1A">
      <w:pPr>
        <w:pStyle w:val="4-3"/>
        <w:spacing w:before="0" w:after="0"/>
        <w:ind w:hanging="835"/>
        <w:rPr>
          <w:rtl/>
        </w:rPr>
      </w:pPr>
      <w:r w:rsidRPr="00137D1A">
        <w:rPr>
          <w:rFonts w:hint="cs"/>
          <w:rtl/>
        </w:rPr>
        <w:t>אם הספק הסתלק מביצוע ההסכם</w:t>
      </w:r>
      <w:r w:rsidR="00243945" w:rsidRPr="00137D1A">
        <w:rPr>
          <w:rFonts w:hint="cs"/>
          <w:rtl/>
        </w:rPr>
        <w:t>;</w:t>
      </w:r>
    </w:p>
    <w:p w14:paraId="30CA29D3" w14:textId="77777777" w:rsidR="002167B5" w:rsidRPr="00137D1A" w:rsidRDefault="0086521C" w:rsidP="00137D1A">
      <w:pPr>
        <w:pStyle w:val="3-"/>
        <w:spacing w:before="0" w:after="0"/>
        <w:ind w:hanging="835"/>
        <w:rPr>
          <w:rtl/>
        </w:rPr>
      </w:pPr>
      <w:r w:rsidRPr="00137D1A">
        <w:rPr>
          <w:rFonts w:hint="cs"/>
          <w:rtl/>
        </w:rPr>
        <w:t xml:space="preserve">הפר הספק את ההסכם הפרה יסודית רשאי </w:t>
      </w:r>
      <w:r w:rsidR="00361FDC" w:rsidRPr="00137D1A">
        <w:rPr>
          <w:rFonts w:hint="cs"/>
          <w:rtl/>
        </w:rPr>
        <w:t>המזמין</w:t>
      </w:r>
      <w:r w:rsidRPr="00137D1A">
        <w:rPr>
          <w:rFonts w:hint="cs"/>
          <w:rtl/>
        </w:rPr>
        <w:t xml:space="preserve">, לפי שיקול דעתו, לפעול בהתאם למפורט להלן: </w:t>
      </w:r>
    </w:p>
    <w:p w14:paraId="56B3606A" w14:textId="77777777" w:rsidR="002167B5" w:rsidRPr="00137D1A" w:rsidRDefault="0086521C" w:rsidP="00137D1A">
      <w:pPr>
        <w:pStyle w:val="4-3"/>
        <w:spacing w:before="0" w:after="0"/>
        <w:ind w:hanging="835"/>
        <w:rPr>
          <w:rtl/>
        </w:rPr>
      </w:pPr>
      <w:r w:rsidRPr="00137D1A">
        <w:rPr>
          <w:rFonts w:hint="cs"/>
          <w:rtl/>
        </w:rPr>
        <w:t xml:space="preserve">לאפשר לספק לתקן את הפגם, וזאת תוך 7 ימי עבודה מעת קבלת ההודעה מאת </w:t>
      </w:r>
      <w:r w:rsidR="00BF11F0" w:rsidRPr="00137D1A">
        <w:rPr>
          <w:rFonts w:hint="cs"/>
          <w:rtl/>
        </w:rPr>
        <w:t>המזמין</w:t>
      </w:r>
      <w:r w:rsidRPr="00137D1A">
        <w:rPr>
          <w:rFonts w:hint="cs"/>
          <w:rtl/>
        </w:rPr>
        <w:t xml:space="preserve">, או תוך פרק זמן ארוך יותר שיקבע </w:t>
      </w:r>
      <w:r w:rsidR="00BF11F0" w:rsidRPr="00137D1A">
        <w:rPr>
          <w:rFonts w:hint="cs"/>
          <w:rtl/>
        </w:rPr>
        <w:t>המזמין</w:t>
      </w:r>
      <w:r w:rsidRPr="00137D1A">
        <w:rPr>
          <w:rFonts w:hint="cs"/>
          <w:rtl/>
        </w:rPr>
        <w:t xml:space="preserve"> בהתאם לנסיבות העניין. בכל מקרה בו ההפרה לא תוקנה בפרק הזמן שהגודר לצורך כך, </w:t>
      </w:r>
      <w:r w:rsidR="00BF11F0" w:rsidRPr="00137D1A">
        <w:rPr>
          <w:rFonts w:hint="cs"/>
          <w:rtl/>
        </w:rPr>
        <w:t>המזמין</w:t>
      </w:r>
      <w:r w:rsidRPr="00137D1A">
        <w:rPr>
          <w:rFonts w:hint="cs"/>
          <w:rtl/>
        </w:rPr>
        <w:t xml:space="preserve"> יהיה רשאי להודיע לספק בהודעה מוקדמת של 7 ימים על הפסקת ההתקשרות</w:t>
      </w:r>
      <w:r w:rsidR="00FA2A66" w:rsidRPr="00137D1A">
        <w:rPr>
          <w:rFonts w:hint="cs"/>
          <w:rtl/>
        </w:rPr>
        <w:t>.</w:t>
      </w:r>
    </w:p>
    <w:p w14:paraId="3A869767" w14:textId="77777777" w:rsidR="008042F6" w:rsidRPr="00137D1A" w:rsidRDefault="0086521C" w:rsidP="00137D1A">
      <w:pPr>
        <w:pStyle w:val="4-3"/>
        <w:spacing w:before="0" w:after="0"/>
        <w:ind w:hanging="835"/>
        <w:rPr>
          <w:rtl/>
        </w:rPr>
      </w:pPr>
      <w:r w:rsidRPr="00137D1A">
        <w:rPr>
          <w:rFonts w:hint="cs"/>
          <w:rtl/>
        </w:rPr>
        <w:t xml:space="preserve">אם </w:t>
      </w:r>
      <w:r w:rsidR="002167B5" w:rsidRPr="00137D1A">
        <w:rPr>
          <w:rFonts w:hint="cs"/>
          <w:rtl/>
        </w:rPr>
        <w:t xml:space="preserve">כתוצאה מההפרה היסודית המזמין או מי מטעמו צפויים להיפגע באופן מידי, רשאי המזמין </w:t>
      </w:r>
      <w:r w:rsidRPr="00137D1A">
        <w:rPr>
          <w:rFonts w:hint="cs"/>
          <w:rtl/>
        </w:rPr>
        <w:t xml:space="preserve">להפסיק מיידית את ההתקשרות עם הספק או כל חלק ממנה ללא התראה </w:t>
      </w:r>
      <w:r w:rsidR="00FA2A66" w:rsidRPr="00137D1A">
        <w:rPr>
          <w:rFonts w:hint="cs"/>
          <w:rtl/>
        </w:rPr>
        <w:t xml:space="preserve">מוקדמת </w:t>
      </w:r>
      <w:r w:rsidRPr="00137D1A">
        <w:rPr>
          <w:rFonts w:hint="cs"/>
          <w:rtl/>
        </w:rPr>
        <w:t xml:space="preserve">ולבטל את ההסכם וזאת מבלי לגרוע מזכות </w:t>
      </w:r>
      <w:r w:rsidR="00361FDC" w:rsidRPr="00137D1A">
        <w:rPr>
          <w:rFonts w:hint="cs"/>
          <w:rtl/>
        </w:rPr>
        <w:t>המזמין</w:t>
      </w:r>
      <w:r w:rsidRPr="00137D1A">
        <w:rPr>
          <w:rFonts w:hint="cs"/>
          <w:rtl/>
        </w:rPr>
        <w:t xml:space="preserve"> לסעד או פיצוי כאמור, בהסכם או על פי כל דין. </w:t>
      </w:r>
    </w:p>
    <w:p w14:paraId="586B1C8A" w14:textId="77777777" w:rsidR="00C226A6" w:rsidRPr="00137D1A" w:rsidRDefault="0086521C" w:rsidP="00137D1A">
      <w:pPr>
        <w:pStyle w:val="2-"/>
        <w:spacing w:before="0"/>
        <w:ind w:hanging="835"/>
        <w:rPr>
          <w:rtl/>
        </w:rPr>
      </w:pPr>
      <w:r w:rsidRPr="00137D1A">
        <w:rPr>
          <w:rFonts w:hint="cs"/>
          <w:rtl/>
        </w:rPr>
        <w:t xml:space="preserve">הפרת הסכם שאינה יסודית - </w:t>
      </w:r>
    </w:p>
    <w:p w14:paraId="2032B6F9" w14:textId="77777777" w:rsidR="00821AC8" w:rsidRPr="00137D1A" w:rsidRDefault="0086521C" w:rsidP="00137D1A">
      <w:pPr>
        <w:pStyle w:val="3-"/>
        <w:spacing w:before="0" w:after="0"/>
        <w:ind w:hanging="835"/>
        <w:rPr>
          <w:rtl/>
        </w:rPr>
      </w:pPr>
      <w:r w:rsidRPr="00137D1A">
        <w:rPr>
          <w:rFonts w:hint="cs"/>
          <w:rtl/>
        </w:rPr>
        <w:t xml:space="preserve">מבלי לגרוע מהאמור לעיל, בכל מקרה של אי עמידה של הספק בהתחייבויותיו על פי </w:t>
      </w:r>
      <w:r w:rsidR="00B50B23" w:rsidRPr="00137D1A">
        <w:rPr>
          <w:rFonts w:hint="cs"/>
          <w:rtl/>
        </w:rPr>
        <w:t>ההתקשרות</w:t>
      </w:r>
      <w:r w:rsidRPr="00137D1A">
        <w:rPr>
          <w:rFonts w:hint="cs"/>
          <w:rtl/>
        </w:rPr>
        <w:t xml:space="preserve">, מכל סיבה שהיא, </w:t>
      </w:r>
      <w:r w:rsidR="008B79C5" w:rsidRPr="00137D1A">
        <w:rPr>
          <w:rFonts w:hint="cs"/>
          <w:rtl/>
        </w:rPr>
        <w:t>המזמין רשאי ל</w:t>
      </w:r>
      <w:r w:rsidRPr="00137D1A">
        <w:rPr>
          <w:rFonts w:hint="cs"/>
          <w:rtl/>
        </w:rPr>
        <w:t>אפשר לספק לתקן את הפגם וזאת תוך 15 ימי</w:t>
      </w:r>
      <w:r w:rsidR="00E44B93" w:rsidRPr="00137D1A">
        <w:rPr>
          <w:rFonts w:hint="cs"/>
          <w:rtl/>
        </w:rPr>
        <w:t>ם</w:t>
      </w:r>
      <w:r w:rsidRPr="00137D1A">
        <w:rPr>
          <w:rFonts w:hint="cs"/>
          <w:rtl/>
        </w:rPr>
        <w:t xml:space="preserve"> </w:t>
      </w:r>
      <w:r w:rsidR="00E44B93" w:rsidRPr="00137D1A">
        <w:rPr>
          <w:rFonts w:hint="cs"/>
          <w:rtl/>
        </w:rPr>
        <w:t xml:space="preserve">ממועד משלוח </w:t>
      </w:r>
      <w:r w:rsidRPr="00137D1A">
        <w:rPr>
          <w:rFonts w:hint="cs"/>
          <w:rtl/>
        </w:rPr>
        <w:t>הודעה בכתב מאת המזמין</w:t>
      </w:r>
      <w:r w:rsidR="00A41E2D" w:rsidRPr="00137D1A">
        <w:rPr>
          <w:rFonts w:hint="cs"/>
          <w:rtl/>
        </w:rPr>
        <w:t xml:space="preserve"> בהתאם להוראות ההסכם</w:t>
      </w:r>
      <w:r w:rsidRPr="00137D1A">
        <w:rPr>
          <w:rFonts w:hint="cs"/>
          <w:rtl/>
        </w:rPr>
        <w:t xml:space="preserve">, או תוך פרק זמן </w:t>
      </w:r>
      <w:r w:rsidR="00707FA2" w:rsidRPr="00137D1A">
        <w:rPr>
          <w:rFonts w:hint="cs"/>
          <w:rtl/>
        </w:rPr>
        <w:t>אחר</w:t>
      </w:r>
      <w:r w:rsidRPr="00137D1A">
        <w:rPr>
          <w:rFonts w:hint="cs"/>
          <w:rtl/>
        </w:rPr>
        <w:t xml:space="preserve"> שיקבע המזמין בהתאם לנסיבות העניין. </w:t>
      </w:r>
    </w:p>
    <w:p w14:paraId="54A223F4" w14:textId="77777777" w:rsidR="008854D6" w:rsidRPr="00137D1A" w:rsidRDefault="0086521C" w:rsidP="00137D1A">
      <w:pPr>
        <w:pStyle w:val="3-"/>
        <w:spacing w:before="0" w:after="0"/>
        <w:ind w:hanging="835"/>
        <w:rPr>
          <w:rtl/>
        </w:rPr>
      </w:pPr>
      <w:r w:rsidRPr="00137D1A">
        <w:rPr>
          <w:rFonts w:hint="cs"/>
          <w:rtl/>
        </w:rPr>
        <w:t>בכל מקרה בו ההפרה לא תוקנה בפרק הזמן שהגודר לצורך כך, יהי</w:t>
      </w:r>
      <w:r w:rsidR="0006587E" w:rsidRPr="00137D1A">
        <w:rPr>
          <w:rFonts w:hint="cs"/>
          <w:rtl/>
        </w:rPr>
        <w:t>ה</w:t>
      </w:r>
      <w:r w:rsidRPr="00137D1A">
        <w:rPr>
          <w:rFonts w:hint="cs"/>
          <w:rtl/>
        </w:rPr>
        <w:t xml:space="preserve"> רשאי המזמין לפעול בהתאם ל</w:t>
      </w:r>
      <w:r w:rsidR="0022412B" w:rsidRPr="00137D1A">
        <w:rPr>
          <w:rFonts w:hint="cs"/>
          <w:rtl/>
        </w:rPr>
        <w:t>תרופות המפורטות להלן</w:t>
      </w:r>
      <w:r w:rsidR="0006587E" w:rsidRPr="00137D1A">
        <w:rPr>
          <w:rFonts w:hint="cs"/>
          <w:rtl/>
        </w:rPr>
        <w:t>:</w:t>
      </w:r>
      <w:r w:rsidR="0022412B" w:rsidRPr="00137D1A">
        <w:rPr>
          <w:rFonts w:hint="cs"/>
          <w:rtl/>
        </w:rPr>
        <w:t xml:space="preserve"> </w:t>
      </w:r>
    </w:p>
    <w:p w14:paraId="6B4A3C00" w14:textId="77777777" w:rsidR="008042F6" w:rsidRPr="00137D1A" w:rsidRDefault="0086521C" w:rsidP="00137D1A">
      <w:pPr>
        <w:pStyle w:val="3-5"/>
        <w:spacing w:before="0" w:after="0"/>
        <w:ind w:hanging="835"/>
        <w:rPr>
          <w:rtl/>
        </w:rPr>
      </w:pPr>
      <w:r w:rsidRPr="00137D1A">
        <w:rPr>
          <w:rFonts w:hint="cs"/>
          <w:rtl/>
        </w:rPr>
        <w:t>ביטול ההסכם עקב הפרה או הפרה צפויה</w:t>
      </w:r>
      <w:r w:rsidR="00C226A6" w:rsidRPr="00137D1A">
        <w:rPr>
          <w:rFonts w:hint="cs"/>
          <w:rtl/>
        </w:rPr>
        <w:t>:</w:t>
      </w:r>
      <w:r w:rsidR="00CE4838" w:rsidRPr="00137D1A">
        <w:rPr>
          <w:rFonts w:hint="cs"/>
          <w:rtl/>
        </w:rPr>
        <w:t xml:space="preserve"> </w:t>
      </w:r>
    </w:p>
    <w:p w14:paraId="19ECCF94" w14:textId="77777777" w:rsidR="00CE39B2" w:rsidRPr="00137D1A" w:rsidRDefault="0086521C" w:rsidP="00137D1A">
      <w:pPr>
        <w:pStyle w:val="4-3"/>
        <w:spacing w:before="0" w:after="0"/>
        <w:ind w:hanging="835"/>
        <w:rPr>
          <w:rtl/>
        </w:rPr>
      </w:pPr>
      <w:r w:rsidRPr="00137D1A">
        <w:rPr>
          <w:rFonts w:hint="cs"/>
          <w:rtl/>
        </w:rPr>
        <w:t xml:space="preserve">המזמין יהיה רשאי להודיע לספק בהודעה מוקדמת של </w:t>
      </w:r>
      <w:r w:rsidR="0022412B" w:rsidRPr="00137D1A">
        <w:rPr>
          <w:rFonts w:hint="cs"/>
          <w:rtl/>
        </w:rPr>
        <w:t xml:space="preserve">30 </w:t>
      </w:r>
      <w:r w:rsidRPr="00137D1A">
        <w:rPr>
          <w:rFonts w:hint="cs"/>
          <w:rtl/>
        </w:rPr>
        <w:t xml:space="preserve">יום על </w:t>
      </w:r>
      <w:r w:rsidR="008242FE" w:rsidRPr="00137D1A">
        <w:rPr>
          <w:rFonts w:hint="cs"/>
          <w:rtl/>
        </w:rPr>
        <w:t xml:space="preserve">סיום או השהיית </w:t>
      </w:r>
      <w:r w:rsidRPr="00137D1A">
        <w:rPr>
          <w:rFonts w:hint="cs"/>
          <w:rtl/>
        </w:rPr>
        <w:t xml:space="preserve">ההתקשרות בגין הפרת ההסכם. </w:t>
      </w:r>
    </w:p>
    <w:p w14:paraId="2CE412BF" w14:textId="77777777" w:rsidR="00FC40AA" w:rsidRPr="00137D1A" w:rsidRDefault="0086521C" w:rsidP="00137D1A">
      <w:pPr>
        <w:pStyle w:val="4-3"/>
        <w:spacing w:before="0" w:after="0"/>
        <w:ind w:hanging="835"/>
        <w:rPr>
          <w:rtl/>
        </w:rPr>
      </w:pPr>
      <w:r w:rsidRPr="00137D1A">
        <w:rPr>
          <w:rFonts w:hint="cs"/>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137D1A">
        <w:rPr>
          <w:rFonts w:hint="cs"/>
          <w:rtl/>
        </w:rPr>
        <w:t xml:space="preserve"> (בסעיף זה: "</w:t>
      </w:r>
      <w:r w:rsidR="00C339F9" w:rsidRPr="00137D1A">
        <w:rPr>
          <w:rFonts w:hint="cs"/>
          <w:b/>
          <w:bCs/>
          <w:rtl/>
        </w:rPr>
        <w:t>הפרה צפויה</w:t>
      </w:r>
      <w:r w:rsidR="00C339F9" w:rsidRPr="00137D1A">
        <w:rPr>
          <w:rFonts w:hint="cs"/>
          <w:rtl/>
        </w:rPr>
        <w:t>")</w:t>
      </w:r>
      <w:r w:rsidRPr="00137D1A">
        <w:rPr>
          <w:rFonts w:hint="cs"/>
          <w:rtl/>
        </w:rPr>
        <w:t xml:space="preserve">, יודיע על כך מיד בעל פה ובדואר אלקטרוני למזמין. </w:t>
      </w:r>
    </w:p>
    <w:p w14:paraId="44AFE2C8" w14:textId="77777777" w:rsidR="00FC40AA" w:rsidRPr="00137D1A" w:rsidRDefault="0086521C" w:rsidP="00137D1A">
      <w:pPr>
        <w:pStyle w:val="4-3"/>
        <w:spacing w:before="0" w:after="0"/>
        <w:ind w:hanging="835"/>
        <w:rPr>
          <w:rtl/>
        </w:rPr>
      </w:pPr>
      <w:r w:rsidRPr="00137D1A">
        <w:rPr>
          <w:rFonts w:hint="cs"/>
          <w:rtl/>
        </w:rPr>
        <w:t xml:space="preserve">בכל מקרה של הפרה צפויה של ההסכם, רשאי המזמין לפי שיקול דעתו לאפשר לספק להכין תכנית לתיקון הליקויים ולדון בה, </w:t>
      </w:r>
      <w:r w:rsidR="00C448F6" w:rsidRPr="00137D1A">
        <w:rPr>
          <w:rFonts w:hint="cs"/>
          <w:rtl/>
        </w:rPr>
        <w:t xml:space="preserve">לסיים את ההתקשרות או להשהותה </w:t>
      </w:r>
      <w:r w:rsidRPr="00137D1A">
        <w:rPr>
          <w:rFonts w:hint="cs"/>
          <w:rtl/>
        </w:rPr>
        <w:t>או כל חלק ממנה.</w:t>
      </w:r>
    </w:p>
    <w:p w14:paraId="2A9BF1BE" w14:textId="77777777" w:rsidR="00083FC7" w:rsidRPr="00137D1A" w:rsidRDefault="0086521C" w:rsidP="00137D1A">
      <w:pPr>
        <w:pStyle w:val="3-5"/>
        <w:spacing w:before="0" w:after="0"/>
        <w:ind w:hanging="835"/>
        <w:rPr>
          <w:rtl/>
        </w:rPr>
      </w:pPr>
      <w:r w:rsidRPr="00137D1A">
        <w:rPr>
          <w:rFonts w:hint="cs"/>
          <w:rtl/>
        </w:rPr>
        <w:t>קיזוז ועכבון –</w:t>
      </w:r>
    </w:p>
    <w:p w14:paraId="3B95CCC2" w14:textId="77777777" w:rsidR="00DE6A0E" w:rsidRPr="00137D1A" w:rsidRDefault="0086521C" w:rsidP="00137D1A">
      <w:pPr>
        <w:pStyle w:val="4-3"/>
        <w:spacing w:before="0" w:after="0"/>
        <w:ind w:hanging="835"/>
        <w:rPr>
          <w:rtl/>
        </w:rPr>
      </w:pPr>
      <w:r w:rsidRPr="00137D1A">
        <w:rPr>
          <w:rFonts w:hint="cs"/>
          <w:rtl/>
        </w:rPr>
        <w:t xml:space="preserve">מבלי לגרוע מזכויות </w:t>
      </w:r>
      <w:r w:rsidR="00361FDC" w:rsidRPr="00137D1A">
        <w:rPr>
          <w:rFonts w:hint="cs"/>
          <w:rtl/>
        </w:rPr>
        <w:t>המזמין</w:t>
      </w:r>
      <w:r w:rsidRPr="00137D1A">
        <w:rPr>
          <w:rFonts w:hint="cs"/>
          <w:rtl/>
        </w:rPr>
        <w:t xml:space="preserve"> לפי הסכם זה או על פי כל דין, </w:t>
      </w:r>
      <w:r w:rsidR="00A83CC6" w:rsidRPr="00137D1A">
        <w:rPr>
          <w:rFonts w:hint="cs"/>
          <w:rtl/>
        </w:rPr>
        <w:t>ל</w:t>
      </w:r>
      <w:r w:rsidR="00361FDC" w:rsidRPr="00137D1A">
        <w:rPr>
          <w:rFonts w:hint="cs"/>
          <w:rtl/>
        </w:rPr>
        <w:t>מזמין</w:t>
      </w:r>
      <w:r w:rsidRPr="00137D1A">
        <w:rPr>
          <w:rFonts w:hint="cs"/>
          <w:rtl/>
        </w:rPr>
        <w:t xml:space="preserve"> </w:t>
      </w:r>
      <w:r w:rsidR="00A83CC6" w:rsidRPr="00137D1A">
        <w:rPr>
          <w:rFonts w:hint="cs"/>
          <w:rtl/>
        </w:rPr>
        <w:t>תהיה זכות לקזז מסכומים שה</w:t>
      </w:r>
      <w:r w:rsidR="004264FC" w:rsidRPr="00137D1A">
        <w:rPr>
          <w:rFonts w:hint="cs"/>
          <w:rtl/>
        </w:rPr>
        <w:t xml:space="preserve">וא </w:t>
      </w:r>
      <w:r w:rsidR="00A83CC6" w:rsidRPr="00137D1A">
        <w:rPr>
          <w:rFonts w:hint="cs"/>
          <w:rtl/>
        </w:rPr>
        <w:t>חב לספק על פי ההסכם</w:t>
      </w:r>
      <w:r w:rsidRPr="00137D1A">
        <w:rPr>
          <w:rFonts w:hint="cs"/>
          <w:rtl/>
        </w:rPr>
        <w:t>, כל חוב שהספק חייב ל</w:t>
      </w:r>
      <w:r w:rsidR="004264FC" w:rsidRPr="00137D1A">
        <w:rPr>
          <w:rFonts w:hint="cs"/>
          <w:rtl/>
        </w:rPr>
        <w:t>ו</w:t>
      </w:r>
      <w:r w:rsidR="00A83CC6" w:rsidRPr="00137D1A">
        <w:rPr>
          <w:rFonts w:hint="cs"/>
          <w:rtl/>
        </w:rPr>
        <w:t>, בי</w:t>
      </w:r>
      <w:r w:rsidR="00020C17" w:rsidRPr="00137D1A">
        <w:rPr>
          <w:rFonts w:hint="cs"/>
          <w:rtl/>
        </w:rPr>
        <w:t>ן קצוב ובין שאינו קצוב</w:t>
      </w:r>
      <w:r w:rsidR="00C226A6" w:rsidRPr="00137D1A">
        <w:rPr>
          <w:rFonts w:hint="cs"/>
          <w:rtl/>
        </w:rPr>
        <w:t>, לרבות בין הזמנות</w:t>
      </w:r>
      <w:r w:rsidR="00020C17" w:rsidRPr="00137D1A">
        <w:rPr>
          <w:rFonts w:hint="cs"/>
          <w:rtl/>
        </w:rPr>
        <w:t>.</w:t>
      </w:r>
      <w:r w:rsidR="008C3477" w:rsidRPr="00137D1A">
        <w:rPr>
          <w:rFonts w:hint="cs"/>
          <w:rtl/>
        </w:rPr>
        <w:t xml:space="preserve"> כן יהיו </w:t>
      </w:r>
      <w:r w:rsidR="00361FDC" w:rsidRPr="00137D1A">
        <w:rPr>
          <w:rFonts w:hint="cs"/>
          <w:rtl/>
        </w:rPr>
        <w:t>המזמין</w:t>
      </w:r>
      <w:r w:rsidR="008C3477" w:rsidRPr="00137D1A">
        <w:rPr>
          <w:rFonts w:hint="cs"/>
          <w:rtl/>
        </w:rPr>
        <w:t xml:space="preserve"> רשאי</w:t>
      </w:r>
      <w:r w:rsidR="00A83CC6" w:rsidRPr="00137D1A">
        <w:rPr>
          <w:rFonts w:hint="cs"/>
          <w:rtl/>
        </w:rPr>
        <w:t xml:space="preserve"> לעכב תחת יד</w:t>
      </w:r>
      <w:r w:rsidR="00E41AAE" w:rsidRPr="00137D1A">
        <w:rPr>
          <w:rFonts w:hint="cs"/>
          <w:rtl/>
        </w:rPr>
        <w:t>ו</w:t>
      </w:r>
      <w:r w:rsidR="00A83CC6" w:rsidRPr="00137D1A">
        <w:rPr>
          <w:rFonts w:hint="cs"/>
          <w:rtl/>
        </w:rPr>
        <w:t xml:space="preserve"> כל סכום שה</w:t>
      </w:r>
      <w:r w:rsidR="0006587E" w:rsidRPr="00137D1A">
        <w:rPr>
          <w:rFonts w:hint="cs"/>
          <w:rtl/>
        </w:rPr>
        <w:t>וא</w:t>
      </w:r>
      <w:r w:rsidR="008C3477" w:rsidRPr="00137D1A">
        <w:rPr>
          <w:rFonts w:hint="cs"/>
          <w:rtl/>
        </w:rPr>
        <w:t xml:space="preserve"> חייב</w:t>
      </w:r>
      <w:r w:rsidR="00A83CC6" w:rsidRPr="00137D1A">
        <w:rPr>
          <w:rFonts w:hint="cs"/>
          <w:rtl/>
        </w:rPr>
        <w:t xml:space="preserve"> לספק, ע</w:t>
      </w:r>
      <w:r w:rsidR="008C3477" w:rsidRPr="00137D1A">
        <w:rPr>
          <w:rFonts w:hint="cs"/>
          <w:rtl/>
        </w:rPr>
        <w:t xml:space="preserve">ד לתשלום כל חוב שיש לספק כלפי </w:t>
      </w:r>
      <w:r w:rsidR="0006587E" w:rsidRPr="00137D1A">
        <w:rPr>
          <w:rFonts w:hint="cs"/>
          <w:rtl/>
        </w:rPr>
        <w:t>המזמין</w:t>
      </w:r>
      <w:r w:rsidR="00A83CC6" w:rsidRPr="00137D1A">
        <w:rPr>
          <w:rFonts w:hint="cs"/>
          <w:rtl/>
        </w:rPr>
        <w:t xml:space="preserve">. </w:t>
      </w:r>
      <w:r w:rsidR="00CE03FD" w:rsidRPr="00137D1A">
        <w:rPr>
          <w:rFonts w:hint="cs"/>
          <w:rtl/>
        </w:rPr>
        <w:t xml:space="preserve">אם </w:t>
      </w:r>
      <w:r w:rsidR="00CC2F8E" w:rsidRPr="00137D1A">
        <w:rPr>
          <w:rFonts w:hint="cs"/>
          <w:rtl/>
        </w:rPr>
        <w:t xml:space="preserve">אפשר, יפעל המזמין על מנת לתת אפשרות לספק להשמיע טענותיו לעניין זה.  </w:t>
      </w:r>
    </w:p>
    <w:p w14:paraId="7CDCF3EF" w14:textId="77777777" w:rsidR="00A83CC6" w:rsidRPr="00137D1A" w:rsidRDefault="0086521C" w:rsidP="00137D1A">
      <w:pPr>
        <w:pStyle w:val="4-3"/>
        <w:spacing w:before="0" w:after="0"/>
        <w:ind w:hanging="835"/>
        <w:rPr>
          <w:rtl/>
        </w:rPr>
      </w:pPr>
      <w:r w:rsidRPr="00137D1A">
        <w:rPr>
          <w:rFonts w:hint="cs"/>
          <w:rtl/>
        </w:rPr>
        <w:t xml:space="preserve">לספק לא תהא כל זכות קיזוז או עכבון כלפי </w:t>
      </w:r>
      <w:r w:rsidR="00361FDC" w:rsidRPr="00137D1A">
        <w:rPr>
          <w:rFonts w:hint="cs"/>
          <w:rtl/>
        </w:rPr>
        <w:t>המזמין</w:t>
      </w:r>
      <w:r w:rsidRPr="00137D1A">
        <w:rPr>
          <w:rFonts w:hint="cs"/>
          <w:rtl/>
        </w:rPr>
        <w:t xml:space="preserve"> או מזמין כלשהו </w:t>
      </w:r>
      <w:r w:rsidR="008C3477" w:rsidRPr="00137D1A">
        <w:rPr>
          <w:rFonts w:hint="cs"/>
          <w:rtl/>
        </w:rPr>
        <w:t>בגין כל סכום ש</w:t>
      </w:r>
      <w:r w:rsidR="00FC40AA" w:rsidRPr="00137D1A">
        <w:rPr>
          <w:rFonts w:hint="cs"/>
          <w:rtl/>
        </w:rPr>
        <w:t xml:space="preserve">לטענתו </w:t>
      </w:r>
      <w:r w:rsidR="00BF5B92" w:rsidRPr="00137D1A">
        <w:rPr>
          <w:rFonts w:hint="cs"/>
          <w:rtl/>
        </w:rPr>
        <w:t>מי מהם</w:t>
      </w:r>
      <w:r w:rsidR="008C3477" w:rsidRPr="00137D1A">
        <w:rPr>
          <w:rFonts w:hint="cs"/>
          <w:rtl/>
        </w:rPr>
        <w:t xml:space="preserve"> </w:t>
      </w:r>
      <w:r w:rsidRPr="00137D1A">
        <w:rPr>
          <w:rFonts w:hint="cs"/>
          <w:rtl/>
        </w:rPr>
        <w:t>חייב לו.</w:t>
      </w:r>
    </w:p>
    <w:p w14:paraId="43870046" w14:textId="77777777" w:rsidR="002F2B4B" w:rsidRPr="00137D1A" w:rsidRDefault="0086521C" w:rsidP="00137D1A">
      <w:pPr>
        <w:pStyle w:val="3-5"/>
        <w:spacing w:before="0" w:after="0"/>
        <w:ind w:hanging="835"/>
        <w:rPr>
          <w:u w:val="single"/>
          <w:rtl/>
        </w:rPr>
      </w:pPr>
      <w:bookmarkStart w:id="573" w:name="show_sachArvutBitzua_2"/>
      <w:r w:rsidRPr="00137D1A">
        <w:rPr>
          <w:rFonts w:hint="cs"/>
          <w:rtl/>
        </w:rPr>
        <w:t>חילוט ערבות –</w:t>
      </w:r>
    </w:p>
    <w:p w14:paraId="2D225F5D" w14:textId="77777777" w:rsidR="008C3477" w:rsidRPr="00137D1A" w:rsidRDefault="0086521C" w:rsidP="00137D1A">
      <w:pPr>
        <w:pStyle w:val="4-3"/>
        <w:spacing w:before="0" w:after="0"/>
        <w:ind w:hanging="835"/>
        <w:rPr>
          <w:rtl/>
        </w:rPr>
      </w:pPr>
      <w:r w:rsidRPr="00137D1A">
        <w:rPr>
          <w:rFonts w:hint="cs"/>
          <w:rtl/>
        </w:rPr>
        <w:lastRenderedPageBreak/>
        <w:t xml:space="preserve">מבלי לפגוע באמור בכל מקום אחר בהסכם, </w:t>
      </w:r>
      <w:r w:rsidR="002F2B4B" w:rsidRPr="00137D1A">
        <w:rPr>
          <w:rFonts w:hint="cs"/>
          <w:rtl/>
        </w:rPr>
        <w:t>ערבות</w:t>
      </w:r>
      <w:r w:rsidRPr="00137D1A">
        <w:rPr>
          <w:rFonts w:hint="cs"/>
          <w:rtl/>
        </w:rPr>
        <w:t xml:space="preserve"> </w:t>
      </w:r>
      <w:r w:rsidR="00F23BC2" w:rsidRPr="00137D1A">
        <w:rPr>
          <w:rFonts w:hint="cs"/>
          <w:rtl/>
        </w:rPr>
        <w:t>ה</w:t>
      </w:r>
      <w:r w:rsidRPr="00137D1A">
        <w:rPr>
          <w:rFonts w:hint="cs"/>
          <w:rtl/>
        </w:rPr>
        <w:t>ביצוע</w:t>
      </w:r>
      <w:r w:rsidR="002F2B4B" w:rsidRPr="00137D1A">
        <w:rPr>
          <w:rFonts w:hint="cs"/>
          <w:rtl/>
        </w:rPr>
        <w:t xml:space="preserve"> ניתנת לחילוט על ידי </w:t>
      </w:r>
      <w:r w:rsidR="00361FDC" w:rsidRPr="00137D1A">
        <w:rPr>
          <w:rFonts w:hint="cs"/>
          <w:rtl/>
        </w:rPr>
        <w:t>המזמין</w:t>
      </w:r>
      <w:r w:rsidR="002F2B4B" w:rsidRPr="00137D1A">
        <w:rPr>
          <w:rFonts w:hint="cs"/>
          <w:rtl/>
        </w:rPr>
        <w:t xml:space="preserve"> עקב הפרת</w:t>
      </w:r>
      <w:r w:rsidR="00F23BC2" w:rsidRPr="00137D1A">
        <w:rPr>
          <w:rFonts w:hint="cs"/>
          <w:rtl/>
        </w:rPr>
        <w:t xml:space="preserve"> תנאי</w:t>
      </w:r>
      <w:r w:rsidR="002F2B4B" w:rsidRPr="00137D1A">
        <w:rPr>
          <w:rFonts w:hint="cs"/>
          <w:rtl/>
        </w:rPr>
        <w:t xml:space="preserve"> ההסכם על ידי הספק או בגין התנהגות שאינה מקובלת ושאינה בתום לב, </w:t>
      </w:r>
      <w:r w:rsidR="00FC40AA" w:rsidRPr="00137D1A">
        <w:rPr>
          <w:rFonts w:hint="cs"/>
          <w:rtl/>
        </w:rPr>
        <w:t xml:space="preserve">או לצורך כל תשלום אחר המגיע </w:t>
      </w:r>
      <w:r w:rsidR="0042795F" w:rsidRPr="00137D1A">
        <w:rPr>
          <w:rFonts w:hint="cs"/>
          <w:rtl/>
        </w:rPr>
        <w:t>למזמין</w:t>
      </w:r>
      <w:r w:rsidR="00FC40AA" w:rsidRPr="00137D1A">
        <w:rPr>
          <w:rFonts w:hint="cs"/>
          <w:rtl/>
        </w:rPr>
        <w:t xml:space="preserve"> מהספק, ובכלל זה פיצויים.</w:t>
      </w:r>
      <w:r w:rsidR="00650860" w:rsidRPr="00137D1A">
        <w:rPr>
          <w:rFonts w:hint="cs"/>
          <w:rtl/>
        </w:rPr>
        <w:t xml:space="preserve"> </w:t>
      </w:r>
    </w:p>
    <w:p w14:paraId="1AB135C6" w14:textId="77777777" w:rsidR="002F2B4B" w:rsidRPr="00137D1A" w:rsidRDefault="0086521C" w:rsidP="00137D1A">
      <w:pPr>
        <w:pStyle w:val="4-3"/>
        <w:spacing w:before="0" w:after="0"/>
        <w:ind w:hanging="835"/>
        <w:rPr>
          <w:rtl/>
        </w:rPr>
      </w:pPr>
      <w:r w:rsidRPr="00137D1A">
        <w:rPr>
          <w:rFonts w:hint="cs"/>
          <w:rtl/>
        </w:rPr>
        <w:t xml:space="preserve">לספק תינתן </w:t>
      </w:r>
      <w:r w:rsidR="008E3E78" w:rsidRPr="00137D1A">
        <w:rPr>
          <w:rFonts w:hint="cs"/>
          <w:rtl/>
        </w:rPr>
        <w:t>הזדמנות להציג את טענותיו בכתב או בעל פה,</w:t>
      </w:r>
      <w:r w:rsidRPr="00137D1A">
        <w:rPr>
          <w:rFonts w:hint="cs"/>
          <w:rtl/>
        </w:rPr>
        <w:t xml:space="preserve"> בטרם יממש </w:t>
      </w:r>
      <w:r w:rsidR="00361FDC" w:rsidRPr="00137D1A">
        <w:rPr>
          <w:rFonts w:hint="cs"/>
          <w:rtl/>
        </w:rPr>
        <w:t>המזמין</w:t>
      </w:r>
      <w:r w:rsidRPr="00137D1A">
        <w:rPr>
          <w:rFonts w:hint="cs"/>
          <w:rtl/>
        </w:rPr>
        <w:t xml:space="preserve"> את סמכותו לפי סעיף זה.</w:t>
      </w:r>
    </w:p>
    <w:p w14:paraId="1B68AF3E" w14:textId="77777777" w:rsidR="002F2B4B" w:rsidRPr="00137D1A" w:rsidRDefault="0086521C" w:rsidP="00137D1A">
      <w:pPr>
        <w:pStyle w:val="4-3"/>
        <w:spacing w:before="0" w:after="0"/>
        <w:ind w:hanging="835"/>
        <w:rPr>
          <w:rtl/>
        </w:rPr>
      </w:pPr>
      <w:r w:rsidRPr="00137D1A">
        <w:rPr>
          <w:rFonts w:hint="cs"/>
          <w:rtl/>
        </w:rPr>
        <w:t xml:space="preserve">במקרה </w:t>
      </w:r>
      <w:r w:rsidR="00CE4838" w:rsidRPr="00137D1A">
        <w:rPr>
          <w:rFonts w:hint="cs"/>
          <w:rtl/>
        </w:rPr>
        <w:t xml:space="preserve">שחילוט הערבות נעשה </w:t>
      </w:r>
      <w:r w:rsidR="00243945" w:rsidRPr="00137D1A">
        <w:rPr>
          <w:rFonts w:hint="cs"/>
          <w:rtl/>
        </w:rPr>
        <w:t>לצורך פיצוי המזמין</w:t>
      </w:r>
      <w:r w:rsidR="00CE4838" w:rsidRPr="00137D1A">
        <w:rPr>
          <w:rFonts w:hint="cs"/>
          <w:rtl/>
        </w:rPr>
        <w:t xml:space="preserve">, </w:t>
      </w:r>
      <w:r w:rsidRPr="00137D1A">
        <w:rPr>
          <w:rFonts w:hint="cs"/>
          <w:rtl/>
        </w:rPr>
        <w:t>מובהר בזאת כי חילוט הערבות לא ייחשב כתשלום</w:t>
      </w:r>
      <w:r w:rsidR="008C3477" w:rsidRPr="00137D1A">
        <w:rPr>
          <w:rFonts w:hint="cs"/>
          <w:rtl/>
        </w:rPr>
        <w:t xml:space="preserve"> מלוא הפיצויים בהתאם להסכם זה, </w:t>
      </w:r>
      <w:r w:rsidRPr="00137D1A">
        <w:rPr>
          <w:rFonts w:hint="cs"/>
          <w:rtl/>
        </w:rPr>
        <w:t xml:space="preserve">וכי </w:t>
      </w:r>
      <w:r w:rsidR="00361FDC" w:rsidRPr="00137D1A">
        <w:rPr>
          <w:rFonts w:hint="cs"/>
          <w:rtl/>
        </w:rPr>
        <w:t>המזמין</w:t>
      </w:r>
      <w:r w:rsidRPr="00137D1A">
        <w:rPr>
          <w:rFonts w:hint="cs"/>
          <w:rtl/>
        </w:rPr>
        <w:t xml:space="preserve"> יהיה זכאי לקבל מן הספק את ההפרש בין הסכום ששולם עקב חילוט הערבות, ובין סכום ה</w:t>
      </w:r>
      <w:r w:rsidR="00243945" w:rsidRPr="00137D1A">
        <w:rPr>
          <w:rFonts w:hint="cs"/>
          <w:rtl/>
        </w:rPr>
        <w:t>פיצויים המגיעים</w:t>
      </w:r>
      <w:r w:rsidRPr="00137D1A">
        <w:rPr>
          <w:rFonts w:hint="cs"/>
          <w:rtl/>
        </w:rPr>
        <w:t xml:space="preserve"> </w:t>
      </w:r>
      <w:r w:rsidR="0042795F" w:rsidRPr="00137D1A">
        <w:rPr>
          <w:rFonts w:hint="cs"/>
          <w:rtl/>
        </w:rPr>
        <w:t>למזמין</w:t>
      </w:r>
      <w:r w:rsidRPr="00137D1A">
        <w:rPr>
          <w:rFonts w:hint="cs"/>
          <w:rtl/>
        </w:rPr>
        <w:t xml:space="preserve">. </w:t>
      </w:r>
    </w:p>
    <w:p w14:paraId="1A17ADD9" w14:textId="77777777" w:rsidR="000100C2" w:rsidRPr="00137D1A" w:rsidRDefault="0086521C" w:rsidP="00137D1A">
      <w:pPr>
        <w:pStyle w:val="4-3"/>
        <w:spacing w:before="0" w:after="0"/>
        <w:ind w:hanging="835"/>
        <w:rPr>
          <w:rtl/>
        </w:rPr>
      </w:pPr>
      <w:r w:rsidRPr="00137D1A">
        <w:rPr>
          <w:rFonts w:hint="cs"/>
          <w:rtl/>
        </w:rPr>
        <w:t>לאחר חילוט הערבות, ובהתאם להנחיות המזמין ולשיקול דעת</w:t>
      </w:r>
      <w:r w:rsidR="006D40B2" w:rsidRPr="00137D1A">
        <w:rPr>
          <w:rFonts w:hint="cs"/>
          <w:rtl/>
        </w:rPr>
        <w:t>ו</w:t>
      </w:r>
      <w:r w:rsidRPr="00137D1A">
        <w:rPr>
          <w:rFonts w:hint="cs"/>
          <w:rtl/>
        </w:rPr>
        <w:t xml:space="preserve"> הבלעדי, יידרש הספק להעמיד ערבות ביצוע חדשה בסכום הקבוע בהסכם זה, כתנאי להמשך ההתקשרות. </w:t>
      </w:r>
    </w:p>
    <w:p w14:paraId="19752CE2" w14:textId="77777777" w:rsidR="00447C3B" w:rsidRPr="00137D1A" w:rsidRDefault="0086521C" w:rsidP="00137D1A">
      <w:pPr>
        <w:pStyle w:val="3-5"/>
        <w:spacing w:before="0" w:after="0"/>
        <w:ind w:hanging="835"/>
        <w:rPr>
          <w:rtl/>
        </w:rPr>
      </w:pPr>
      <w:bookmarkStart w:id="574" w:name="show_CountSla"/>
      <w:bookmarkStart w:id="575" w:name="_Toc44931975"/>
      <w:bookmarkStart w:id="576" w:name="_Toc44932062"/>
      <w:bookmarkEnd w:id="573"/>
      <w:r w:rsidRPr="00137D1A">
        <w:rPr>
          <w:rFonts w:hint="cs"/>
          <w:rtl/>
        </w:rPr>
        <w:t xml:space="preserve">אמנת שירות ופיצויים מוסכמים – </w:t>
      </w:r>
    </w:p>
    <w:p w14:paraId="3F47A5C8" w14:textId="77777777" w:rsidR="002A484B" w:rsidRPr="00137D1A" w:rsidRDefault="0086521C" w:rsidP="00137D1A">
      <w:pPr>
        <w:pStyle w:val="4-3"/>
        <w:spacing w:before="0" w:after="0"/>
        <w:ind w:hanging="835"/>
        <w:rPr>
          <w:rtl/>
        </w:rPr>
      </w:pPr>
      <w:r w:rsidRPr="00137D1A">
        <w:rPr>
          <w:rFonts w:hint="cs"/>
          <w:rtl/>
        </w:rPr>
        <w:t>אמנת הש</w:t>
      </w:r>
      <w:r w:rsidR="008F63AA" w:rsidRPr="00137D1A">
        <w:rPr>
          <w:rFonts w:hint="cs"/>
          <w:rtl/>
        </w:rPr>
        <w:t>י</w:t>
      </w:r>
      <w:r w:rsidRPr="00137D1A">
        <w:rPr>
          <w:rFonts w:hint="cs"/>
          <w:rtl/>
        </w:rPr>
        <w:t>רות (</w:t>
      </w:r>
      <w:r w:rsidRPr="00137D1A">
        <w:rPr>
          <w:rFonts w:hint="cs"/>
        </w:rPr>
        <w:t>SLA</w:t>
      </w:r>
      <w:r w:rsidRPr="00137D1A">
        <w:rPr>
          <w:rFonts w:hint="cs"/>
          <w:rtl/>
        </w:rPr>
        <w:t xml:space="preserve">) נועדה להגדיר את רמת השרות הנדרשת ע"י המזמין מהספק. </w:t>
      </w:r>
      <w:r w:rsidR="0016236A" w:rsidRPr="00137D1A">
        <w:rPr>
          <w:rFonts w:hint="cs"/>
          <w:rtl/>
        </w:rPr>
        <w:t>אם</w:t>
      </w:r>
      <w:r w:rsidRPr="00137D1A">
        <w:rPr>
          <w:rFonts w:hint="cs"/>
          <w:rtl/>
        </w:rPr>
        <w:t xml:space="preserve"> הספק לא יעמוד ברמת השירות המוגדרת, רשאי המזמין לגבות מן </w:t>
      </w:r>
      <w:r w:rsidR="007C60CD" w:rsidRPr="00137D1A">
        <w:rPr>
          <w:rFonts w:hint="cs"/>
          <w:rtl/>
        </w:rPr>
        <w:t xml:space="preserve">הספק </w:t>
      </w:r>
      <w:r w:rsidRPr="00137D1A">
        <w:rPr>
          <w:rFonts w:hint="cs"/>
          <w:rtl/>
        </w:rPr>
        <w:t>פי</w:t>
      </w:r>
      <w:r w:rsidR="00984457" w:rsidRPr="00137D1A">
        <w:rPr>
          <w:rFonts w:hint="cs"/>
          <w:rtl/>
        </w:rPr>
        <w:t>צויים מוסכמים כמופיע בטבלה להלן:</w:t>
      </w:r>
      <w:r w:rsidRPr="00137D1A">
        <w:rPr>
          <w:rFonts w:hint="cs"/>
          <w:rtl/>
        </w:rPr>
        <w:t xml:space="preserve"> </w:t>
      </w:r>
    </w:p>
    <w:tbl>
      <w:tblPr>
        <w:tblpPr w:leftFromText="180" w:rightFromText="180" w:vertAnchor="text" w:tblpXSpec="right" w:tblpY="1"/>
        <w:tblOverlap w:val="never"/>
        <w:bidiVisual/>
        <w:tblW w:w="10401"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2620"/>
        <w:gridCol w:w="4961"/>
        <w:gridCol w:w="1979"/>
      </w:tblGrid>
      <w:tr w:rsidR="009D40F6" w:rsidRPr="00137D1A" w14:paraId="26312D44" w14:textId="77777777" w:rsidTr="005B060F">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3AAFAEAA" w14:textId="77777777" w:rsidR="002A484B" w:rsidRPr="00137D1A" w:rsidRDefault="002122ED" w:rsidP="00137D1A">
            <w:pPr>
              <w:tabs>
                <w:tab w:val="left" w:pos="509"/>
              </w:tabs>
              <w:spacing w:line="360" w:lineRule="auto"/>
              <w:ind w:hanging="835"/>
              <w:jc w:val="center"/>
              <w:rPr>
                <w:b/>
                <w:color w:val="000000"/>
                <w:rtl/>
              </w:rPr>
            </w:pPr>
            <w:r>
              <w:rPr>
                <w:rFonts w:hint="cs"/>
                <w:b/>
                <w:bCs/>
                <w:color w:val="000000"/>
                <w:rtl/>
              </w:rPr>
              <w:t xml:space="preserve">             </w:t>
            </w:r>
            <w:r w:rsidR="0086521C" w:rsidRPr="00137D1A">
              <w:rPr>
                <w:rFonts w:hint="cs"/>
                <w:b/>
                <w:bCs/>
                <w:color w:val="000000"/>
                <w:rtl/>
              </w:rPr>
              <w:t># מס</w:t>
            </w:r>
            <w:r w:rsidR="0086521C" w:rsidRPr="00137D1A">
              <w:rPr>
                <w:rFonts w:hint="cs"/>
                <w:b/>
                <w:bCs/>
                <w:color w:val="000000"/>
              </w:rPr>
              <w:t>'</w:t>
            </w:r>
          </w:p>
        </w:tc>
        <w:tc>
          <w:tcPr>
            <w:tcW w:w="2620" w:type="dxa"/>
            <w:tcBorders>
              <w:top w:val="single" w:sz="4" w:space="0" w:color="auto"/>
              <w:left w:val="single" w:sz="4" w:space="0" w:color="auto"/>
              <w:bottom w:val="single" w:sz="4" w:space="0" w:color="auto"/>
              <w:right w:val="single" w:sz="4" w:space="0" w:color="auto"/>
            </w:tcBorders>
            <w:shd w:val="clear" w:color="000000" w:fill="D9D9D9"/>
            <w:vAlign w:val="center"/>
          </w:tcPr>
          <w:p w14:paraId="00CC94C4" w14:textId="77777777" w:rsidR="002A484B" w:rsidRPr="00137D1A" w:rsidRDefault="002122ED" w:rsidP="00137D1A">
            <w:pPr>
              <w:tabs>
                <w:tab w:val="left" w:pos="509"/>
              </w:tabs>
              <w:spacing w:line="360" w:lineRule="auto"/>
              <w:ind w:hanging="835"/>
              <w:jc w:val="center"/>
              <w:rPr>
                <w:b/>
                <w:color w:val="000000"/>
                <w:rtl/>
              </w:rPr>
            </w:pPr>
            <w:r>
              <w:rPr>
                <w:rFonts w:hint="cs"/>
                <w:b/>
                <w:bCs/>
                <w:color w:val="000000"/>
                <w:rtl/>
              </w:rPr>
              <w:t xml:space="preserve">               </w:t>
            </w:r>
            <w:r w:rsidR="0086521C" w:rsidRPr="00137D1A">
              <w:rPr>
                <w:rFonts w:hint="cs"/>
                <w:b/>
                <w:bCs/>
                <w:color w:val="000000"/>
                <w:rtl/>
              </w:rPr>
              <w:t xml:space="preserve">אמנת שירות </w:t>
            </w:r>
            <w:r w:rsidR="0086521C" w:rsidRPr="00137D1A">
              <w:rPr>
                <w:rFonts w:hint="cs"/>
                <w:b/>
                <w:bCs/>
                <w:color w:val="000000"/>
              </w:rPr>
              <w:t>SLA</w:t>
            </w:r>
          </w:p>
        </w:tc>
        <w:tc>
          <w:tcPr>
            <w:tcW w:w="4961" w:type="dxa"/>
            <w:tcBorders>
              <w:top w:val="single" w:sz="4" w:space="0" w:color="auto"/>
              <w:left w:val="single" w:sz="4" w:space="0" w:color="auto"/>
              <w:bottom w:val="single" w:sz="4" w:space="0" w:color="auto"/>
              <w:right w:val="single" w:sz="4" w:space="0" w:color="auto"/>
            </w:tcBorders>
            <w:shd w:val="clear" w:color="000000" w:fill="D9D9D9"/>
            <w:vAlign w:val="center"/>
          </w:tcPr>
          <w:p w14:paraId="4373D0FC" w14:textId="77777777" w:rsidR="002A484B" w:rsidRPr="00137D1A" w:rsidRDefault="0086521C" w:rsidP="00137D1A">
            <w:pPr>
              <w:tabs>
                <w:tab w:val="left" w:pos="509"/>
              </w:tabs>
              <w:spacing w:line="360" w:lineRule="auto"/>
              <w:ind w:hanging="835"/>
              <w:jc w:val="center"/>
              <w:rPr>
                <w:b/>
                <w:color w:val="000000"/>
                <w:rtl/>
              </w:rPr>
            </w:pPr>
            <w:r w:rsidRPr="00137D1A">
              <w:rPr>
                <w:rFonts w:hint="cs"/>
                <w:b/>
                <w:bCs/>
                <w:color w:val="000000"/>
                <w:rtl/>
              </w:rPr>
              <w:t>הפרה</w:t>
            </w:r>
          </w:p>
        </w:tc>
        <w:tc>
          <w:tcPr>
            <w:tcW w:w="197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D252CB6" w14:textId="77777777" w:rsidR="002A484B" w:rsidRPr="00137D1A" w:rsidRDefault="002122ED" w:rsidP="00137D1A">
            <w:pPr>
              <w:tabs>
                <w:tab w:val="left" w:pos="509"/>
              </w:tabs>
              <w:spacing w:line="360" w:lineRule="auto"/>
              <w:ind w:hanging="835"/>
              <w:jc w:val="center"/>
              <w:rPr>
                <w:b/>
                <w:color w:val="000000"/>
                <w:rtl/>
              </w:rPr>
            </w:pPr>
            <w:r>
              <w:rPr>
                <w:rFonts w:hint="cs"/>
                <w:b/>
                <w:bCs/>
                <w:color w:val="000000"/>
                <w:rtl/>
              </w:rPr>
              <w:t xml:space="preserve">               </w:t>
            </w:r>
            <w:r w:rsidR="0086521C" w:rsidRPr="00137D1A">
              <w:rPr>
                <w:rFonts w:hint="cs"/>
                <w:b/>
                <w:bCs/>
                <w:color w:val="000000"/>
                <w:rtl/>
              </w:rPr>
              <w:t>סנקציות בגין הפרה</w:t>
            </w:r>
          </w:p>
        </w:tc>
      </w:tr>
      <w:tr w:rsidR="009D40F6" w:rsidRPr="00137D1A" w14:paraId="5327225C" w14:textId="77777777" w:rsidTr="005B060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7A259CD" w14:textId="77777777" w:rsidR="002A484B" w:rsidRPr="00137D1A" w:rsidRDefault="00820D51" w:rsidP="00137D1A">
            <w:pPr>
              <w:bidi w:val="0"/>
              <w:spacing w:line="360" w:lineRule="auto"/>
              <w:ind w:hanging="835"/>
              <w:jc w:val="center"/>
              <w:rPr>
                <w:color w:val="000000"/>
              </w:rPr>
            </w:pPr>
            <w:bookmarkStart w:id="577" w:name="show_SLA1"/>
            <w:r>
              <w:rPr>
                <w:color w:val="000000"/>
              </w:rPr>
              <w:t xml:space="preserve">               </w:t>
            </w:r>
            <w:r w:rsidR="0086521C" w:rsidRPr="00137D1A">
              <w:rPr>
                <w:rFonts w:hint="cs"/>
                <w:color w:val="000000"/>
              </w:rPr>
              <w:t>1</w:t>
            </w:r>
          </w:p>
        </w:tc>
        <w:tc>
          <w:tcPr>
            <w:tcW w:w="2620" w:type="dxa"/>
            <w:tcBorders>
              <w:top w:val="single" w:sz="4" w:space="0" w:color="auto"/>
              <w:left w:val="single" w:sz="4" w:space="0" w:color="auto"/>
              <w:bottom w:val="single" w:sz="4" w:space="0" w:color="auto"/>
              <w:right w:val="single" w:sz="4" w:space="0" w:color="auto"/>
            </w:tcBorders>
            <w:shd w:val="clear" w:color="auto" w:fill="auto"/>
            <w:vAlign w:val="center"/>
          </w:tcPr>
          <w:p w14:paraId="3A5BEDFB" w14:textId="77777777" w:rsidR="002A484B" w:rsidRPr="00137D1A" w:rsidRDefault="00820D51" w:rsidP="00137D1A">
            <w:pPr>
              <w:bidi w:val="0"/>
              <w:spacing w:line="360" w:lineRule="auto"/>
              <w:ind w:hanging="835"/>
              <w:jc w:val="center"/>
              <w:rPr>
                <w:color w:val="000000"/>
                <w:rtl/>
              </w:rPr>
            </w:pPr>
            <w:bookmarkStart w:id="578" w:name="AmanatSherut1"/>
            <w:r>
              <w:rPr>
                <w:color w:val="000000"/>
              </w:rPr>
              <w:t xml:space="preserve">                </w:t>
            </w:r>
            <w:r w:rsidR="0086521C" w:rsidRPr="00137D1A">
              <w:rPr>
                <w:rFonts w:hint="cs"/>
                <w:color w:val="000000"/>
                <w:rtl/>
              </w:rPr>
              <w:t>איחור בהעברת מודל חדש למשרד</w:t>
            </w:r>
            <w:bookmarkEnd w:id="578"/>
          </w:p>
        </w:tc>
        <w:tc>
          <w:tcPr>
            <w:tcW w:w="4961" w:type="dxa"/>
            <w:tcBorders>
              <w:top w:val="single" w:sz="4" w:space="0" w:color="auto"/>
              <w:left w:val="single" w:sz="4" w:space="0" w:color="auto"/>
              <w:bottom w:val="single" w:sz="4" w:space="0" w:color="auto"/>
              <w:right w:val="single" w:sz="4" w:space="0" w:color="auto"/>
            </w:tcBorders>
            <w:shd w:val="clear" w:color="auto" w:fill="auto"/>
            <w:vAlign w:val="center"/>
          </w:tcPr>
          <w:p w14:paraId="73C58E39" w14:textId="77777777" w:rsidR="002A484B" w:rsidRPr="00137D1A" w:rsidRDefault="00820D51" w:rsidP="00137D1A">
            <w:pPr>
              <w:spacing w:line="360" w:lineRule="auto"/>
              <w:ind w:hanging="835"/>
              <w:jc w:val="center"/>
              <w:rPr>
                <w:rtl/>
              </w:rPr>
            </w:pPr>
            <w:bookmarkStart w:id="579" w:name="Hafara1"/>
            <w:r>
              <w:rPr>
                <w:rFonts w:hint="cs"/>
                <w:rtl/>
              </w:rPr>
              <w:t xml:space="preserve">                  </w:t>
            </w:r>
            <w:r w:rsidR="0086521C" w:rsidRPr="00137D1A">
              <w:rPr>
                <w:rFonts w:hint="cs"/>
                <w:rtl/>
              </w:rPr>
              <w:t>לכל 48 שעות איחור בהתאם ללוחות הזמנים המופיעים במפרט השירותים.</w:t>
            </w:r>
            <w:bookmarkEnd w:id="579"/>
          </w:p>
        </w:tc>
        <w:tc>
          <w:tcPr>
            <w:tcW w:w="1979" w:type="dxa"/>
            <w:tcBorders>
              <w:top w:val="single" w:sz="4" w:space="0" w:color="auto"/>
              <w:left w:val="single" w:sz="4" w:space="0" w:color="auto"/>
              <w:bottom w:val="single" w:sz="4" w:space="0" w:color="auto"/>
              <w:right w:val="single" w:sz="4" w:space="0" w:color="auto"/>
            </w:tcBorders>
            <w:shd w:val="clear" w:color="auto" w:fill="auto"/>
            <w:vAlign w:val="center"/>
          </w:tcPr>
          <w:p w14:paraId="7CEE0AF4" w14:textId="77777777" w:rsidR="002A484B" w:rsidRPr="00137D1A" w:rsidRDefault="00820D51" w:rsidP="00820D51">
            <w:pPr>
              <w:bidi w:val="0"/>
              <w:spacing w:line="360" w:lineRule="auto"/>
              <w:rPr>
                <w:color w:val="000000"/>
                <w:rtl/>
              </w:rPr>
            </w:pPr>
            <w:bookmarkStart w:id="580" w:name="Sanktzia1"/>
            <w:r>
              <w:rPr>
                <w:color w:val="000000"/>
              </w:rPr>
              <w:t xml:space="preserve">         </w:t>
            </w:r>
            <w:r w:rsidR="0086521C" w:rsidRPr="00137D1A">
              <w:rPr>
                <w:rFonts w:hint="cs"/>
                <w:color w:val="000000"/>
                <w:rtl/>
              </w:rPr>
              <w:t xml:space="preserve">1,000 </w:t>
            </w:r>
            <w:bookmarkEnd w:id="580"/>
            <w:r w:rsidR="005B060F">
              <w:rPr>
                <w:rFonts w:hint="cs"/>
                <w:color w:val="000000"/>
                <w:rtl/>
              </w:rPr>
              <w:t>₪</w:t>
            </w:r>
          </w:p>
        </w:tc>
      </w:tr>
      <w:tr w:rsidR="009D40F6" w:rsidRPr="00137D1A" w14:paraId="578EDECC" w14:textId="77777777" w:rsidTr="005B060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F5DF6AB" w14:textId="77777777" w:rsidR="002A484B" w:rsidRPr="00137D1A" w:rsidRDefault="00820D51" w:rsidP="00137D1A">
            <w:pPr>
              <w:bidi w:val="0"/>
              <w:spacing w:line="360" w:lineRule="auto"/>
              <w:ind w:hanging="835"/>
              <w:jc w:val="center"/>
              <w:rPr>
                <w:color w:val="000000"/>
                <w:rtl/>
              </w:rPr>
            </w:pPr>
            <w:bookmarkStart w:id="581" w:name="show_SLA2"/>
            <w:bookmarkEnd w:id="577"/>
            <w:r>
              <w:rPr>
                <w:color w:val="000000"/>
              </w:rPr>
              <w:t xml:space="preserve">               </w:t>
            </w:r>
            <w:r w:rsidR="0086521C" w:rsidRPr="00137D1A">
              <w:rPr>
                <w:rFonts w:hint="cs"/>
                <w:color w:val="000000"/>
              </w:rPr>
              <w:t>2</w:t>
            </w:r>
          </w:p>
        </w:tc>
        <w:tc>
          <w:tcPr>
            <w:tcW w:w="2620" w:type="dxa"/>
            <w:tcBorders>
              <w:top w:val="single" w:sz="4" w:space="0" w:color="auto"/>
              <w:left w:val="single" w:sz="4" w:space="0" w:color="auto"/>
              <w:bottom w:val="single" w:sz="4" w:space="0" w:color="auto"/>
              <w:right w:val="single" w:sz="4" w:space="0" w:color="auto"/>
            </w:tcBorders>
            <w:vAlign w:val="center"/>
          </w:tcPr>
          <w:p w14:paraId="72CCD064" w14:textId="77777777" w:rsidR="002A484B" w:rsidRPr="00137D1A" w:rsidRDefault="00820D51" w:rsidP="00137D1A">
            <w:pPr>
              <w:bidi w:val="0"/>
              <w:spacing w:line="360" w:lineRule="auto"/>
              <w:ind w:hanging="835"/>
              <w:jc w:val="center"/>
              <w:rPr>
                <w:color w:val="000000"/>
                <w:rtl/>
              </w:rPr>
            </w:pPr>
            <w:bookmarkStart w:id="582" w:name="AmanatSherut2"/>
            <w:r>
              <w:rPr>
                <w:color w:val="000000"/>
              </w:rPr>
              <w:t xml:space="preserve">                </w:t>
            </w:r>
            <w:r w:rsidR="0086521C" w:rsidRPr="00137D1A">
              <w:rPr>
                <w:rFonts w:hint="cs"/>
                <w:color w:val="000000"/>
                <w:rtl/>
              </w:rPr>
              <w:t>איחור בהעברת מודל קיים מעודכן</w:t>
            </w:r>
            <w:bookmarkEnd w:id="582"/>
          </w:p>
        </w:tc>
        <w:tc>
          <w:tcPr>
            <w:tcW w:w="4961" w:type="dxa"/>
            <w:tcBorders>
              <w:top w:val="single" w:sz="4" w:space="0" w:color="auto"/>
              <w:left w:val="single" w:sz="4" w:space="0" w:color="auto"/>
              <w:bottom w:val="single" w:sz="4" w:space="0" w:color="auto"/>
              <w:right w:val="single" w:sz="4" w:space="0" w:color="auto"/>
            </w:tcBorders>
            <w:shd w:val="clear" w:color="auto" w:fill="auto"/>
            <w:vAlign w:val="center"/>
          </w:tcPr>
          <w:p w14:paraId="3663771A" w14:textId="77777777" w:rsidR="002A484B" w:rsidRPr="00137D1A" w:rsidRDefault="00820D51" w:rsidP="00137D1A">
            <w:pPr>
              <w:spacing w:line="360" w:lineRule="auto"/>
              <w:ind w:hanging="835"/>
              <w:jc w:val="center"/>
              <w:rPr>
                <w:rtl/>
              </w:rPr>
            </w:pPr>
            <w:bookmarkStart w:id="583" w:name="Hafara2"/>
            <w:r>
              <w:rPr>
                <w:rFonts w:hint="cs"/>
                <w:rtl/>
              </w:rPr>
              <w:t xml:space="preserve">                 </w:t>
            </w:r>
            <w:r w:rsidR="0086521C" w:rsidRPr="00137D1A">
              <w:rPr>
                <w:rFonts w:hint="cs"/>
                <w:rtl/>
              </w:rPr>
              <w:t>לכל 48 שעות איחור בהתאם ללוחות הזמנים המופיעים במפרט השירותים.</w:t>
            </w:r>
            <w:bookmarkEnd w:id="583"/>
          </w:p>
        </w:tc>
        <w:tc>
          <w:tcPr>
            <w:tcW w:w="1979" w:type="dxa"/>
            <w:tcBorders>
              <w:top w:val="single" w:sz="4" w:space="0" w:color="auto"/>
              <w:left w:val="single" w:sz="4" w:space="0" w:color="auto"/>
              <w:bottom w:val="single" w:sz="4" w:space="0" w:color="auto"/>
              <w:right w:val="single" w:sz="4" w:space="0" w:color="auto"/>
            </w:tcBorders>
            <w:shd w:val="clear" w:color="auto" w:fill="auto"/>
            <w:vAlign w:val="center"/>
          </w:tcPr>
          <w:p w14:paraId="20DCF424" w14:textId="77777777" w:rsidR="002A484B" w:rsidRPr="00137D1A" w:rsidRDefault="0086521C" w:rsidP="005B060F">
            <w:pPr>
              <w:bidi w:val="0"/>
              <w:spacing w:line="360" w:lineRule="auto"/>
              <w:jc w:val="center"/>
              <w:rPr>
                <w:color w:val="000000"/>
              </w:rPr>
            </w:pPr>
            <w:bookmarkStart w:id="584" w:name="Sanktzia2"/>
            <w:r w:rsidRPr="00137D1A">
              <w:rPr>
                <w:rFonts w:hint="cs"/>
                <w:color w:val="000000"/>
                <w:rtl/>
              </w:rPr>
              <w:t xml:space="preserve">800 </w:t>
            </w:r>
            <w:r w:rsidR="00820D51">
              <w:rPr>
                <w:rFonts w:hint="cs"/>
                <w:color w:val="000000"/>
                <w:rtl/>
              </w:rPr>
              <w:t>₪</w:t>
            </w:r>
            <w:bookmarkEnd w:id="584"/>
          </w:p>
        </w:tc>
      </w:tr>
      <w:tr w:rsidR="009D40F6" w:rsidRPr="00137D1A" w14:paraId="340A3CB6" w14:textId="77777777" w:rsidTr="005B060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F060A28" w14:textId="77777777" w:rsidR="002A484B" w:rsidRPr="00137D1A" w:rsidRDefault="00820D51" w:rsidP="00137D1A">
            <w:pPr>
              <w:bidi w:val="0"/>
              <w:spacing w:line="360" w:lineRule="auto"/>
              <w:ind w:hanging="835"/>
              <w:jc w:val="center"/>
              <w:rPr>
                <w:color w:val="000000"/>
                <w:rtl/>
              </w:rPr>
            </w:pPr>
            <w:bookmarkStart w:id="585" w:name="show_SLA3"/>
            <w:bookmarkEnd w:id="581"/>
            <w:r>
              <w:rPr>
                <w:color w:val="000000"/>
              </w:rPr>
              <w:t xml:space="preserve">              </w:t>
            </w:r>
            <w:r w:rsidR="0086521C" w:rsidRPr="00137D1A">
              <w:rPr>
                <w:rFonts w:hint="cs"/>
                <w:color w:val="000000"/>
              </w:rPr>
              <w:t>3</w:t>
            </w:r>
          </w:p>
        </w:tc>
        <w:tc>
          <w:tcPr>
            <w:tcW w:w="2620" w:type="dxa"/>
            <w:tcBorders>
              <w:top w:val="single" w:sz="4" w:space="0" w:color="auto"/>
              <w:left w:val="single" w:sz="4" w:space="0" w:color="auto"/>
              <w:bottom w:val="single" w:sz="4" w:space="0" w:color="auto"/>
              <w:right w:val="single" w:sz="4" w:space="0" w:color="auto"/>
            </w:tcBorders>
            <w:vAlign w:val="center"/>
          </w:tcPr>
          <w:p w14:paraId="45C07666" w14:textId="77777777" w:rsidR="002A484B" w:rsidRPr="00137D1A" w:rsidRDefault="00820D51" w:rsidP="00137D1A">
            <w:pPr>
              <w:bidi w:val="0"/>
              <w:spacing w:line="360" w:lineRule="auto"/>
              <w:ind w:hanging="835"/>
              <w:jc w:val="center"/>
              <w:rPr>
                <w:color w:val="000000"/>
                <w:rtl/>
              </w:rPr>
            </w:pPr>
            <w:bookmarkStart w:id="586" w:name="AmanatSherut3"/>
            <w:r>
              <w:rPr>
                <w:color w:val="000000"/>
              </w:rPr>
              <w:t xml:space="preserve">                  </w:t>
            </w:r>
            <w:r w:rsidR="0086521C" w:rsidRPr="00137D1A">
              <w:rPr>
                <w:rFonts w:hint="cs"/>
                <w:color w:val="000000"/>
                <w:rtl/>
              </w:rPr>
              <w:t>אי זמינות של מנהל הצוות מעל 48 שעות ללא יידוע ואישור מראש של נציג המשרד</w:t>
            </w:r>
            <w:bookmarkEnd w:id="586"/>
          </w:p>
        </w:tc>
        <w:tc>
          <w:tcPr>
            <w:tcW w:w="4961" w:type="dxa"/>
            <w:tcBorders>
              <w:top w:val="single" w:sz="4" w:space="0" w:color="auto"/>
              <w:left w:val="single" w:sz="4" w:space="0" w:color="auto"/>
              <w:bottom w:val="single" w:sz="4" w:space="0" w:color="auto"/>
              <w:right w:val="single" w:sz="4" w:space="0" w:color="auto"/>
            </w:tcBorders>
            <w:shd w:val="clear" w:color="auto" w:fill="auto"/>
            <w:vAlign w:val="center"/>
          </w:tcPr>
          <w:p w14:paraId="038B070B" w14:textId="77777777" w:rsidR="002A484B" w:rsidRPr="00137D1A" w:rsidRDefault="00820D51" w:rsidP="00137D1A">
            <w:pPr>
              <w:spacing w:line="360" w:lineRule="auto"/>
              <w:ind w:hanging="835"/>
              <w:jc w:val="center"/>
              <w:rPr>
                <w:rtl/>
              </w:rPr>
            </w:pPr>
            <w:bookmarkStart w:id="587" w:name="Hafara3"/>
            <w:r>
              <w:rPr>
                <w:rFonts w:hint="cs"/>
                <w:rtl/>
              </w:rPr>
              <w:t xml:space="preserve">                 </w:t>
            </w:r>
            <w:r w:rsidR="0086521C" w:rsidRPr="00137D1A">
              <w:rPr>
                <w:rFonts w:hint="cs"/>
                <w:rtl/>
              </w:rPr>
              <w:t>לכל יום איחור, מעבר ל-48 השעות הראשונות בהן לא היה זמין לנציג המשרד.</w:t>
            </w:r>
            <w:bookmarkEnd w:id="587"/>
          </w:p>
        </w:tc>
        <w:tc>
          <w:tcPr>
            <w:tcW w:w="1979" w:type="dxa"/>
            <w:tcBorders>
              <w:top w:val="single" w:sz="4" w:space="0" w:color="auto"/>
              <w:left w:val="single" w:sz="4" w:space="0" w:color="auto"/>
              <w:bottom w:val="single" w:sz="4" w:space="0" w:color="auto"/>
              <w:right w:val="single" w:sz="4" w:space="0" w:color="auto"/>
            </w:tcBorders>
            <w:shd w:val="clear" w:color="auto" w:fill="auto"/>
            <w:vAlign w:val="center"/>
          </w:tcPr>
          <w:p w14:paraId="0799D843" w14:textId="77777777" w:rsidR="002A484B" w:rsidRPr="00137D1A" w:rsidRDefault="005B060F" w:rsidP="005B060F">
            <w:pPr>
              <w:spacing w:line="360" w:lineRule="auto"/>
              <w:ind w:hanging="835"/>
              <w:jc w:val="center"/>
              <w:rPr>
                <w:color w:val="000000"/>
                <w:rtl/>
              </w:rPr>
            </w:pPr>
            <w:r>
              <w:rPr>
                <w:color w:val="000000"/>
              </w:rPr>
              <w:t xml:space="preserve"> 500              </w:t>
            </w:r>
            <w:r>
              <w:rPr>
                <w:rFonts w:hint="cs"/>
                <w:color w:val="000000"/>
                <w:rtl/>
              </w:rPr>
              <w:t xml:space="preserve">₪ </w:t>
            </w:r>
          </w:p>
        </w:tc>
      </w:tr>
      <w:bookmarkEnd w:id="585"/>
      <w:tr w:rsidR="009D40F6" w:rsidRPr="00137D1A" w14:paraId="34234EE3" w14:textId="77777777" w:rsidTr="005B060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7C7D8B4" w14:textId="77777777" w:rsidR="002A484B" w:rsidRPr="00137D1A" w:rsidRDefault="00820D51" w:rsidP="00137D1A">
            <w:pPr>
              <w:bidi w:val="0"/>
              <w:spacing w:line="360" w:lineRule="auto"/>
              <w:ind w:hanging="835"/>
              <w:jc w:val="center"/>
              <w:rPr>
                <w:color w:val="000000"/>
                <w:rtl/>
              </w:rPr>
            </w:pPr>
            <w:r>
              <w:rPr>
                <w:color w:val="000000"/>
              </w:rPr>
              <w:t xml:space="preserve">             </w:t>
            </w:r>
            <w:r w:rsidR="0086521C" w:rsidRPr="00137D1A">
              <w:rPr>
                <w:rFonts w:hint="cs"/>
                <w:color w:val="000000"/>
              </w:rPr>
              <w:t>4</w:t>
            </w:r>
          </w:p>
        </w:tc>
        <w:tc>
          <w:tcPr>
            <w:tcW w:w="2620" w:type="dxa"/>
            <w:tcBorders>
              <w:top w:val="single" w:sz="4" w:space="0" w:color="auto"/>
              <w:left w:val="single" w:sz="4" w:space="0" w:color="auto"/>
              <w:bottom w:val="single" w:sz="4" w:space="0" w:color="auto"/>
              <w:right w:val="single" w:sz="4" w:space="0" w:color="auto"/>
            </w:tcBorders>
            <w:vAlign w:val="center"/>
          </w:tcPr>
          <w:p w14:paraId="18D128EA" w14:textId="77777777" w:rsidR="002A484B" w:rsidRPr="00137D1A" w:rsidRDefault="00820D51" w:rsidP="00137D1A">
            <w:pPr>
              <w:bidi w:val="0"/>
              <w:spacing w:line="360" w:lineRule="auto"/>
              <w:ind w:hanging="835"/>
              <w:jc w:val="center"/>
              <w:rPr>
                <w:color w:val="000000"/>
                <w:rtl/>
              </w:rPr>
            </w:pPr>
            <w:bookmarkStart w:id="588" w:name="AmanatSherut4"/>
            <w:r>
              <w:rPr>
                <w:color w:val="000000"/>
              </w:rPr>
              <w:t xml:space="preserve">                  </w:t>
            </w:r>
            <w:r w:rsidR="0086521C" w:rsidRPr="00137D1A">
              <w:rPr>
                <w:rFonts w:hint="cs"/>
                <w:color w:val="000000"/>
                <w:rtl/>
              </w:rPr>
              <w:t>החלפת מנהל צוות בנימוק שאינו מקובל על המשרד</w:t>
            </w:r>
            <w:bookmarkEnd w:id="588"/>
          </w:p>
        </w:tc>
        <w:tc>
          <w:tcPr>
            <w:tcW w:w="4961" w:type="dxa"/>
            <w:tcBorders>
              <w:top w:val="single" w:sz="4" w:space="0" w:color="auto"/>
              <w:left w:val="single" w:sz="4" w:space="0" w:color="auto"/>
              <w:bottom w:val="single" w:sz="4" w:space="0" w:color="auto"/>
              <w:right w:val="single" w:sz="4" w:space="0" w:color="auto"/>
            </w:tcBorders>
            <w:shd w:val="clear" w:color="auto" w:fill="auto"/>
            <w:vAlign w:val="center"/>
          </w:tcPr>
          <w:p w14:paraId="2B1B6357" w14:textId="77777777" w:rsidR="002A484B" w:rsidRPr="00137D1A" w:rsidRDefault="00820D51" w:rsidP="00137D1A">
            <w:pPr>
              <w:spacing w:line="360" w:lineRule="auto"/>
              <w:ind w:hanging="835"/>
              <w:jc w:val="center"/>
              <w:rPr>
                <w:rtl/>
              </w:rPr>
            </w:pPr>
            <w:bookmarkStart w:id="589" w:name="Hafara4"/>
            <w:r>
              <w:rPr>
                <w:rFonts w:hint="cs"/>
                <w:rtl/>
              </w:rPr>
              <w:t xml:space="preserve">                  </w:t>
            </w:r>
            <w:r w:rsidR="0086521C" w:rsidRPr="00137D1A">
              <w:rPr>
                <w:rFonts w:hint="cs"/>
                <w:rtl/>
              </w:rPr>
              <w:t>החלפת מנהל צוות בנימוק שאינו מקובל על המשרד</w:t>
            </w:r>
            <w:bookmarkEnd w:id="589"/>
          </w:p>
        </w:tc>
        <w:tc>
          <w:tcPr>
            <w:tcW w:w="1979" w:type="dxa"/>
            <w:tcBorders>
              <w:top w:val="single" w:sz="4" w:space="0" w:color="auto"/>
              <w:left w:val="single" w:sz="4" w:space="0" w:color="auto"/>
              <w:bottom w:val="single" w:sz="4" w:space="0" w:color="auto"/>
              <w:right w:val="single" w:sz="4" w:space="0" w:color="auto"/>
            </w:tcBorders>
            <w:shd w:val="clear" w:color="auto" w:fill="auto"/>
            <w:vAlign w:val="center"/>
          </w:tcPr>
          <w:p w14:paraId="54BEBB46" w14:textId="77777777" w:rsidR="002A484B" w:rsidRPr="00137D1A" w:rsidRDefault="00B677EF" w:rsidP="00B677EF">
            <w:pPr>
              <w:spacing w:line="360" w:lineRule="auto"/>
              <w:ind w:hanging="835"/>
              <w:jc w:val="center"/>
              <w:rPr>
                <w:color w:val="000000"/>
                <w:rtl/>
              </w:rPr>
            </w:pPr>
            <w:bookmarkStart w:id="590" w:name="Sanktzia4"/>
            <w:r>
              <w:rPr>
                <w:rFonts w:hint="cs"/>
                <w:color w:val="000000"/>
                <w:rtl/>
              </w:rPr>
              <w:t xml:space="preserve">             </w:t>
            </w:r>
            <w:r w:rsidR="0086521C" w:rsidRPr="00137D1A">
              <w:rPr>
                <w:rFonts w:hint="cs"/>
                <w:color w:val="000000"/>
                <w:rtl/>
              </w:rPr>
              <w:t xml:space="preserve">10,000 </w:t>
            </w:r>
            <w:bookmarkEnd w:id="590"/>
            <w:r>
              <w:rPr>
                <w:rFonts w:hint="cs"/>
                <w:color w:val="000000"/>
                <w:rtl/>
              </w:rPr>
              <w:t xml:space="preserve">₪ </w:t>
            </w:r>
          </w:p>
        </w:tc>
      </w:tr>
    </w:tbl>
    <w:p w14:paraId="499627DE" w14:textId="77777777" w:rsidR="005B060F" w:rsidRDefault="005B060F" w:rsidP="005B060F">
      <w:pPr>
        <w:pStyle w:val="4-3"/>
        <w:numPr>
          <w:ilvl w:val="0"/>
          <w:numId w:val="0"/>
        </w:numPr>
        <w:spacing w:before="0" w:after="0"/>
        <w:ind w:left="2174" w:hanging="547"/>
      </w:pPr>
      <w:bookmarkStart w:id="591" w:name="_Ref497052129"/>
    </w:p>
    <w:p w14:paraId="20843B7A" w14:textId="77777777" w:rsidR="00A41D80" w:rsidRPr="00137D1A" w:rsidRDefault="0086521C" w:rsidP="00137D1A">
      <w:pPr>
        <w:pStyle w:val="4-3"/>
        <w:spacing w:before="0" w:after="0"/>
        <w:ind w:hanging="835"/>
        <w:rPr>
          <w:rtl/>
        </w:rPr>
      </w:pPr>
      <w:r w:rsidRPr="00137D1A">
        <w:rPr>
          <w:rFonts w:hint="cs"/>
          <w:rtl/>
        </w:rPr>
        <w:t xml:space="preserve">מימוש הפיצויים המוסכמים על ידי </w:t>
      </w:r>
      <w:r w:rsidR="003E255E" w:rsidRPr="00137D1A">
        <w:rPr>
          <w:rFonts w:hint="cs"/>
          <w:rtl/>
        </w:rPr>
        <w:t>המזמין</w:t>
      </w:r>
      <w:r w:rsidRPr="00137D1A">
        <w:rPr>
          <w:rFonts w:hint="cs"/>
          <w:rtl/>
        </w:rPr>
        <w:t xml:space="preserve"> יכול ויעשה בכל דרך לרבות בדרך של קיזוז של חשבונית או חילוט ערבות.</w:t>
      </w:r>
      <w:bookmarkEnd w:id="591"/>
    </w:p>
    <w:p w14:paraId="0BEA8A45" w14:textId="77777777" w:rsidR="00930F34" w:rsidRPr="00137D1A" w:rsidRDefault="0086521C" w:rsidP="00137D1A">
      <w:pPr>
        <w:pStyle w:val="4-3"/>
        <w:spacing w:before="0" w:after="0"/>
        <w:ind w:hanging="835"/>
        <w:rPr>
          <w:rtl/>
        </w:rPr>
      </w:pPr>
      <w:r w:rsidRPr="00137D1A">
        <w:rPr>
          <w:rFonts w:hint="cs"/>
          <w:rtl/>
        </w:rPr>
        <w:t xml:space="preserve">על אף האמור לעיל, מימוש פיצויים מוסכמים אינו מותנה במתן הודעה מוקדמת </w:t>
      </w:r>
      <w:r w:rsidR="00D141A8" w:rsidRPr="00137D1A">
        <w:rPr>
          <w:rFonts w:hint="cs"/>
          <w:rtl/>
        </w:rPr>
        <w:t>א</w:t>
      </w:r>
      <w:r w:rsidRPr="00137D1A">
        <w:rPr>
          <w:rFonts w:hint="cs"/>
          <w:rtl/>
        </w:rPr>
        <w:t>ו</w:t>
      </w:r>
      <w:r w:rsidR="00D141A8" w:rsidRPr="00137D1A">
        <w:rPr>
          <w:rFonts w:hint="cs"/>
          <w:rtl/>
        </w:rPr>
        <w:t xml:space="preserve"> </w:t>
      </w:r>
      <w:r w:rsidRPr="00137D1A">
        <w:rPr>
          <w:rFonts w:hint="cs"/>
          <w:rtl/>
        </w:rPr>
        <w:t xml:space="preserve">אפשרות לתיקון הליקוי לספק. </w:t>
      </w:r>
    </w:p>
    <w:p w14:paraId="3FC72F77" w14:textId="77777777" w:rsidR="00447C3B" w:rsidRPr="00137D1A" w:rsidRDefault="0086521C" w:rsidP="00137D1A">
      <w:pPr>
        <w:pStyle w:val="4-3"/>
        <w:spacing w:before="0" w:after="0"/>
        <w:ind w:hanging="835"/>
        <w:rPr>
          <w:u w:val="single"/>
          <w:rtl/>
        </w:rPr>
      </w:pPr>
      <w:r w:rsidRPr="00137D1A">
        <w:rPr>
          <w:rFonts w:hint="cs"/>
          <w:rtl/>
        </w:rPr>
        <w:t xml:space="preserve">הסכומים המצויינים </w:t>
      </w:r>
      <w:r w:rsidR="00DC7FCA" w:rsidRPr="00137D1A">
        <w:rPr>
          <w:rFonts w:hint="cs"/>
          <w:rtl/>
        </w:rPr>
        <w:t xml:space="preserve">בטבלה בגין פיצויים מוסכמים </w:t>
      </w:r>
      <w:r w:rsidRPr="00137D1A">
        <w:rPr>
          <w:rFonts w:hint="cs"/>
          <w:rtl/>
        </w:rPr>
        <w:t>הינם הסכומים המקסימליים ו</w:t>
      </w:r>
      <w:r w:rsidR="00DC7FCA" w:rsidRPr="00137D1A">
        <w:rPr>
          <w:rFonts w:hint="cs"/>
          <w:rtl/>
        </w:rPr>
        <w:t>למזמין שיקול דעת בלעדי אם לדרוש פיצויים בגובה נמוך מהקבוע בטבלה.</w:t>
      </w:r>
    </w:p>
    <w:p w14:paraId="5774BD20" w14:textId="77777777" w:rsidR="00447C3B" w:rsidRPr="00137D1A" w:rsidRDefault="0086521C" w:rsidP="00137D1A">
      <w:pPr>
        <w:pStyle w:val="4-3"/>
        <w:spacing w:before="0" w:after="0"/>
        <w:ind w:hanging="835"/>
        <w:rPr>
          <w:rtl/>
        </w:rPr>
      </w:pPr>
      <w:r w:rsidRPr="00137D1A">
        <w:rPr>
          <w:rFonts w:hint="cs"/>
          <w:rtl/>
        </w:rPr>
        <w:t xml:space="preserve">גובה הפיצויים המוסכמים </w:t>
      </w:r>
      <w:r w:rsidRPr="00137D1A">
        <w:rPr>
          <w:rFonts w:hint="cs"/>
          <w:u w:val="single"/>
          <w:rtl/>
        </w:rPr>
        <w:t>מהטבלה שלעיל</w:t>
      </w:r>
      <w:r w:rsidRPr="00137D1A">
        <w:rPr>
          <w:rFonts w:hint="cs"/>
          <w:rtl/>
        </w:rPr>
        <w:t>, במצטבר לכל תקופה של 12 חודשים רצופים, לא יעלה על 50% מהיקף הרכש שבוצע בפועל בתקופה זו.</w:t>
      </w:r>
      <w:bookmarkEnd w:id="574"/>
    </w:p>
    <w:p w14:paraId="348846BF" w14:textId="77777777" w:rsidR="00C226A6" w:rsidRPr="00137D1A" w:rsidRDefault="0086521C" w:rsidP="00137D1A">
      <w:pPr>
        <w:pStyle w:val="3-5"/>
        <w:spacing w:before="0" w:after="0"/>
        <w:ind w:hanging="835"/>
        <w:rPr>
          <w:rtl/>
        </w:rPr>
      </w:pPr>
      <w:r w:rsidRPr="00137D1A">
        <w:rPr>
          <w:rFonts w:hint="cs"/>
          <w:rtl/>
        </w:rPr>
        <w:t xml:space="preserve">רכש מספק חלופי – </w:t>
      </w:r>
    </w:p>
    <w:p w14:paraId="6B0EEA38" w14:textId="77777777" w:rsidR="00C226A6" w:rsidRPr="00137D1A" w:rsidRDefault="0086521C" w:rsidP="00137D1A">
      <w:pPr>
        <w:pStyle w:val="4-3"/>
        <w:spacing w:before="0" w:after="0"/>
        <w:ind w:hanging="835"/>
        <w:rPr>
          <w:rtl/>
        </w:rPr>
      </w:pPr>
      <w:r w:rsidRPr="00137D1A">
        <w:rPr>
          <w:rFonts w:hint="cs"/>
          <w:rtl/>
        </w:rPr>
        <w:t>מבלי לגרוע מהאמור בכל מקום אחר בהסכם</w:t>
      </w:r>
      <w:bookmarkStart w:id="592" w:name="show_isTender_11"/>
      <w:r w:rsidRPr="00137D1A">
        <w:rPr>
          <w:rFonts w:hint="cs"/>
          <w:rtl/>
        </w:rPr>
        <w:t xml:space="preserve"> ובמכרז</w:t>
      </w:r>
      <w:bookmarkEnd w:id="592"/>
      <w:r w:rsidRPr="00137D1A">
        <w:rPr>
          <w:rFonts w:hint="cs"/>
          <w:rtl/>
        </w:rPr>
        <w:t xml:space="preserve">, </w:t>
      </w:r>
      <w:r w:rsidR="00311E54" w:rsidRPr="00137D1A">
        <w:rPr>
          <w:rFonts w:hint="cs"/>
          <w:rtl/>
        </w:rPr>
        <w:t xml:space="preserve">אם </w:t>
      </w:r>
      <w:r w:rsidRPr="00137D1A">
        <w:rPr>
          <w:rFonts w:hint="cs"/>
          <w:rtl/>
        </w:rPr>
        <w:t xml:space="preserve">כתוצאה מהפרת הסכם </w:t>
      </w:r>
      <w:r w:rsidR="00C60118" w:rsidRPr="00137D1A">
        <w:rPr>
          <w:rFonts w:hint="cs"/>
          <w:rtl/>
        </w:rPr>
        <w:t xml:space="preserve">או הפרה צפויה, </w:t>
      </w:r>
      <w:r w:rsidRPr="00137D1A">
        <w:rPr>
          <w:rFonts w:hint="cs"/>
          <w:rtl/>
        </w:rPr>
        <w:t xml:space="preserve">שירות הנדרש למזמין אינו זמין מהספק לשביעות רצון המזמין, ירכוש אותו המזמין מספק חלופי, </w:t>
      </w:r>
      <w:r w:rsidRPr="00137D1A">
        <w:rPr>
          <w:rFonts w:hint="cs"/>
          <w:rtl/>
        </w:rPr>
        <w:lastRenderedPageBreak/>
        <w:t xml:space="preserve">בהתאם לשיקול דעתו הבלעדי. </w:t>
      </w:r>
      <w:r w:rsidR="005E6E17" w:rsidRPr="00137D1A">
        <w:rPr>
          <w:rFonts w:hint="cs"/>
          <w:rtl/>
        </w:rPr>
        <w:t xml:space="preserve">אם </w:t>
      </w:r>
      <w:r w:rsidR="0025783E" w:rsidRPr="00137D1A">
        <w:rPr>
          <w:rFonts w:hint="cs"/>
          <w:rtl/>
        </w:rPr>
        <w:t xml:space="preserve">אפשר, יפעל המזמין על מנת לתת אפשרות לספק להשמיע טענותיו לעניין זה. </w:t>
      </w:r>
      <w:r w:rsidRPr="00137D1A">
        <w:rPr>
          <w:rFonts w:hint="cs"/>
          <w:rtl/>
        </w:rPr>
        <w:t xml:space="preserve"> </w:t>
      </w:r>
    </w:p>
    <w:p w14:paraId="363C6892" w14:textId="77777777" w:rsidR="0009150A" w:rsidRPr="00137D1A" w:rsidRDefault="0086521C" w:rsidP="00137D1A">
      <w:pPr>
        <w:pStyle w:val="1-0"/>
        <w:spacing w:before="0" w:after="0" w:line="360" w:lineRule="auto"/>
        <w:ind w:hanging="835"/>
        <w:rPr>
          <w:sz w:val="32"/>
          <w:szCs w:val="32"/>
          <w:rtl/>
        </w:rPr>
      </w:pPr>
      <w:bookmarkStart w:id="593" w:name="_Toc256000076"/>
      <w:bookmarkStart w:id="594" w:name="_Toc173823752"/>
      <w:bookmarkStart w:id="595" w:name="_Toc173825561"/>
      <w:r w:rsidRPr="00137D1A">
        <w:rPr>
          <w:rFonts w:hint="cs"/>
          <w:sz w:val="32"/>
          <w:szCs w:val="32"/>
          <w:rtl/>
        </w:rPr>
        <w:t>תרופות מצטברות</w:t>
      </w:r>
      <w:bookmarkEnd w:id="575"/>
      <w:bookmarkEnd w:id="576"/>
      <w:bookmarkEnd w:id="593"/>
      <w:bookmarkEnd w:id="594"/>
      <w:bookmarkEnd w:id="595"/>
    </w:p>
    <w:p w14:paraId="46847730" w14:textId="77777777" w:rsidR="0009150A" w:rsidRPr="00137D1A" w:rsidRDefault="0086521C" w:rsidP="00137D1A">
      <w:pPr>
        <w:pStyle w:val="2-0"/>
        <w:spacing w:before="0" w:after="0"/>
        <w:ind w:hanging="835"/>
        <w:rPr>
          <w:rtl/>
        </w:rPr>
      </w:pPr>
      <w:r w:rsidRPr="00137D1A">
        <w:rPr>
          <w:rFonts w:hint="cs"/>
          <w:rtl/>
        </w:rPr>
        <w:t>התרופות, לרבות זכות הקיזוז</w:t>
      </w:r>
      <w:r w:rsidR="00243945" w:rsidRPr="00137D1A">
        <w:rPr>
          <w:rFonts w:hint="cs"/>
          <w:rtl/>
        </w:rPr>
        <w:t>, עיכבון,</w:t>
      </w:r>
      <w:r w:rsidRPr="00137D1A">
        <w:rPr>
          <w:rFonts w:hint="cs"/>
          <w:rtl/>
        </w:rPr>
        <w:t xml:space="preserve"> חילוט,</w:t>
      </w:r>
      <w:r w:rsidR="0071503A" w:rsidRPr="00137D1A">
        <w:rPr>
          <w:rFonts w:hint="cs"/>
          <w:rtl/>
        </w:rPr>
        <w:t xml:space="preserve"> פיצויים מוסכמים,</w:t>
      </w:r>
      <w:r w:rsidRPr="00137D1A">
        <w:rPr>
          <w:rFonts w:hint="cs"/>
          <w:rtl/>
        </w:rPr>
        <w:t xml:space="preserve"> וכל הפעולות </w:t>
      </w:r>
      <w:r w:rsidR="0037464D" w:rsidRPr="00137D1A">
        <w:rPr>
          <w:rFonts w:hint="cs"/>
          <w:rtl/>
        </w:rPr>
        <w:t xml:space="preserve">שרשאי </w:t>
      </w:r>
      <w:r w:rsidR="00361FDC" w:rsidRPr="00137D1A">
        <w:rPr>
          <w:rFonts w:hint="cs"/>
          <w:rtl/>
        </w:rPr>
        <w:t>המזמין</w:t>
      </w:r>
      <w:r w:rsidRPr="00137D1A">
        <w:rPr>
          <w:rFonts w:hint="cs"/>
          <w:rtl/>
        </w:rPr>
        <w:t xml:space="preserve"> בהסכם זה לעשות בתגובה להפרת ההסכם בידי הספק, הן מצטברות, ואין בכל הוראה בהסכם זה כדי לשלול את זכותו של </w:t>
      </w:r>
      <w:r w:rsidR="00361FDC" w:rsidRPr="00137D1A">
        <w:rPr>
          <w:rFonts w:hint="cs"/>
          <w:rtl/>
        </w:rPr>
        <w:t>המזמין</w:t>
      </w:r>
      <w:r w:rsidRPr="00137D1A">
        <w:rPr>
          <w:rFonts w:hint="cs"/>
          <w:rtl/>
        </w:rPr>
        <w:t xml:space="preserve"> לכל סעד או תרופה בהתאם להסכם זה או לפי כל דין. </w:t>
      </w:r>
    </w:p>
    <w:p w14:paraId="62DD5795" w14:textId="77777777" w:rsidR="0009150A" w:rsidRPr="00137D1A" w:rsidRDefault="0086521C" w:rsidP="00137D1A">
      <w:pPr>
        <w:pStyle w:val="2-0"/>
        <w:spacing w:before="0" w:after="0"/>
        <w:ind w:hanging="835"/>
        <w:rPr>
          <w:rtl/>
        </w:rPr>
      </w:pPr>
      <w:r w:rsidRPr="00137D1A">
        <w:rPr>
          <w:rFonts w:hint="cs"/>
          <w:rtl/>
        </w:rPr>
        <w:t xml:space="preserve">ויתר </w:t>
      </w:r>
      <w:r w:rsidR="00361FDC" w:rsidRPr="00137D1A">
        <w:rPr>
          <w:rFonts w:hint="cs"/>
          <w:rtl/>
        </w:rPr>
        <w:t>המזמין</w:t>
      </w:r>
      <w:r w:rsidRPr="00137D1A">
        <w:rPr>
          <w:rFonts w:hint="cs"/>
          <w:rtl/>
        </w:rPr>
        <w:t xml:space="preserve"> על זכויותיו עקב הפרת הוראה מהוראות הסכם זה על ידי הספק, לא </w:t>
      </w:r>
      <w:r w:rsidR="00FC40AA" w:rsidRPr="00137D1A">
        <w:rPr>
          <w:rFonts w:hint="cs"/>
          <w:rtl/>
        </w:rPr>
        <w:t>ייחשב</w:t>
      </w:r>
      <w:r w:rsidRPr="00137D1A">
        <w:rPr>
          <w:rFonts w:hint="cs"/>
          <w:rtl/>
        </w:rPr>
        <w:t xml:space="preserve"> </w:t>
      </w:r>
      <w:proofErr w:type="spellStart"/>
      <w:r w:rsidRPr="00137D1A">
        <w:rPr>
          <w:rFonts w:hint="cs"/>
          <w:rtl/>
        </w:rPr>
        <w:t>כויתור</w:t>
      </w:r>
      <w:proofErr w:type="spellEnd"/>
      <w:r w:rsidRPr="00137D1A">
        <w:rPr>
          <w:rFonts w:hint="cs"/>
          <w:rtl/>
        </w:rPr>
        <w:t xml:space="preserve"> על כל הפרה אחרת של אותה הוראה או הוראה אחרת. </w:t>
      </w:r>
    </w:p>
    <w:p w14:paraId="6075E597" w14:textId="77777777" w:rsidR="00B44FF5" w:rsidRPr="00137D1A" w:rsidRDefault="0086521C" w:rsidP="00137D1A">
      <w:pPr>
        <w:pStyle w:val="1-0"/>
        <w:spacing w:before="0" w:after="0" w:line="360" w:lineRule="auto"/>
        <w:ind w:hanging="835"/>
        <w:rPr>
          <w:sz w:val="32"/>
          <w:szCs w:val="32"/>
          <w:rtl/>
        </w:rPr>
      </w:pPr>
      <w:bookmarkStart w:id="596" w:name="_Toc256000077"/>
      <w:bookmarkStart w:id="597" w:name="_Toc173823753"/>
      <w:bookmarkStart w:id="598" w:name="_Toc173825562"/>
      <w:bookmarkStart w:id="599" w:name="_Toc44931976"/>
      <w:bookmarkStart w:id="600" w:name="_Toc44932063"/>
      <w:r w:rsidRPr="00137D1A">
        <w:rPr>
          <w:rFonts w:hint="cs"/>
          <w:sz w:val="32"/>
          <w:szCs w:val="32"/>
          <w:rtl/>
        </w:rPr>
        <w:t>סיום התקשרות</w:t>
      </w:r>
      <w:bookmarkEnd w:id="596"/>
      <w:bookmarkEnd w:id="597"/>
      <w:bookmarkEnd w:id="598"/>
    </w:p>
    <w:p w14:paraId="25F5B25D" w14:textId="77777777" w:rsidR="00B44FF5" w:rsidRPr="00137D1A" w:rsidRDefault="0086521C" w:rsidP="00137D1A">
      <w:pPr>
        <w:pStyle w:val="2-0"/>
        <w:spacing w:before="0" w:after="0"/>
        <w:ind w:hanging="835"/>
        <w:rPr>
          <w:rtl/>
        </w:rPr>
      </w:pPr>
      <w:r w:rsidRPr="00137D1A">
        <w:rPr>
          <w:rFonts w:hint="cs"/>
          <w:rtl/>
        </w:rPr>
        <w:t xml:space="preserve">הסתיימה או הופסקה ההתקשרות עם הספק, כולה או מקצתה, מכל סיבה שהיא, יחולו הכללים הבאים: </w:t>
      </w:r>
    </w:p>
    <w:p w14:paraId="5DC871D3" w14:textId="77777777" w:rsidR="00B44FF5" w:rsidRPr="00137D1A" w:rsidRDefault="0086521C" w:rsidP="00137D1A">
      <w:pPr>
        <w:pStyle w:val="3-"/>
        <w:spacing w:before="0" w:after="0"/>
        <w:ind w:hanging="835"/>
      </w:pPr>
      <w:r w:rsidRPr="00137D1A">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6DC395E6" w14:textId="77777777" w:rsidR="003B21EA" w:rsidRPr="00137D1A" w:rsidRDefault="0086521C" w:rsidP="00137D1A">
      <w:pPr>
        <w:pStyle w:val="3-"/>
        <w:spacing w:before="0" w:after="0"/>
        <w:ind w:hanging="835"/>
      </w:pPr>
      <w:bookmarkStart w:id="601" w:name="show_IsSherutOrSystem"/>
      <w:r w:rsidRPr="00137D1A">
        <w:rPr>
          <w:rFonts w:hint="cs"/>
          <w:rtl/>
        </w:rPr>
        <w:t>הספק יידרש לפעול בהקדם וללא דיחוי:</w:t>
      </w:r>
    </w:p>
    <w:p w14:paraId="035A8820" w14:textId="77777777" w:rsidR="003B21EA" w:rsidRPr="00137D1A" w:rsidRDefault="0086521C" w:rsidP="00137D1A">
      <w:pPr>
        <w:pStyle w:val="4-3"/>
        <w:spacing w:before="0" w:after="0"/>
        <w:ind w:hanging="835"/>
      </w:pPr>
      <w:r w:rsidRPr="00137D1A">
        <w:rPr>
          <w:rFonts w:hint="cs"/>
          <w:rtl/>
        </w:rPr>
        <w:t xml:space="preserve">להעביר למזמין באופן מסודר את כל תוצרי העבודה שהצטברו אצלו במהלך ההתקשרות. </w:t>
      </w:r>
    </w:p>
    <w:p w14:paraId="4324F8EF" w14:textId="77777777" w:rsidR="003B21EA" w:rsidRPr="00137D1A" w:rsidRDefault="0086521C" w:rsidP="00137D1A">
      <w:pPr>
        <w:pStyle w:val="4-3"/>
        <w:spacing w:before="0" w:after="0"/>
        <w:ind w:hanging="835"/>
      </w:pPr>
      <w:bookmarkStart w:id="602" w:name="show_IsSherutOrSystem_1"/>
      <w:r w:rsidRPr="00137D1A">
        <w:rPr>
          <w:rFonts w:hint="cs"/>
          <w:rtl/>
        </w:rPr>
        <w:t xml:space="preserve">העברת הנתונים והמידע תבוצע על ידי הספק באופן אשר יבטיח רציפות בשירות, לפי הצורך. </w:t>
      </w:r>
      <w:bookmarkEnd w:id="602"/>
    </w:p>
    <w:bookmarkEnd w:id="601"/>
    <w:p w14:paraId="7C6EC356" w14:textId="77777777" w:rsidR="00B44FF5" w:rsidRPr="00137D1A" w:rsidRDefault="0086521C" w:rsidP="00137D1A">
      <w:pPr>
        <w:pStyle w:val="3-"/>
        <w:spacing w:before="0" w:after="0"/>
        <w:ind w:hanging="835"/>
        <w:rPr>
          <w:rtl/>
        </w:rPr>
      </w:pPr>
      <w:r w:rsidRPr="00137D1A">
        <w:rPr>
          <w:rFonts w:hint="cs"/>
          <w:rtl/>
        </w:rPr>
        <w:t xml:space="preserve">המזמין רשאי להתקשר בהסכם עם ספק אחר בנושא </w:t>
      </w:r>
      <w:r w:rsidR="00F742BE" w:rsidRPr="00137D1A">
        <w:rPr>
          <w:rFonts w:hint="cs"/>
          <w:rtl/>
        </w:rPr>
        <w:t>ההתקשרות</w:t>
      </w:r>
      <w:r w:rsidRPr="00137D1A">
        <w:rPr>
          <w:rFonts w:hint="cs"/>
          <w:rtl/>
        </w:rPr>
        <w:t xml:space="preserve">. </w:t>
      </w:r>
    </w:p>
    <w:p w14:paraId="4048A444" w14:textId="77777777" w:rsidR="00B44FF5" w:rsidRPr="00137D1A" w:rsidRDefault="0086521C" w:rsidP="00137D1A">
      <w:pPr>
        <w:pStyle w:val="3-"/>
        <w:spacing w:before="0" w:after="0"/>
        <w:ind w:hanging="835"/>
        <w:rPr>
          <w:rtl/>
        </w:rPr>
      </w:pPr>
      <w:r w:rsidRPr="00137D1A">
        <w:rPr>
          <w:rFonts w:hint="cs"/>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137D1A">
        <w:rPr>
          <w:rFonts w:hint="cs"/>
          <w:rtl/>
        </w:rPr>
        <w:t xml:space="preserve">במקרה </w:t>
      </w:r>
      <w:r w:rsidRPr="00137D1A">
        <w:rPr>
          <w:rFonts w:hint="cs"/>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3DD29F71" w14:textId="77777777" w:rsidR="00B44FF5" w:rsidRPr="00137D1A" w:rsidRDefault="0086521C" w:rsidP="00137D1A">
      <w:pPr>
        <w:pStyle w:val="3-"/>
        <w:spacing w:before="0" w:after="0"/>
        <w:ind w:hanging="835"/>
        <w:rPr>
          <w:rtl/>
        </w:rPr>
      </w:pPr>
      <w:r w:rsidRPr="00137D1A">
        <w:rPr>
          <w:rFonts w:hint="cs"/>
          <w:rtl/>
        </w:rPr>
        <w:t>לא תהיה לספק כל תביעה, דרישה כספית או טענה אחרת כלפי המזמין בקשר עם הפסקת ההתקשרות</w:t>
      </w:r>
      <w:r w:rsidR="00E61F95" w:rsidRPr="00137D1A">
        <w:rPr>
          <w:rFonts w:hint="cs"/>
          <w:rtl/>
        </w:rPr>
        <w:t xml:space="preserve"> על פי הסכם זה</w:t>
      </w:r>
      <w:r w:rsidRPr="00137D1A">
        <w:rPr>
          <w:rFonts w:hint="cs"/>
          <w:rtl/>
        </w:rPr>
        <w:t>.</w:t>
      </w:r>
    </w:p>
    <w:p w14:paraId="543B8A9D" w14:textId="77777777" w:rsidR="0009150A" w:rsidRPr="00137D1A" w:rsidRDefault="0086521C" w:rsidP="00137D1A">
      <w:pPr>
        <w:pStyle w:val="1-0"/>
        <w:spacing w:before="0" w:after="0" w:line="360" w:lineRule="auto"/>
        <w:ind w:hanging="835"/>
        <w:rPr>
          <w:sz w:val="32"/>
          <w:szCs w:val="32"/>
          <w:rtl/>
        </w:rPr>
      </w:pPr>
      <w:bookmarkStart w:id="603" w:name="_Toc256000078"/>
      <w:bookmarkStart w:id="604" w:name="_Toc173823754"/>
      <w:bookmarkStart w:id="605" w:name="_Toc173825563"/>
      <w:r w:rsidRPr="00137D1A">
        <w:rPr>
          <w:rFonts w:hint="cs"/>
          <w:sz w:val="32"/>
          <w:szCs w:val="32"/>
          <w:rtl/>
        </w:rPr>
        <w:t>כתובות הצדדים והודעות</w:t>
      </w:r>
      <w:bookmarkEnd w:id="599"/>
      <w:bookmarkEnd w:id="600"/>
      <w:bookmarkEnd w:id="603"/>
      <w:bookmarkEnd w:id="604"/>
      <w:bookmarkEnd w:id="605"/>
    </w:p>
    <w:p w14:paraId="0B419DB4" w14:textId="77777777" w:rsidR="00E82E1B" w:rsidRPr="00137D1A" w:rsidRDefault="0086521C" w:rsidP="00137D1A">
      <w:pPr>
        <w:pStyle w:val="2-0"/>
        <w:spacing w:before="0" w:after="0"/>
        <w:ind w:hanging="835"/>
        <w:rPr>
          <w:rtl/>
        </w:rPr>
      </w:pPr>
      <w:r w:rsidRPr="00137D1A">
        <w:rPr>
          <w:rFonts w:hint="cs"/>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6F4BAEBF" w14:textId="77777777" w:rsidR="00E82E1B" w:rsidRPr="00137D1A" w:rsidRDefault="0086521C" w:rsidP="00137D1A">
      <w:pPr>
        <w:pStyle w:val="2-0"/>
        <w:spacing w:before="0" w:after="0"/>
        <w:ind w:hanging="835"/>
        <w:rPr>
          <w:rtl/>
        </w:rPr>
      </w:pPr>
      <w:r w:rsidRPr="00137D1A">
        <w:rPr>
          <w:rFonts w:hint="cs"/>
          <w:rtl/>
        </w:rPr>
        <w:t>משלוח דואר אלקטרוני על פי הסכם זה יהיה לכתובת הבאות:</w:t>
      </w:r>
    </w:p>
    <w:p w14:paraId="457BC39B" w14:textId="77777777" w:rsidR="00E82E1B" w:rsidRPr="00137D1A" w:rsidRDefault="0086521C" w:rsidP="00137D1A">
      <w:pPr>
        <w:pStyle w:val="3-"/>
        <w:spacing w:before="0" w:after="0"/>
        <w:ind w:hanging="835"/>
        <w:rPr>
          <w:rtl/>
        </w:rPr>
      </w:pPr>
      <w:r w:rsidRPr="00137D1A">
        <w:rPr>
          <w:rFonts w:hint="cs"/>
          <w:rtl/>
        </w:rPr>
        <w:t xml:space="preserve">כתובת דוא"ל המזמין: </w:t>
      </w:r>
      <w:bookmarkStart w:id="606" w:name="receiveNotificationsEmail"/>
      <w:bookmarkEnd w:id="606"/>
      <w:r w:rsidR="007E5127" w:rsidRPr="00137D1A">
        <w:rPr>
          <w:rFonts w:hint="cs"/>
          <w:rtl/>
        </w:rPr>
        <w:t xml:space="preserve"> או כל כתובת דוא"ל אחרת שתעודכן ע"י המזמין</w:t>
      </w:r>
      <w:r w:rsidRPr="00137D1A">
        <w:rPr>
          <w:rFonts w:hint="cs"/>
          <w:rtl/>
        </w:rPr>
        <w:t>.</w:t>
      </w:r>
    </w:p>
    <w:p w14:paraId="380BF2A4" w14:textId="77777777" w:rsidR="00E82E1B" w:rsidRPr="00137D1A" w:rsidRDefault="0086521C" w:rsidP="00137D1A">
      <w:pPr>
        <w:pStyle w:val="3-"/>
        <w:spacing w:before="0" w:after="0"/>
        <w:ind w:hanging="835"/>
        <w:rPr>
          <w:rtl/>
        </w:rPr>
      </w:pPr>
      <w:r w:rsidRPr="00137D1A">
        <w:rPr>
          <w:rFonts w:hint="cs"/>
          <w:rtl/>
        </w:rPr>
        <w:t>כתובת דוא"ל הספק: _______________________________________</w:t>
      </w:r>
      <w:r w:rsidR="007E5127" w:rsidRPr="00137D1A">
        <w:rPr>
          <w:rFonts w:hint="cs"/>
          <w:rtl/>
        </w:rPr>
        <w:t xml:space="preserve"> או כל כתובת דוא"ל אחרת שתעודכן ע"י הספק</w:t>
      </w:r>
      <w:r w:rsidRPr="00137D1A">
        <w:rPr>
          <w:rFonts w:hint="cs"/>
          <w:rtl/>
        </w:rPr>
        <w:t>.</w:t>
      </w:r>
    </w:p>
    <w:p w14:paraId="3D68558B" w14:textId="77777777" w:rsidR="00E82E1B" w:rsidRPr="00137D1A" w:rsidRDefault="0086521C" w:rsidP="00137D1A">
      <w:pPr>
        <w:pStyle w:val="2-0"/>
        <w:spacing w:before="0" w:after="0"/>
        <w:ind w:hanging="835"/>
        <w:rPr>
          <w:rtl/>
        </w:rPr>
      </w:pPr>
      <w:r w:rsidRPr="00137D1A">
        <w:rPr>
          <w:rFonts w:hint="cs"/>
          <w:rtl/>
        </w:rPr>
        <w:t xml:space="preserve">כל הודעה </w:t>
      </w:r>
      <w:r w:rsidRPr="00137D1A">
        <w:rPr>
          <w:rFonts w:hint="cs"/>
          <w:bCs/>
          <w:rtl/>
        </w:rPr>
        <w:t>מהותית</w:t>
      </w:r>
      <w:r w:rsidRPr="00137D1A">
        <w:rPr>
          <w:rFonts w:hint="cs"/>
          <w:rtl/>
        </w:rPr>
        <w:t xml:space="preserve"> על פי הסכם זה </w:t>
      </w:r>
      <w:r w:rsidR="00B33037" w:rsidRPr="00137D1A">
        <w:rPr>
          <w:rFonts w:hint="cs"/>
          <w:rtl/>
        </w:rPr>
        <w:t xml:space="preserve">(כגון הודעות בנוגע לעיכובים, חריגות בתמורה, טענות הפרה, נושאים בעלי דחיפות </w:t>
      </w:r>
      <w:proofErr w:type="spellStart"/>
      <w:r w:rsidR="00B33037" w:rsidRPr="00137D1A">
        <w:rPr>
          <w:rFonts w:hint="cs"/>
          <w:rtl/>
        </w:rPr>
        <w:t>וכיוצ"ב</w:t>
      </w:r>
      <w:proofErr w:type="spellEnd"/>
      <w:r w:rsidR="00B33037" w:rsidRPr="00137D1A">
        <w:rPr>
          <w:rFonts w:hint="cs"/>
          <w:rtl/>
        </w:rPr>
        <w:t xml:space="preserve">) </w:t>
      </w:r>
      <w:r w:rsidRPr="00137D1A">
        <w:rPr>
          <w:rFonts w:hint="cs"/>
          <w:rtl/>
        </w:rPr>
        <w:t xml:space="preserve">תימסר בדואר אלקטרוני אשר ילווה בפנייה טלפונית לצורך וידוא קבלת הדואר האלקטרוני. </w:t>
      </w:r>
    </w:p>
    <w:p w14:paraId="66A698C6" w14:textId="77777777" w:rsidR="007438EC" w:rsidRPr="00137D1A" w:rsidRDefault="0086521C" w:rsidP="00137D1A">
      <w:pPr>
        <w:pStyle w:val="2-0"/>
        <w:spacing w:before="0" w:after="0"/>
        <w:ind w:hanging="835"/>
        <w:rPr>
          <w:rtl/>
        </w:rPr>
      </w:pPr>
      <w:r w:rsidRPr="00137D1A">
        <w:rPr>
          <w:rFonts w:hint="cs"/>
          <w:rtl/>
        </w:rPr>
        <w:t xml:space="preserve">אישור שליחה מתיבת הדואר האלקטרוני, ישמש ראיה למועד השליחה. אישור קריאה, ישמש ראיה לתאריך המסירה. </w:t>
      </w:r>
    </w:p>
    <w:p w14:paraId="203FD79F" w14:textId="77777777" w:rsidR="0009150A" w:rsidRPr="00137D1A" w:rsidRDefault="0086521C" w:rsidP="00137D1A">
      <w:pPr>
        <w:pStyle w:val="1-0"/>
        <w:spacing w:before="0" w:after="0" w:line="360" w:lineRule="auto"/>
        <w:ind w:hanging="835"/>
        <w:rPr>
          <w:sz w:val="32"/>
          <w:szCs w:val="32"/>
          <w:rtl/>
        </w:rPr>
      </w:pPr>
      <w:bookmarkStart w:id="607" w:name="_Toc256000079"/>
      <w:bookmarkStart w:id="608" w:name="_Toc44931977"/>
      <w:bookmarkStart w:id="609" w:name="_Toc44932064"/>
      <w:bookmarkStart w:id="610" w:name="_Toc173823755"/>
      <w:bookmarkStart w:id="611" w:name="_Toc173825564"/>
      <w:r w:rsidRPr="00137D1A">
        <w:rPr>
          <w:rFonts w:hint="cs"/>
          <w:sz w:val="32"/>
          <w:szCs w:val="32"/>
          <w:rtl/>
        </w:rPr>
        <w:lastRenderedPageBreak/>
        <w:t>שונות</w:t>
      </w:r>
      <w:bookmarkEnd w:id="607"/>
      <w:bookmarkEnd w:id="608"/>
      <w:bookmarkEnd w:id="609"/>
      <w:bookmarkEnd w:id="610"/>
      <w:bookmarkEnd w:id="611"/>
    </w:p>
    <w:p w14:paraId="4C3FB39F" w14:textId="77777777" w:rsidR="00FC40AA" w:rsidRPr="00137D1A" w:rsidRDefault="0086521C" w:rsidP="00137D1A">
      <w:pPr>
        <w:pStyle w:val="2-0"/>
        <w:spacing w:before="0" w:after="0"/>
        <w:ind w:hanging="835"/>
        <w:rPr>
          <w:rtl/>
        </w:rPr>
      </w:pPr>
      <w:r w:rsidRPr="00137D1A">
        <w:rPr>
          <w:rFonts w:hint="cs"/>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137D1A">
        <w:rPr>
          <w:rFonts w:hint="cs"/>
          <w:rtl/>
        </w:rPr>
        <w:t>בו יושבת ועדת המכרזים של המזמין,</w:t>
      </w:r>
      <w:r w:rsidRPr="00137D1A">
        <w:rPr>
          <w:rFonts w:hint="cs"/>
          <w:rtl/>
        </w:rPr>
        <w:t xml:space="preserve"> ויחול</w:t>
      </w:r>
      <w:r w:rsidR="005F29D4" w:rsidRPr="00137D1A">
        <w:rPr>
          <w:rFonts w:hint="cs"/>
          <w:rtl/>
        </w:rPr>
        <w:t xml:space="preserve"> עליהם</w:t>
      </w:r>
      <w:r w:rsidRPr="00137D1A">
        <w:rPr>
          <w:rFonts w:hint="cs"/>
          <w:rtl/>
        </w:rPr>
        <w:t xml:space="preserve"> החוק הישראלי.</w:t>
      </w:r>
    </w:p>
    <w:p w14:paraId="42DAB1D4" w14:textId="77777777" w:rsidR="00F22EBB" w:rsidRPr="00137D1A" w:rsidRDefault="0086521C" w:rsidP="00137D1A">
      <w:pPr>
        <w:pStyle w:val="2-0"/>
        <w:spacing w:before="0" w:after="0"/>
        <w:ind w:hanging="835"/>
        <w:rPr>
          <w:rtl/>
        </w:rPr>
      </w:pPr>
      <w:r w:rsidRPr="00137D1A">
        <w:rPr>
          <w:rFonts w:hint="cs"/>
          <w:rtl/>
        </w:rPr>
        <w:t xml:space="preserve">פרטים </w:t>
      </w:r>
      <w:r w:rsidR="002F5838" w:rsidRPr="00137D1A">
        <w:rPr>
          <w:rFonts w:hint="cs"/>
          <w:rtl/>
        </w:rPr>
        <w:t xml:space="preserve">מההסכם </w:t>
      </w:r>
      <w:r w:rsidRPr="00137D1A">
        <w:rPr>
          <w:rFonts w:hint="cs"/>
          <w:rtl/>
        </w:rPr>
        <w:t>ומאופן מימושו יפורסמו ב</w:t>
      </w:r>
      <w:hyperlink r:id="rId34" w:history="1">
        <w:r w:rsidRPr="00137D1A">
          <w:rPr>
            <w:rStyle w:val="Hyperlink"/>
            <w:rFonts w:ascii="David" w:hAnsi="David" w:cs="David" w:hint="cs"/>
            <w:rtl/>
          </w:rPr>
          <w:t>אתר חופש המידע הממשלתי</w:t>
        </w:r>
      </w:hyperlink>
      <w:r w:rsidRPr="00137D1A">
        <w:rPr>
          <w:rFonts w:hint="cs"/>
          <w:rtl/>
        </w:rPr>
        <w:t>, זאת בהתאם ל</w:t>
      </w:r>
      <w:hyperlink r:id="rId35" w:history="1">
        <w:r w:rsidRPr="00137D1A">
          <w:rPr>
            <w:rStyle w:val="Hyperlink"/>
            <w:rFonts w:ascii="David" w:hAnsi="David" w:cs="David" w:hint="cs"/>
            <w:rtl/>
          </w:rPr>
          <w:t>נוהל פרסום התקשרויות</w:t>
        </w:r>
      </w:hyperlink>
      <w:r w:rsidRPr="00137D1A">
        <w:rPr>
          <w:rFonts w:hint="cs"/>
          <w:rtl/>
        </w:rPr>
        <w:t xml:space="preserve"> ובמקרים </w:t>
      </w:r>
      <w:proofErr w:type="spellStart"/>
      <w:r w:rsidRPr="00137D1A">
        <w:rPr>
          <w:rFonts w:hint="cs"/>
          <w:rtl/>
        </w:rPr>
        <w:t>הרלוונטים</w:t>
      </w:r>
      <w:proofErr w:type="spellEnd"/>
      <w:r w:rsidRPr="00137D1A">
        <w:rPr>
          <w:rFonts w:hint="cs"/>
          <w:rtl/>
        </w:rPr>
        <w:t xml:space="preserve"> גם לפי </w:t>
      </w:r>
      <w:hyperlink r:id="rId36" w:history="1">
        <w:r w:rsidRPr="00137D1A">
          <w:rPr>
            <w:rStyle w:val="Hyperlink"/>
            <w:rFonts w:ascii="David" w:hAnsi="David" w:cs="David" w:hint="cs"/>
            <w:rtl/>
          </w:rPr>
          <w:t>החלטת ממשלה 11</w:t>
        </w:r>
        <w:r w:rsidR="00D064A0" w:rsidRPr="00137D1A">
          <w:rPr>
            <w:rStyle w:val="Hyperlink"/>
            <w:rFonts w:ascii="David" w:hAnsi="David" w:cs="David" w:hint="cs"/>
            <w:rtl/>
          </w:rPr>
          <w:t>16</w:t>
        </w:r>
        <w:r w:rsidRPr="00137D1A">
          <w:rPr>
            <w:rStyle w:val="Hyperlink"/>
            <w:rFonts w:ascii="David" w:hAnsi="David" w:cs="David" w:hint="cs"/>
            <w:rtl/>
          </w:rPr>
          <w:t xml:space="preserve"> מיום 29.12.2013</w:t>
        </w:r>
      </w:hyperlink>
      <w:r w:rsidRPr="00137D1A">
        <w:rPr>
          <w:rFonts w:hint="cs"/>
          <w:rtl/>
        </w:rPr>
        <w:t>, זאת בהתאם להנחיות המפורטות בהחלטת הממשלה האמורה.</w:t>
      </w:r>
    </w:p>
    <w:p w14:paraId="5AE4EE67" w14:textId="77777777" w:rsidR="00FC40AA" w:rsidRPr="00137D1A" w:rsidRDefault="0086521C" w:rsidP="00137D1A">
      <w:pPr>
        <w:pStyle w:val="2-0"/>
        <w:spacing w:before="0" w:after="0"/>
        <w:ind w:hanging="835"/>
        <w:rPr>
          <w:rtl/>
        </w:rPr>
      </w:pPr>
      <w:r w:rsidRPr="00137D1A">
        <w:rPr>
          <w:rFonts w:hint="cs"/>
          <w:rtl/>
        </w:rPr>
        <w:t xml:space="preserve">כל שינוי בהוראת הסכם זה ייעשה בהסכמת שני הצדדים, מראש ובכתב. </w:t>
      </w:r>
    </w:p>
    <w:p w14:paraId="1B9ABDD6" w14:textId="77777777" w:rsidR="0009150A" w:rsidRPr="00137D1A" w:rsidRDefault="0086521C" w:rsidP="00137D1A">
      <w:pPr>
        <w:pStyle w:val="2-0"/>
        <w:spacing w:before="0" w:after="0"/>
        <w:ind w:hanging="835"/>
        <w:rPr>
          <w:rtl/>
        </w:rPr>
      </w:pPr>
      <w:r w:rsidRPr="00137D1A">
        <w:rPr>
          <w:rFonts w:hint="cs"/>
          <w:rtl/>
        </w:rPr>
        <w:t>הסכם זה ממצה את כל אשר הוסכם בין הצדדים, ולא יהיה תוקף לכל הסכם או הסדר שנערכו עובר לחתימתו של הסכם זה</w:t>
      </w:r>
      <w:r w:rsidR="002F5838" w:rsidRPr="00137D1A">
        <w:rPr>
          <w:rFonts w:hint="cs"/>
          <w:rtl/>
        </w:rPr>
        <w:t xml:space="preserve"> בנושא ההתקשרות</w:t>
      </w:r>
      <w:r w:rsidRPr="00137D1A">
        <w:rPr>
          <w:rFonts w:hint="cs"/>
          <w:rtl/>
        </w:rPr>
        <w:t>.</w:t>
      </w:r>
    </w:p>
    <w:p w14:paraId="1A717B1C" w14:textId="77777777" w:rsidR="0053062D" w:rsidRPr="00137D1A" w:rsidRDefault="0086521C" w:rsidP="00137D1A">
      <w:pPr>
        <w:pStyle w:val="2-0"/>
        <w:spacing w:before="0" w:after="0"/>
        <w:ind w:hanging="835"/>
        <w:rPr>
          <w:rtl/>
        </w:rPr>
      </w:pPr>
      <w:r w:rsidRPr="00137D1A">
        <w:rPr>
          <w:rFonts w:hint="cs"/>
          <w:rtl/>
        </w:rPr>
        <w:t>מועד החתימה על ההסכם יהיה מועד החתימה של אחרון הצדדים על ההסכם.</w:t>
      </w:r>
    </w:p>
    <w:p w14:paraId="0E8C95C6" w14:textId="77777777" w:rsidR="0009150A" w:rsidRPr="00137D1A" w:rsidRDefault="0086521C" w:rsidP="00137D1A">
      <w:pPr>
        <w:pStyle w:val="af7"/>
        <w:widowControl w:val="0"/>
        <w:spacing w:before="0" w:beforeAutospacing="0" w:after="0" w:line="360" w:lineRule="auto"/>
        <w:ind w:hanging="835"/>
        <w:jc w:val="center"/>
        <w:rPr>
          <w:rFonts w:cs="David"/>
          <w:b/>
          <w:bCs/>
          <w:rtl/>
        </w:rPr>
      </w:pPr>
      <w:r w:rsidRPr="00137D1A">
        <w:rPr>
          <w:rFonts w:cs="David" w:hint="cs"/>
          <w:b/>
          <w:bCs/>
          <w:rtl/>
        </w:rPr>
        <w:t>ולראיה באו הצדדים על החתום:</w:t>
      </w:r>
    </w:p>
    <w:p w14:paraId="425A9409" w14:textId="77777777" w:rsidR="00CD6EC5" w:rsidRPr="00137D1A" w:rsidRDefault="0086521C" w:rsidP="00137D1A">
      <w:pPr>
        <w:pStyle w:val="af7"/>
        <w:widowControl w:val="0"/>
        <w:spacing w:before="0" w:beforeAutospacing="0" w:after="0" w:line="360" w:lineRule="auto"/>
        <w:ind w:left="720" w:hanging="835"/>
        <w:rPr>
          <w:rFonts w:cs="David"/>
          <w:b/>
          <w:bCs/>
          <w:u w:val="single"/>
          <w:rtl/>
        </w:rPr>
        <w:sectPr w:rsidR="00CD6EC5" w:rsidRPr="00137D1A" w:rsidSect="00137D1A">
          <w:pgSz w:w="11906" w:h="16838" w:code="9"/>
          <w:pgMar w:top="1616" w:right="1133" w:bottom="1440" w:left="426" w:header="709" w:footer="709" w:gutter="0"/>
          <w:cols w:space="708"/>
          <w:titlePg/>
          <w:bidi/>
          <w:rtlGutter/>
          <w:docGrid w:linePitch="360"/>
        </w:sectPr>
      </w:pPr>
      <w:bookmarkStart w:id="612" w:name="_Toc330777765"/>
      <w:r w:rsidRPr="00137D1A">
        <w:rPr>
          <w:rFonts w:cs="David" w:hint="cs"/>
          <w:noProof/>
          <w:rtl/>
        </w:rPr>
        <mc:AlternateContent>
          <mc:Choice Requires="wpg">
            <w:drawing>
              <wp:anchor distT="0" distB="0" distL="114300" distR="114300" simplePos="0" relativeHeight="251658240" behindDoc="0" locked="0" layoutInCell="1" allowOverlap="1" wp14:anchorId="2DBC970C" wp14:editId="36FB6387">
                <wp:simplePos x="0" y="0"/>
                <wp:positionH relativeFrom="column">
                  <wp:posOffset>851491</wp:posOffset>
                </wp:positionH>
                <wp:positionV relativeFrom="paragraph">
                  <wp:posOffset>567897</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88999FE" w14:textId="77777777" w:rsidR="003021D3" w:rsidRDefault="003021D3" w:rsidP="00243945">
                              <w:pPr>
                                <w:rPr>
                                  <w:b/>
                                  <w:bCs/>
                                  <w:sz w:val="22"/>
                                  <w:szCs w:val="22"/>
                                  <w:highlight w:val="yellow"/>
                                  <w:rtl/>
                                </w:rPr>
                              </w:pPr>
                            </w:p>
                            <w:p w14:paraId="11E57A52" w14:textId="77777777" w:rsidR="003021D3" w:rsidRPr="00B71738" w:rsidRDefault="003021D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B92557C" w14:textId="77777777" w:rsidR="003021D3" w:rsidRPr="00B71738" w:rsidRDefault="003021D3" w:rsidP="00243945">
                              <w:pPr>
                                <w:jc w:val="center"/>
                                <w:rPr>
                                  <w:b/>
                                  <w:bCs/>
                                  <w:sz w:val="22"/>
                                  <w:szCs w:val="22"/>
                                  <w:rtl/>
                                </w:rPr>
                              </w:pPr>
                              <w:r w:rsidRPr="00B71738">
                                <w:rPr>
                                  <w:rFonts w:hint="cs"/>
                                  <w:b/>
                                  <w:bCs/>
                                  <w:sz w:val="22"/>
                                  <w:szCs w:val="22"/>
                                  <w:rtl/>
                                </w:rPr>
                                <w:t>שם וחתימה</w:t>
                              </w:r>
                            </w:p>
                            <w:p w14:paraId="27E64AA5" w14:textId="77777777" w:rsidR="003021D3" w:rsidRPr="00B71738" w:rsidRDefault="003021D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8CA5230" w14:textId="77777777" w:rsidR="003021D3" w:rsidRPr="00B71738" w:rsidRDefault="003021D3" w:rsidP="00243945">
                              <w:pPr>
                                <w:jc w:val="center"/>
                                <w:rPr>
                                  <w:b/>
                                  <w:bCs/>
                                  <w:sz w:val="22"/>
                                  <w:szCs w:val="22"/>
                                  <w:rtl/>
                                </w:rPr>
                              </w:pPr>
                            </w:p>
                            <w:p w14:paraId="14BFE8C3" w14:textId="77777777" w:rsidR="003021D3" w:rsidRPr="00B71738" w:rsidRDefault="003021D3" w:rsidP="00243945">
                              <w:pPr>
                                <w:jc w:val="center"/>
                                <w:rPr>
                                  <w:b/>
                                  <w:bCs/>
                                  <w:sz w:val="22"/>
                                  <w:szCs w:val="22"/>
                                  <w:rtl/>
                                </w:rPr>
                              </w:pPr>
                              <w:r w:rsidRPr="00B71738">
                                <w:rPr>
                                  <w:rFonts w:hint="cs"/>
                                  <w:b/>
                                  <w:bCs/>
                                  <w:sz w:val="22"/>
                                  <w:szCs w:val="22"/>
                                  <w:rtl/>
                                </w:rPr>
                                <w:t>___________</w:t>
                              </w:r>
                            </w:p>
                            <w:p w14:paraId="215134D8" w14:textId="77777777" w:rsidR="003021D3" w:rsidRPr="00B71738" w:rsidRDefault="003021D3" w:rsidP="00243945">
                              <w:pPr>
                                <w:jc w:val="center"/>
                                <w:rPr>
                                  <w:b/>
                                  <w:bCs/>
                                  <w:sz w:val="22"/>
                                  <w:szCs w:val="22"/>
                                  <w:rtl/>
                                </w:rPr>
                              </w:pPr>
                              <w:r w:rsidRPr="00B71738">
                                <w:rPr>
                                  <w:rFonts w:hint="cs"/>
                                  <w:b/>
                                  <w:bCs/>
                                  <w:sz w:val="22"/>
                                  <w:szCs w:val="22"/>
                                  <w:rtl/>
                                </w:rPr>
                                <w:t>תאריך</w:t>
                              </w:r>
                            </w:p>
                            <w:p w14:paraId="4364F831" w14:textId="77777777" w:rsidR="003021D3" w:rsidRDefault="003021D3"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F7BBA99" w14:textId="77777777" w:rsidR="003021D3" w:rsidRDefault="003021D3" w:rsidP="00243945">
                              <w:pPr>
                                <w:rPr>
                                  <w:b/>
                                  <w:bCs/>
                                  <w:sz w:val="22"/>
                                  <w:szCs w:val="22"/>
                                  <w:highlight w:val="yellow"/>
                                  <w:rtl/>
                                </w:rPr>
                              </w:pPr>
                            </w:p>
                            <w:p w14:paraId="78B27F68" w14:textId="77777777" w:rsidR="003021D3" w:rsidRPr="00B71738" w:rsidRDefault="003021D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2CEB47C" w14:textId="77777777" w:rsidR="003021D3" w:rsidRPr="00B71738" w:rsidRDefault="003021D3" w:rsidP="00243945">
                              <w:pPr>
                                <w:jc w:val="center"/>
                                <w:rPr>
                                  <w:b/>
                                  <w:bCs/>
                                  <w:sz w:val="22"/>
                                  <w:szCs w:val="22"/>
                                  <w:rtl/>
                                </w:rPr>
                              </w:pPr>
                              <w:r w:rsidRPr="00B71738">
                                <w:rPr>
                                  <w:rFonts w:hint="cs"/>
                                  <w:b/>
                                  <w:bCs/>
                                  <w:sz w:val="22"/>
                                  <w:szCs w:val="22"/>
                                  <w:rtl/>
                                </w:rPr>
                                <w:t>שם וחתימה</w:t>
                              </w:r>
                            </w:p>
                            <w:p w14:paraId="7EEEF50D" w14:textId="77777777" w:rsidR="003021D3" w:rsidRPr="00B71738" w:rsidRDefault="003021D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03BE53E" w14:textId="77777777" w:rsidR="003021D3" w:rsidRPr="00B71738" w:rsidRDefault="003021D3" w:rsidP="00243945">
                              <w:pPr>
                                <w:jc w:val="center"/>
                                <w:rPr>
                                  <w:b/>
                                  <w:bCs/>
                                  <w:sz w:val="22"/>
                                  <w:szCs w:val="22"/>
                                  <w:rtl/>
                                </w:rPr>
                              </w:pPr>
                            </w:p>
                            <w:p w14:paraId="04D63632" w14:textId="77777777" w:rsidR="003021D3" w:rsidRPr="00B71738" w:rsidRDefault="003021D3" w:rsidP="00243945">
                              <w:pPr>
                                <w:jc w:val="center"/>
                                <w:rPr>
                                  <w:b/>
                                  <w:bCs/>
                                  <w:sz w:val="22"/>
                                  <w:szCs w:val="22"/>
                                  <w:rtl/>
                                </w:rPr>
                              </w:pPr>
                              <w:r w:rsidRPr="00B71738">
                                <w:rPr>
                                  <w:rFonts w:hint="cs"/>
                                  <w:b/>
                                  <w:bCs/>
                                  <w:sz w:val="22"/>
                                  <w:szCs w:val="22"/>
                                  <w:rtl/>
                                </w:rPr>
                                <w:t>___________</w:t>
                              </w:r>
                            </w:p>
                            <w:p w14:paraId="28E9D842" w14:textId="77777777" w:rsidR="003021D3" w:rsidRPr="00B71738" w:rsidRDefault="003021D3" w:rsidP="00243945">
                              <w:pPr>
                                <w:jc w:val="center"/>
                                <w:rPr>
                                  <w:b/>
                                  <w:bCs/>
                                  <w:sz w:val="22"/>
                                  <w:szCs w:val="22"/>
                                  <w:rtl/>
                                </w:rPr>
                              </w:pPr>
                              <w:r w:rsidRPr="00B71738">
                                <w:rPr>
                                  <w:rFonts w:hint="cs"/>
                                  <w:b/>
                                  <w:bCs/>
                                  <w:sz w:val="22"/>
                                  <w:szCs w:val="22"/>
                                  <w:rtl/>
                                </w:rPr>
                                <w:t>תאריך</w:t>
                              </w:r>
                            </w:p>
                            <w:p w14:paraId="2E1A2961" w14:textId="77777777" w:rsidR="003021D3" w:rsidRDefault="003021D3" w:rsidP="00243945"/>
                            <w:p w14:paraId="3CB23A11" w14:textId="77777777" w:rsidR="003021D3" w:rsidRDefault="003021D3"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A828F06" w14:textId="77777777" w:rsidR="003021D3" w:rsidRDefault="003021D3" w:rsidP="00243945">
                              <w:pPr>
                                <w:rPr>
                                  <w:b/>
                                  <w:bCs/>
                                  <w:sz w:val="22"/>
                                  <w:szCs w:val="22"/>
                                  <w:highlight w:val="yellow"/>
                                  <w:rtl/>
                                </w:rPr>
                              </w:pPr>
                            </w:p>
                            <w:p w14:paraId="3DB5AE13" w14:textId="77777777" w:rsidR="003021D3" w:rsidRPr="00B71738" w:rsidRDefault="003021D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DE3E105" w14:textId="77777777" w:rsidR="003021D3" w:rsidRPr="00B71738" w:rsidRDefault="003021D3" w:rsidP="00243945">
                              <w:pPr>
                                <w:jc w:val="center"/>
                                <w:rPr>
                                  <w:b/>
                                  <w:bCs/>
                                  <w:sz w:val="22"/>
                                  <w:szCs w:val="22"/>
                                  <w:rtl/>
                                </w:rPr>
                              </w:pPr>
                              <w:r w:rsidRPr="00B71738">
                                <w:rPr>
                                  <w:rFonts w:hint="cs"/>
                                  <w:b/>
                                  <w:bCs/>
                                  <w:sz w:val="22"/>
                                  <w:szCs w:val="22"/>
                                  <w:rtl/>
                                </w:rPr>
                                <w:t>שם וחתימה</w:t>
                              </w:r>
                            </w:p>
                            <w:p w14:paraId="2A3C8004" w14:textId="77777777" w:rsidR="003021D3" w:rsidRPr="00B71738" w:rsidRDefault="003021D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E07F563" w14:textId="77777777" w:rsidR="003021D3" w:rsidRPr="00B71738" w:rsidRDefault="003021D3" w:rsidP="00243945">
                              <w:pPr>
                                <w:jc w:val="center"/>
                                <w:rPr>
                                  <w:b/>
                                  <w:bCs/>
                                  <w:sz w:val="22"/>
                                  <w:szCs w:val="22"/>
                                  <w:rtl/>
                                </w:rPr>
                              </w:pPr>
                            </w:p>
                            <w:p w14:paraId="425DD24C" w14:textId="77777777" w:rsidR="003021D3" w:rsidRPr="00B71738" w:rsidRDefault="003021D3" w:rsidP="00243945">
                              <w:pPr>
                                <w:jc w:val="center"/>
                                <w:rPr>
                                  <w:b/>
                                  <w:bCs/>
                                  <w:sz w:val="22"/>
                                  <w:szCs w:val="22"/>
                                  <w:rtl/>
                                </w:rPr>
                              </w:pPr>
                              <w:r w:rsidRPr="00B71738">
                                <w:rPr>
                                  <w:rFonts w:hint="cs"/>
                                  <w:b/>
                                  <w:bCs/>
                                  <w:sz w:val="22"/>
                                  <w:szCs w:val="22"/>
                                  <w:rtl/>
                                </w:rPr>
                                <w:t>___________</w:t>
                              </w:r>
                            </w:p>
                            <w:p w14:paraId="245986DA" w14:textId="77777777" w:rsidR="003021D3" w:rsidRPr="00B71738" w:rsidRDefault="003021D3"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4B97E0A" w14:textId="77777777" w:rsidR="003021D3" w:rsidRDefault="003021D3" w:rsidP="00243945">
                              <w:pPr>
                                <w:rPr>
                                  <w:b/>
                                  <w:bCs/>
                                  <w:sz w:val="22"/>
                                  <w:szCs w:val="22"/>
                                  <w:highlight w:val="yellow"/>
                                  <w:rtl/>
                                </w:rPr>
                              </w:pPr>
                            </w:p>
                            <w:p w14:paraId="6B253739" w14:textId="77777777" w:rsidR="003021D3" w:rsidRPr="00B71738" w:rsidRDefault="003021D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C46DA3" w14:textId="77777777" w:rsidR="003021D3" w:rsidRPr="00B71738" w:rsidRDefault="003021D3" w:rsidP="00243945">
                              <w:pPr>
                                <w:jc w:val="center"/>
                                <w:rPr>
                                  <w:b/>
                                  <w:bCs/>
                                  <w:sz w:val="22"/>
                                  <w:szCs w:val="22"/>
                                  <w:rtl/>
                                </w:rPr>
                              </w:pPr>
                              <w:r w:rsidRPr="00B71738">
                                <w:rPr>
                                  <w:rFonts w:hint="cs"/>
                                  <w:b/>
                                  <w:bCs/>
                                  <w:sz w:val="22"/>
                                  <w:szCs w:val="22"/>
                                  <w:rtl/>
                                </w:rPr>
                                <w:t>שם וחתימה</w:t>
                              </w:r>
                            </w:p>
                            <w:p w14:paraId="43AEB74B" w14:textId="77777777" w:rsidR="003021D3" w:rsidRPr="00B71738" w:rsidRDefault="003021D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0BA911D" w14:textId="77777777" w:rsidR="003021D3" w:rsidRPr="00B71738" w:rsidRDefault="003021D3" w:rsidP="00243945">
                              <w:pPr>
                                <w:jc w:val="center"/>
                                <w:rPr>
                                  <w:b/>
                                  <w:bCs/>
                                  <w:sz w:val="22"/>
                                  <w:szCs w:val="22"/>
                                  <w:rtl/>
                                </w:rPr>
                              </w:pPr>
                            </w:p>
                            <w:p w14:paraId="305DC959" w14:textId="77777777" w:rsidR="003021D3" w:rsidRPr="00B71738" w:rsidRDefault="003021D3" w:rsidP="00243945">
                              <w:pPr>
                                <w:jc w:val="center"/>
                                <w:rPr>
                                  <w:b/>
                                  <w:bCs/>
                                  <w:sz w:val="22"/>
                                  <w:szCs w:val="22"/>
                                  <w:rtl/>
                                </w:rPr>
                              </w:pPr>
                              <w:r w:rsidRPr="00B71738">
                                <w:rPr>
                                  <w:rFonts w:hint="cs"/>
                                  <w:b/>
                                  <w:bCs/>
                                  <w:sz w:val="22"/>
                                  <w:szCs w:val="22"/>
                                  <w:rtl/>
                                </w:rPr>
                                <w:t>___________</w:t>
                              </w:r>
                            </w:p>
                            <w:p w14:paraId="19021D92" w14:textId="77777777" w:rsidR="003021D3" w:rsidRPr="00B71738" w:rsidRDefault="003021D3" w:rsidP="00243945">
                              <w:pPr>
                                <w:jc w:val="center"/>
                                <w:rPr>
                                  <w:b/>
                                  <w:bCs/>
                                  <w:sz w:val="22"/>
                                  <w:szCs w:val="22"/>
                                  <w:rtl/>
                                </w:rPr>
                              </w:pPr>
                              <w:r w:rsidRPr="00B71738">
                                <w:rPr>
                                  <w:rFonts w:hint="cs"/>
                                  <w:b/>
                                  <w:bCs/>
                                  <w:sz w:val="22"/>
                                  <w:szCs w:val="22"/>
                                  <w:rtl/>
                                </w:rPr>
                                <w:t>תאריך</w:t>
                              </w:r>
                            </w:p>
                            <w:p w14:paraId="01353366" w14:textId="77777777" w:rsidR="003021D3" w:rsidRDefault="003021D3"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DBC970C" id="קבוצה 3" o:spid="_x0000_s1026" style="position:absolute;left:0;text-align:left;margin-left:67.05pt;margin-top:44.7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88999FE" w14:textId="77777777" w:rsidR="003021D3" w:rsidRDefault="003021D3" w:rsidP="00243945">
                        <w:pPr>
                          <w:rPr>
                            <w:b/>
                            <w:bCs/>
                            <w:sz w:val="22"/>
                            <w:szCs w:val="22"/>
                            <w:highlight w:val="yellow"/>
                            <w:rtl/>
                          </w:rPr>
                        </w:pPr>
                      </w:p>
                      <w:p w14:paraId="11E57A52" w14:textId="77777777" w:rsidR="003021D3" w:rsidRPr="00B71738" w:rsidRDefault="003021D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B92557C" w14:textId="77777777" w:rsidR="003021D3" w:rsidRPr="00B71738" w:rsidRDefault="003021D3" w:rsidP="00243945">
                        <w:pPr>
                          <w:jc w:val="center"/>
                          <w:rPr>
                            <w:b/>
                            <w:bCs/>
                            <w:sz w:val="22"/>
                            <w:szCs w:val="22"/>
                            <w:rtl/>
                          </w:rPr>
                        </w:pPr>
                        <w:r w:rsidRPr="00B71738">
                          <w:rPr>
                            <w:rFonts w:hint="cs"/>
                            <w:b/>
                            <w:bCs/>
                            <w:sz w:val="22"/>
                            <w:szCs w:val="22"/>
                            <w:rtl/>
                          </w:rPr>
                          <w:t>שם וחתימה</w:t>
                        </w:r>
                      </w:p>
                      <w:p w14:paraId="27E64AA5" w14:textId="77777777" w:rsidR="003021D3" w:rsidRPr="00B71738" w:rsidRDefault="003021D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8CA5230" w14:textId="77777777" w:rsidR="003021D3" w:rsidRPr="00B71738" w:rsidRDefault="003021D3" w:rsidP="00243945">
                        <w:pPr>
                          <w:jc w:val="center"/>
                          <w:rPr>
                            <w:b/>
                            <w:bCs/>
                            <w:sz w:val="22"/>
                            <w:szCs w:val="22"/>
                            <w:rtl/>
                          </w:rPr>
                        </w:pPr>
                      </w:p>
                      <w:p w14:paraId="14BFE8C3" w14:textId="77777777" w:rsidR="003021D3" w:rsidRPr="00B71738" w:rsidRDefault="003021D3" w:rsidP="00243945">
                        <w:pPr>
                          <w:jc w:val="center"/>
                          <w:rPr>
                            <w:b/>
                            <w:bCs/>
                            <w:sz w:val="22"/>
                            <w:szCs w:val="22"/>
                            <w:rtl/>
                          </w:rPr>
                        </w:pPr>
                        <w:r w:rsidRPr="00B71738">
                          <w:rPr>
                            <w:rFonts w:hint="cs"/>
                            <w:b/>
                            <w:bCs/>
                            <w:sz w:val="22"/>
                            <w:szCs w:val="22"/>
                            <w:rtl/>
                          </w:rPr>
                          <w:t>___________</w:t>
                        </w:r>
                      </w:p>
                      <w:p w14:paraId="215134D8" w14:textId="77777777" w:rsidR="003021D3" w:rsidRPr="00B71738" w:rsidRDefault="003021D3" w:rsidP="00243945">
                        <w:pPr>
                          <w:jc w:val="center"/>
                          <w:rPr>
                            <w:b/>
                            <w:bCs/>
                            <w:sz w:val="22"/>
                            <w:szCs w:val="22"/>
                            <w:rtl/>
                          </w:rPr>
                        </w:pPr>
                        <w:r w:rsidRPr="00B71738">
                          <w:rPr>
                            <w:rFonts w:hint="cs"/>
                            <w:b/>
                            <w:bCs/>
                            <w:sz w:val="22"/>
                            <w:szCs w:val="22"/>
                            <w:rtl/>
                          </w:rPr>
                          <w:t>תאריך</w:t>
                        </w:r>
                      </w:p>
                      <w:p w14:paraId="4364F831" w14:textId="77777777" w:rsidR="003021D3" w:rsidRDefault="003021D3"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F7BBA99" w14:textId="77777777" w:rsidR="003021D3" w:rsidRDefault="003021D3" w:rsidP="00243945">
                        <w:pPr>
                          <w:rPr>
                            <w:b/>
                            <w:bCs/>
                            <w:sz w:val="22"/>
                            <w:szCs w:val="22"/>
                            <w:highlight w:val="yellow"/>
                            <w:rtl/>
                          </w:rPr>
                        </w:pPr>
                      </w:p>
                      <w:p w14:paraId="78B27F68" w14:textId="77777777" w:rsidR="003021D3" w:rsidRPr="00B71738" w:rsidRDefault="003021D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2CEB47C" w14:textId="77777777" w:rsidR="003021D3" w:rsidRPr="00B71738" w:rsidRDefault="003021D3" w:rsidP="00243945">
                        <w:pPr>
                          <w:jc w:val="center"/>
                          <w:rPr>
                            <w:b/>
                            <w:bCs/>
                            <w:sz w:val="22"/>
                            <w:szCs w:val="22"/>
                            <w:rtl/>
                          </w:rPr>
                        </w:pPr>
                        <w:r w:rsidRPr="00B71738">
                          <w:rPr>
                            <w:rFonts w:hint="cs"/>
                            <w:b/>
                            <w:bCs/>
                            <w:sz w:val="22"/>
                            <w:szCs w:val="22"/>
                            <w:rtl/>
                          </w:rPr>
                          <w:t>שם וחתימה</w:t>
                        </w:r>
                      </w:p>
                      <w:p w14:paraId="7EEEF50D" w14:textId="77777777" w:rsidR="003021D3" w:rsidRPr="00B71738" w:rsidRDefault="003021D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03BE53E" w14:textId="77777777" w:rsidR="003021D3" w:rsidRPr="00B71738" w:rsidRDefault="003021D3" w:rsidP="00243945">
                        <w:pPr>
                          <w:jc w:val="center"/>
                          <w:rPr>
                            <w:b/>
                            <w:bCs/>
                            <w:sz w:val="22"/>
                            <w:szCs w:val="22"/>
                            <w:rtl/>
                          </w:rPr>
                        </w:pPr>
                      </w:p>
                      <w:p w14:paraId="04D63632" w14:textId="77777777" w:rsidR="003021D3" w:rsidRPr="00B71738" w:rsidRDefault="003021D3" w:rsidP="00243945">
                        <w:pPr>
                          <w:jc w:val="center"/>
                          <w:rPr>
                            <w:b/>
                            <w:bCs/>
                            <w:sz w:val="22"/>
                            <w:szCs w:val="22"/>
                            <w:rtl/>
                          </w:rPr>
                        </w:pPr>
                        <w:r w:rsidRPr="00B71738">
                          <w:rPr>
                            <w:rFonts w:hint="cs"/>
                            <w:b/>
                            <w:bCs/>
                            <w:sz w:val="22"/>
                            <w:szCs w:val="22"/>
                            <w:rtl/>
                          </w:rPr>
                          <w:t>___________</w:t>
                        </w:r>
                      </w:p>
                      <w:p w14:paraId="28E9D842" w14:textId="77777777" w:rsidR="003021D3" w:rsidRPr="00B71738" w:rsidRDefault="003021D3" w:rsidP="00243945">
                        <w:pPr>
                          <w:jc w:val="center"/>
                          <w:rPr>
                            <w:b/>
                            <w:bCs/>
                            <w:sz w:val="22"/>
                            <w:szCs w:val="22"/>
                            <w:rtl/>
                          </w:rPr>
                        </w:pPr>
                        <w:r w:rsidRPr="00B71738">
                          <w:rPr>
                            <w:rFonts w:hint="cs"/>
                            <w:b/>
                            <w:bCs/>
                            <w:sz w:val="22"/>
                            <w:szCs w:val="22"/>
                            <w:rtl/>
                          </w:rPr>
                          <w:t>תאריך</w:t>
                        </w:r>
                      </w:p>
                      <w:p w14:paraId="2E1A2961" w14:textId="77777777" w:rsidR="003021D3" w:rsidRDefault="003021D3" w:rsidP="00243945"/>
                      <w:p w14:paraId="3CB23A11" w14:textId="77777777" w:rsidR="003021D3" w:rsidRDefault="003021D3"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A828F06" w14:textId="77777777" w:rsidR="003021D3" w:rsidRDefault="003021D3" w:rsidP="00243945">
                        <w:pPr>
                          <w:rPr>
                            <w:b/>
                            <w:bCs/>
                            <w:sz w:val="22"/>
                            <w:szCs w:val="22"/>
                            <w:highlight w:val="yellow"/>
                            <w:rtl/>
                          </w:rPr>
                        </w:pPr>
                      </w:p>
                      <w:p w14:paraId="3DB5AE13" w14:textId="77777777" w:rsidR="003021D3" w:rsidRPr="00B71738" w:rsidRDefault="003021D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DE3E105" w14:textId="77777777" w:rsidR="003021D3" w:rsidRPr="00B71738" w:rsidRDefault="003021D3" w:rsidP="00243945">
                        <w:pPr>
                          <w:jc w:val="center"/>
                          <w:rPr>
                            <w:b/>
                            <w:bCs/>
                            <w:sz w:val="22"/>
                            <w:szCs w:val="22"/>
                            <w:rtl/>
                          </w:rPr>
                        </w:pPr>
                        <w:r w:rsidRPr="00B71738">
                          <w:rPr>
                            <w:rFonts w:hint="cs"/>
                            <w:b/>
                            <w:bCs/>
                            <w:sz w:val="22"/>
                            <w:szCs w:val="22"/>
                            <w:rtl/>
                          </w:rPr>
                          <w:t>שם וחתימה</w:t>
                        </w:r>
                      </w:p>
                      <w:p w14:paraId="2A3C8004" w14:textId="77777777" w:rsidR="003021D3" w:rsidRPr="00B71738" w:rsidRDefault="003021D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E07F563" w14:textId="77777777" w:rsidR="003021D3" w:rsidRPr="00B71738" w:rsidRDefault="003021D3" w:rsidP="00243945">
                        <w:pPr>
                          <w:jc w:val="center"/>
                          <w:rPr>
                            <w:b/>
                            <w:bCs/>
                            <w:sz w:val="22"/>
                            <w:szCs w:val="22"/>
                            <w:rtl/>
                          </w:rPr>
                        </w:pPr>
                      </w:p>
                      <w:p w14:paraId="425DD24C" w14:textId="77777777" w:rsidR="003021D3" w:rsidRPr="00B71738" w:rsidRDefault="003021D3" w:rsidP="00243945">
                        <w:pPr>
                          <w:jc w:val="center"/>
                          <w:rPr>
                            <w:b/>
                            <w:bCs/>
                            <w:sz w:val="22"/>
                            <w:szCs w:val="22"/>
                            <w:rtl/>
                          </w:rPr>
                        </w:pPr>
                        <w:r w:rsidRPr="00B71738">
                          <w:rPr>
                            <w:rFonts w:hint="cs"/>
                            <w:b/>
                            <w:bCs/>
                            <w:sz w:val="22"/>
                            <w:szCs w:val="22"/>
                            <w:rtl/>
                          </w:rPr>
                          <w:t>___________</w:t>
                        </w:r>
                      </w:p>
                      <w:p w14:paraId="245986DA" w14:textId="77777777" w:rsidR="003021D3" w:rsidRPr="00B71738" w:rsidRDefault="003021D3"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4B97E0A" w14:textId="77777777" w:rsidR="003021D3" w:rsidRDefault="003021D3" w:rsidP="00243945">
                        <w:pPr>
                          <w:rPr>
                            <w:b/>
                            <w:bCs/>
                            <w:sz w:val="22"/>
                            <w:szCs w:val="22"/>
                            <w:highlight w:val="yellow"/>
                            <w:rtl/>
                          </w:rPr>
                        </w:pPr>
                      </w:p>
                      <w:p w14:paraId="6B253739" w14:textId="77777777" w:rsidR="003021D3" w:rsidRPr="00B71738" w:rsidRDefault="003021D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C46DA3" w14:textId="77777777" w:rsidR="003021D3" w:rsidRPr="00B71738" w:rsidRDefault="003021D3" w:rsidP="00243945">
                        <w:pPr>
                          <w:jc w:val="center"/>
                          <w:rPr>
                            <w:b/>
                            <w:bCs/>
                            <w:sz w:val="22"/>
                            <w:szCs w:val="22"/>
                            <w:rtl/>
                          </w:rPr>
                        </w:pPr>
                        <w:r w:rsidRPr="00B71738">
                          <w:rPr>
                            <w:rFonts w:hint="cs"/>
                            <w:b/>
                            <w:bCs/>
                            <w:sz w:val="22"/>
                            <w:szCs w:val="22"/>
                            <w:rtl/>
                          </w:rPr>
                          <w:t>שם וחתימה</w:t>
                        </w:r>
                      </w:p>
                      <w:p w14:paraId="43AEB74B" w14:textId="77777777" w:rsidR="003021D3" w:rsidRPr="00B71738" w:rsidRDefault="003021D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0BA911D" w14:textId="77777777" w:rsidR="003021D3" w:rsidRPr="00B71738" w:rsidRDefault="003021D3" w:rsidP="00243945">
                        <w:pPr>
                          <w:jc w:val="center"/>
                          <w:rPr>
                            <w:b/>
                            <w:bCs/>
                            <w:sz w:val="22"/>
                            <w:szCs w:val="22"/>
                            <w:rtl/>
                          </w:rPr>
                        </w:pPr>
                      </w:p>
                      <w:p w14:paraId="305DC959" w14:textId="77777777" w:rsidR="003021D3" w:rsidRPr="00B71738" w:rsidRDefault="003021D3" w:rsidP="00243945">
                        <w:pPr>
                          <w:jc w:val="center"/>
                          <w:rPr>
                            <w:b/>
                            <w:bCs/>
                            <w:sz w:val="22"/>
                            <w:szCs w:val="22"/>
                            <w:rtl/>
                          </w:rPr>
                        </w:pPr>
                        <w:r w:rsidRPr="00B71738">
                          <w:rPr>
                            <w:rFonts w:hint="cs"/>
                            <w:b/>
                            <w:bCs/>
                            <w:sz w:val="22"/>
                            <w:szCs w:val="22"/>
                            <w:rtl/>
                          </w:rPr>
                          <w:t>___________</w:t>
                        </w:r>
                      </w:p>
                      <w:p w14:paraId="19021D92" w14:textId="77777777" w:rsidR="003021D3" w:rsidRPr="00B71738" w:rsidRDefault="003021D3" w:rsidP="00243945">
                        <w:pPr>
                          <w:jc w:val="center"/>
                          <w:rPr>
                            <w:b/>
                            <w:bCs/>
                            <w:sz w:val="22"/>
                            <w:szCs w:val="22"/>
                            <w:rtl/>
                          </w:rPr>
                        </w:pPr>
                        <w:r w:rsidRPr="00B71738">
                          <w:rPr>
                            <w:rFonts w:hint="cs"/>
                            <w:b/>
                            <w:bCs/>
                            <w:sz w:val="22"/>
                            <w:szCs w:val="22"/>
                            <w:rtl/>
                          </w:rPr>
                          <w:t>תאריך</w:t>
                        </w:r>
                      </w:p>
                      <w:p w14:paraId="01353366" w14:textId="77777777" w:rsidR="003021D3" w:rsidRDefault="003021D3" w:rsidP="00243945"/>
                    </w:txbxContent>
                  </v:textbox>
                </v:shape>
                <w10:wrap type="square"/>
              </v:group>
            </w:pict>
          </mc:Fallback>
        </mc:AlternateContent>
      </w:r>
    </w:p>
    <w:p w14:paraId="27EE0592" w14:textId="77777777" w:rsidR="006871ED" w:rsidRPr="00137D1A" w:rsidRDefault="006871ED" w:rsidP="00137D1A">
      <w:pPr>
        <w:spacing w:line="360" w:lineRule="auto"/>
        <w:ind w:hanging="835"/>
        <w:rPr>
          <w:rtl/>
        </w:rPr>
      </w:pPr>
      <w:bookmarkStart w:id="613" w:name="_Toc32477914"/>
      <w:bookmarkStart w:id="614" w:name="_Toc44931978"/>
      <w:bookmarkStart w:id="615" w:name="_Toc44932065"/>
      <w:bookmarkStart w:id="616" w:name="_Toc53331385"/>
    </w:p>
    <w:p w14:paraId="715885E2" w14:textId="77777777" w:rsidR="006871ED" w:rsidRPr="00137D1A" w:rsidRDefault="006871ED" w:rsidP="00137D1A">
      <w:pPr>
        <w:pStyle w:val="afffffffb"/>
        <w:spacing w:before="0" w:line="360" w:lineRule="auto"/>
        <w:ind w:hanging="835"/>
        <w:rPr>
          <w:rtl/>
        </w:rPr>
      </w:pPr>
    </w:p>
    <w:p w14:paraId="6C1512C1" w14:textId="77777777" w:rsidR="00CD6EC5" w:rsidRPr="00137D1A" w:rsidRDefault="0086521C" w:rsidP="00137D1A">
      <w:pPr>
        <w:pStyle w:val="afffffffb"/>
        <w:spacing w:before="0" w:line="360" w:lineRule="auto"/>
        <w:ind w:hanging="835"/>
        <w:rPr>
          <w:rtl/>
        </w:rPr>
      </w:pPr>
      <w:bookmarkStart w:id="617" w:name="show_sachArvutBitzua_3"/>
      <w:r w:rsidRPr="00137D1A">
        <w:rPr>
          <w:rFonts w:hint="cs"/>
          <w:rtl/>
        </w:rPr>
        <w:t xml:space="preserve">נספח </w:t>
      </w:r>
      <w:bookmarkStart w:id="618" w:name="nispach14_2"/>
      <w:r w:rsidRPr="00137D1A">
        <w:rPr>
          <w:rFonts w:hint="cs"/>
          <w:rtl/>
        </w:rPr>
        <w:t>ג</w:t>
      </w:r>
      <w:bookmarkEnd w:id="618"/>
      <w:r w:rsidRPr="00137D1A">
        <w:rPr>
          <w:rFonts w:hint="cs"/>
          <w:rtl/>
        </w:rPr>
        <w:t>'– ערבות ביצוע</w:t>
      </w:r>
      <w:bookmarkEnd w:id="613"/>
      <w:bookmarkEnd w:id="614"/>
      <w:bookmarkEnd w:id="615"/>
      <w:bookmarkEnd w:id="616"/>
    </w:p>
    <w:p w14:paraId="7F7D666D" w14:textId="77777777" w:rsidR="00EC3DC3" w:rsidRPr="00137D1A" w:rsidRDefault="0086521C" w:rsidP="00137D1A">
      <w:pPr>
        <w:tabs>
          <w:tab w:val="left" w:pos="7227"/>
        </w:tabs>
        <w:spacing w:line="360" w:lineRule="auto"/>
        <w:ind w:hanging="835"/>
        <w:jc w:val="center"/>
        <w:rPr>
          <w:b/>
          <w:bCs/>
          <w:rtl/>
        </w:rPr>
      </w:pPr>
      <w:r w:rsidRPr="00137D1A">
        <w:rPr>
          <w:rFonts w:hint="cs"/>
          <w:b/>
          <w:bCs/>
          <w:rtl/>
        </w:rPr>
        <w:t xml:space="preserve">תדפיס ערבות דיגיטאלית (אין למלא ידנית, למילוי על ידי מערכת) </w:t>
      </w:r>
    </w:p>
    <w:p w14:paraId="08CF6E98" w14:textId="77777777" w:rsidR="00EC3DC3" w:rsidRPr="00137D1A" w:rsidRDefault="0086521C" w:rsidP="00137D1A">
      <w:pPr>
        <w:pBdr>
          <w:top w:val="single" w:sz="4" w:space="1" w:color="auto"/>
          <w:left w:val="single" w:sz="4" w:space="4" w:color="auto"/>
          <w:bottom w:val="single" w:sz="4" w:space="0" w:color="auto"/>
          <w:right w:val="single" w:sz="4" w:space="4" w:color="auto"/>
        </w:pBdr>
        <w:tabs>
          <w:tab w:val="left" w:pos="7227"/>
        </w:tabs>
        <w:spacing w:line="360" w:lineRule="auto"/>
        <w:ind w:hanging="835"/>
        <w:rPr>
          <w:b/>
          <w:bCs/>
          <w:rtl/>
        </w:rPr>
      </w:pPr>
      <w:r w:rsidRPr="00137D1A">
        <w:rPr>
          <w:rFonts w:hint="cs"/>
          <w:b/>
          <w:bCs/>
          <w:rtl/>
        </w:rPr>
        <w:t>מסמך זה הוא תדפיס של ערבות דיגיטאלית ונועד לצרכי המחשה בלבד</w:t>
      </w:r>
    </w:p>
    <w:p w14:paraId="18D26E99" w14:textId="77777777" w:rsidR="00EC3DC3" w:rsidRPr="00137D1A" w:rsidRDefault="0086521C" w:rsidP="00137D1A">
      <w:pPr>
        <w:pBdr>
          <w:top w:val="single" w:sz="4" w:space="1" w:color="auto"/>
          <w:left w:val="single" w:sz="4" w:space="4" w:color="auto"/>
          <w:bottom w:val="single" w:sz="4" w:space="0" w:color="auto"/>
          <w:right w:val="single" w:sz="4" w:space="4" w:color="auto"/>
        </w:pBdr>
        <w:tabs>
          <w:tab w:val="left" w:pos="7227"/>
        </w:tabs>
        <w:spacing w:line="360" w:lineRule="auto"/>
        <w:ind w:hanging="835"/>
        <w:rPr>
          <w:rtl/>
        </w:rPr>
      </w:pPr>
      <w:r w:rsidRPr="00137D1A">
        <w:rPr>
          <w:rFonts w:hint="cs"/>
          <w:rtl/>
        </w:rPr>
        <w:t xml:space="preserve">תדפיס זה הופק ע"י המערכת של &amp;שם מנפיק הערבות/מקבל הערבות לפי העניין&amp; ביום </w:t>
      </w:r>
      <w:r w:rsidRPr="00137D1A">
        <w:rPr>
          <w:rFonts w:hint="cs"/>
        </w:rPr>
        <w:t>DD/MM/YYYY</w:t>
      </w:r>
      <w:r w:rsidRPr="00137D1A">
        <w:rPr>
          <w:rFonts w:hint="cs"/>
          <w:rtl/>
        </w:rPr>
        <w:t xml:space="preserve"> ב- </w:t>
      </w:r>
      <w:r w:rsidRPr="00137D1A">
        <w:rPr>
          <w:rFonts w:hint="cs"/>
        </w:rPr>
        <w:t>SS</w:t>
      </w:r>
      <w:r w:rsidRPr="00137D1A">
        <w:rPr>
          <w:rFonts w:hint="cs"/>
          <w:rtl/>
        </w:rPr>
        <w:t>:</w:t>
      </w:r>
      <w:r w:rsidRPr="00137D1A">
        <w:rPr>
          <w:rFonts w:hint="cs"/>
        </w:rPr>
        <w:t>MM</w:t>
      </w:r>
      <w:r w:rsidRPr="00137D1A">
        <w:rPr>
          <w:rFonts w:hint="cs"/>
          <w:rtl/>
        </w:rPr>
        <w:t>:</w:t>
      </w:r>
      <w:r w:rsidRPr="00137D1A">
        <w:rPr>
          <w:rFonts w:hint="cs"/>
        </w:rPr>
        <w:t>HH</w:t>
      </w:r>
      <w:r w:rsidRPr="00137D1A">
        <w:rPr>
          <w:rFonts w:hint="cs"/>
          <w:rtl/>
        </w:rPr>
        <w:t xml:space="preserve"> על סמך קובץ ערבות דיגיטאלית.</w:t>
      </w:r>
    </w:p>
    <w:p w14:paraId="5BE9B1F5" w14:textId="77777777" w:rsidR="00EC3DC3" w:rsidRPr="00137D1A" w:rsidRDefault="00EC3DC3" w:rsidP="00137D1A">
      <w:pPr>
        <w:tabs>
          <w:tab w:val="left" w:pos="7227"/>
        </w:tabs>
        <w:spacing w:line="360" w:lineRule="auto"/>
        <w:ind w:hanging="835"/>
        <w:rPr>
          <w:b/>
          <w:bCs/>
          <w:u w:val="single"/>
          <w:rtl/>
        </w:rPr>
      </w:pPr>
    </w:p>
    <w:p w14:paraId="2F5CDDB2" w14:textId="77777777" w:rsidR="00EC3DC3" w:rsidRPr="00137D1A" w:rsidRDefault="0086521C" w:rsidP="00137D1A">
      <w:pPr>
        <w:tabs>
          <w:tab w:val="left" w:pos="7227"/>
        </w:tabs>
        <w:spacing w:line="360" w:lineRule="auto"/>
        <w:ind w:hanging="835"/>
        <w:jc w:val="center"/>
        <w:rPr>
          <w:b/>
          <w:bCs/>
          <w:u w:val="single"/>
          <w:rtl/>
        </w:rPr>
      </w:pPr>
      <w:r w:rsidRPr="00137D1A">
        <w:rPr>
          <w:rFonts w:hint="cs"/>
          <w:b/>
          <w:bCs/>
          <w:u w:val="single"/>
          <w:rtl/>
        </w:rPr>
        <w:t>נתוני הערבות</w:t>
      </w:r>
    </w:p>
    <w:p w14:paraId="18B1B967" w14:textId="77777777" w:rsidR="00EC3DC3" w:rsidRPr="00137D1A" w:rsidRDefault="00EC3DC3" w:rsidP="00137D1A">
      <w:pPr>
        <w:tabs>
          <w:tab w:val="left" w:pos="7227"/>
        </w:tabs>
        <w:spacing w:line="360" w:lineRule="auto"/>
        <w:ind w:hanging="835"/>
        <w:rPr>
          <w:u w:val="single"/>
          <w:rtl/>
        </w:rPr>
      </w:pPr>
    </w:p>
    <w:p w14:paraId="75225FAF" w14:textId="77777777" w:rsidR="00EC3DC3" w:rsidRPr="00137D1A" w:rsidRDefault="0086521C" w:rsidP="00137D1A">
      <w:pPr>
        <w:tabs>
          <w:tab w:val="left" w:pos="7227"/>
        </w:tabs>
        <w:spacing w:line="360" w:lineRule="auto"/>
        <w:ind w:hanging="835"/>
        <w:rPr>
          <w:rtl/>
        </w:rPr>
      </w:pPr>
      <w:r w:rsidRPr="00137D1A">
        <w:rPr>
          <w:rFonts w:hint="cs"/>
          <w:u w:val="single"/>
          <w:rtl/>
        </w:rPr>
        <w:t>קוד הערבות הדיגיטאלית</w:t>
      </w:r>
      <w:r w:rsidRPr="00137D1A">
        <w:rPr>
          <w:rFonts w:hint="cs"/>
          <w:rtl/>
        </w:rPr>
        <w:t xml:space="preserve">: </w:t>
      </w:r>
      <w:r w:rsidRPr="00137D1A">
        <w:rPr>
          <w:rFonts w:hint="cs"/>
        </w:rPr>
        <w:t>XXXX-YYYN-NNNN-NNNN-NNCC</w:t>
      </w:r>
    </w:p>
    <w:p w14:paraId="42BDB06A" w14:textId="77777777" w:rsidR="00EC3DC3" w:rsidRPr="00137D1A" w:rsidRDefault="00EC3DC3" w:rsidP="00137D1A">
      <w:pPr>
        <w:tabs>
          <w:tab w:val="left" w:pos="7227"/>
        </w:tabs>
        <w:spacing w:line="360" w:lineRule="auto"/>
        <w:ind w:hanging="835"/>
        <w:rPr>
          <w:u w:val="single"/>
          <w:rtl/>
        </w:rPr>
      </w:pPr>
    </w:p>
    <w:p w14:paraId="0225A575" w14:textId="77777777" w:rsidR="00EC3DC3" w:rsidRPr="00137D1A" w:rsidRDefault="0086521C" w:rsidP="00137D1A">
      <w:pPr>
        <w:tabs>
          <w:tab w:val="left" w:pos="7227"/>
        </w:tabs>
        <w:spacing w:line="360" w:lineRule="auto"/>
        <w:ind w:hanging="835"/>
        <w:rPr>
          <w:u w:val="single"/>
          <w:rtl/>
        </w:rPr>
      </w:pPr>
      <w:r w:rsidRPr="00137D1A">
        <w:rPr>
          <w:rFonts w:hint="cs"/>
          <w:u w:val="single"/>
          <w:rtl/>
        </w:rPr>
        <w:t>מנפיק הערבות:</w:t>
      </w:r>
    </w:p>
    <w:p w14:paraId="79492FE6" w14:textId="77777777" w:rsidR="00EC3DC3" w:rsidRPr="00137D1A" w:rsidRDefault="0086521C" w:rsidP="00137D1A">
      <w:pPr>
        <w:tabs>
          <w:tab w:val="left" w:pos="7227"/>
        </w:tabs>
        <w:spacing w:line="360" w:lineRule="auto"/>
        <w:ind w:hanging="835"/>
        <w:rPr>
          <w:rtl/>
        </w:rPr>
      </w:pPr>
      <w:r w:rsidRPr="00137D1A">
        <w:rPr>
          <w:rFonts w:hint="cs"/>
          <w:rtl/>
        </w:rPr>
        <w:t>_____________________________________ מס' סניף: ___</w:t>
      </w:r>
    </w:p>
    <w:p w14:paraId="07BF85D1" w14:textId="77777777" w:rsidR="00EC3DC3" w:rsidRPr="00137D1A" w:rsidRDefault="0086521C" w:rsidP="00137D1A">
      <w:pPr>
        <w:tabs>
          <w:tab w:val="left" w:pos="7227"/>
        </w:tabs>
        <w:spacing w:line="360" w:lineRule="auto"/>
        <w:ind w:hanging="835"/>
        <w:rPr>
          <w:rtl/>
        </w:rPr>
      </w:pPr>
      <w:r w:rsidRPr="00137D1A">
        <w:rPr>
          <w:rFonts w:hint="cs"/>
          <w:rtl/>
        </w:rPr>
        <w:t>טלפון מנפיק הערבות: ___________ פקס' מנפיק הערבות: __________</w:t>
      </w:r>
    </w:p>
    <w:p w14:paraId="597D65B0" w14:textId="77777777" w:rsidR="00EC3DC3" w:rsidRPr="00137D1A" w:rsidRDefault="0086521C" w:rsidP="00137D1A">
      <w:pPr>
        <w:tabs>
          <w:tab w:val="left" w:pos="7227"/>
        </w:tabs>
        <w:spacing w:line="360" w:lineRule="auto"/>
        <w:ind w:hanging="835"/>
        <w:rPr>
          <w:rtl/>
        </w:rPr>
      </w:pPr>
      <w:r w:rsidRPr="00137D1A">
        <w:rPr>
          <w:rFonts w:hint="cs"/>
          <w:rtl/>
        </w:rPr>
        <w:t>כתובת מנפיק הערבות: _________________________________________</w:t>
      </w:r>
    </w:p>
    <w:p w14:paraId="3AB2E4B5" w14:textId="77777777" w:rsidR="00EC3DC3" w:rsidRPr="00137D1A" w:rsidRDefault="0086521C" w:rsidP="00137D1A">
      <w:pPr>
        <w:tabs>
          <w:tab w:val="left" w:pos="7227"/>
        </w:tabs>
        <w:spacing w:line="360" w:lineRule="auto"/>
        <w:ind w:hanging="835"/>
        <w:rPr>
          <w:rtl/>
        </w:rPr>
      </w:pPr>
      <w:r w:rsidRPr="00137D1A">
        <w:rPr>
          <w:rFonts w:hint="cs"/>
          <w:rtl/>
        </w:rPr>
        <w:t>רחוב ומספר: ____________ ישוב: _________________ מיקוד _________</w:t>
      </w:r>
    </w:p>
    <w:p w14:paraId="7BFCD070" w14:textId="77777777" w:rsidR="00EC3DC3" w:rsidRPr="00137D1A" w:rsidRDefault="0086521C" w:rsidP="00137D1A">
      <w:pPr>
        <w:tabs>
          <w:tab w:val="left" w:pos="7227"/>
        </w:tabs>
        <w:spacing w:line="360" w:lineRule="auto"/>
        <w:ind w:hanging="835"/>
        <w:rPr>
          <w:rtl/>
        </w:rPr>
      </w:pPr>
      <w:r w:rsidRPr="00137D1A">
        <w:rPr>
          <w:rFonts w:hint="cs"/>
          <w:rtl/>
        </w:rPr>
        <w:t>שם מורשה החתימה 1: ________________________________________</w:t>
      </w:r>
    </w:p>
    <w:p w14:paraId="2CD54CFA" w14:textId="77777777" w:rsidR="00EC3DC3" w:rsidRPr="00137D1A" w:rsidRDefault="0086521C" w:rsidP="00137D1A">
      <w:pPr>
        <w:tabs>
          <w:tab w:val="left" w:pos="7227"/>
        </w:tabs>
        <w:spacing w:line="360" w:lineRule="auto"/>
        <w:ind w:hanging="835"/>
        <w:rPr>
          <w:rtl/>
        </w:rPr>
      </w:pPr>
      <w:r w:rsidRPr="00137D1A">
        <w:rPr>
          <w:rFonts w:hint="cs"/>
          <w:rtl/>
        </w:rPr>
        <w:t>שם מורשה החתימה 2: ________________________________________</w:t>
      </w:r>
    </w:p>
    <w:p w14:paraId="0DF6E911" w14:textId="77777777" w:rsidR="00EC3DC3" w:rsidRPr="00137D1A" w:rsidRDefault="00EC3DC3" w:rsidP="00137D1A">
      <w:pPr>
        <w:tabs>
          <w:tab w:val="left" w:pos="7227"/>
        </w:tabs>
        <w:spacing w:line="360" w:lineRule="auto"/>
        <w:ind w:hanging="835"/>
        <w:rPr>
          <w:u w:val="single"/>
          <w:rtl/>
        </w:rPr>
      </w:pPr>
    </w:p>
    <w:p w14:paraId="5457E746" w14:textId="77777777" w:rsidR="00EC3DC3" w:rsidRPr="00137D1A" w:rsidRDefault="0086521C" w:rsidP="00137D1A">
      <w:pPr>
        <w:tabs>
          <w:tab w:val="left" w:pos="7227"/>
        </w:tabs>
        <w:spacing w:line="360" w:lineRule="auto"/>
        <w:ind w:hanging="835"/>
        <w:rPr>
          <w:u w:val="single"/>
          <w:rtl/>
        </w:rPr>
      </w:pPr>
      <w:r w:rsidRPr="00137D1A">
        <w:rPr>
          <w:rFonts w:hint="cs"/>
          <w:u w:val="single"/>
          <w:rtl/>
        </w:rPr>
        <w:t>מקבל הערבות:</w:t>
      </w:r>
    </w:p>
    <w:p w14:paraId="4B5047D0" w14:textId="77777777" w:rsidR="00EC3DC3" w:rsidRPr="00137D1A" w:rsidRDefault="0086521C" w:rsidP="00137D1A">
      <w:pPr>
        <w:tabs>
          <w:tab w:val="left" w:pos="7227"/>
        </w:tabs>
        <w:spacing w:line="360" w:lineRule="auto"/>
        <w:ind w:hanging="835"/>
        <w:rPr>
          <w:rtl/>
        </w:rPr>
      </w:pPr>
      <w:r w:rsidRPr="00137D1A">
        <w:rPr>
          <w:rFonts w:hint="cs"/>
          <w:rtl/>
        </w:rPr>
        <w:t>_________________________________________</w:t>
      </w:r>
    </w:p>
    <w:p w14:paraId="61DFD92B" w14:textId="77777777" w:rsidR="00EC3DC3" w:rsidRPr="00137D1A" w:rsidRDefault="0086521C" w:rsidP="00137D1A">
      <w:pPr>
        <w:tabs>
          <w:tab w:val="left" w:pos="7227"/>
        </w:tabs>
        <w:spacing w:line="360" w:lineRule="auto"/>
        <w:ind w:hanging="835"/>
        <w:rPr>
          <w:rtl/>
        </w:rPr>
      </w:pPr>
      <w:r w:rsidRPr="00137D1A">
        <w:rPr>
          <w:rFonts w:hint="cs"/>
          <w:rtl/>
        </w:rPr>
        <w:t>_________________________________________</w:t>
      </w:r>
    </w:p>
    <w:p w14:paraId="639B21F5" w14:textId="77777777" w:rsidR="00EC3DC3" w:rsidRPr="00137D1A" w:rsidRDefault="0086521C" w:rsidP="00137D1A">
      <w:pPr>
        <w:tabs>
          <w:tab w:val="left" w:pos="7227"/>
        </w:tabs>
        <w:spacing w:line="360" w:lineRule="auto"/>
        <w:ind w:hanging="835"/>
        <w:rPr>
          <w:u w:val="single"/>
          <w:rtl/>
        </w:rPr>
      </w:pPr>
      <w:proofErr w:type="spellStart"/>
      <w:r w:rsidRPr="00137D1A">
        <w:rPr>
          <w:rFonts w:hint="cs"/>
          <w:u w:val="single"/>
          <w:rtl/>
        </w:rPr>
        <w:t>הנערבים</w:t>
      </w:r>
      <w:proofErr w:type="spellEnd"/>
      <w:r w:rsidRPr="00137D1A">
        <w:rPr>
          <w:rFonts w:hint="cs"/>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2003"/>
        <w:gridCol w:w="6474"/>
      </w:tblGrid>
      <w:tr w:rsidR="009D40F6" w:rsidRPr="00137D1A" w14:paraId="04C951F7" w14:textId="77777777" w:rsidTr="00320211">
        <w:tc>
          <w:tcPr>
            <w:tcW w:w="2003" w:type="dxa"/>
          </w:tcPr>
          <w:p w14:paraId="51729DF4" w14:textId="77777777" w:rsidR="00EC3DC3" w:rsidRPr="00137D1A" w:rsidRDefault="0086521C" w:rsidP="00137D1A">
            <w:pPr>
              <w:tabs>
                <w:tab w:val="left" w:pos="7227"/>
              </w:tabs>
              <w:spacing w:line="360" w:lineRule="auto"/>
              <w:ind w:hanging="835"/>
              <w:jc w:val="center"/>
              <w:rPr>
                <w:rFonts w:ascii="David" w:hAnsi="David" w:cs="David"/>
                <w:rtl/>
              </w:rPr>
            </w:pPr>
            <w:r w:rsidRPr="00137D1A">
              <w:rPr>
                <w:rFonts w:ascii="David" w:hAnsi="David" w:cs="David" w:hint="cs"/>
                <w:rtl/>
              </w:rPr>
              <w:t>מזהה נערב</w:t>
            </w:r>
          </w:p>
        </w:tc>
        <w:tc>
          <w:tcPr>
            <w:tcW w:w="6474" w:type="dxa"/>
          </w:tcPr>
          <w:p w14:paraId="35226D56" w14:textId="77777777" w:rsidR="00EC3DC3" w:rsidRPr="00137D1A" w:rsidRDefault="0086521C" w:rsidP="00137D1A">
            <w:pPr>
              <w:tabs>
                <w:tab w:val="left" w:pos="7227"/>
              </w:tabs>
              <w:spacing w:line="360" w:lineRule="auto"/>
              <w:ind w:hanging="835"/>
              <w:jc w:val="center"/>
              <w:rPr>
                <w:rFonts w:ascii="David" w:hAnsi="David" w:cs="David"/>
                <w:rtl/>
              </w:rPr>
            </w:pPr>
            <w:r w:rsidRPr="00137D1A">
              <w:rPr>
                <w:rFonts w:ascii="David" w:hAnsi="David" w:cs="David" w:hint="cs"/>
                <w:rtl/>
              </w:rPr>
              <w:t>שם הנערב</w:t>
            </w:r>
          </w:p>
        </w:tc>
      </w:tr>
      <w:tr w:rsidR="009D40F6" w:rsidRPr="00137D1A" w14:paraId="734616DB" w14:textId="77777777" w:rsidTr="00320211">
        <w:tc>
          <w:tcPr>
            <w:tcW w:w="2003" w:type="dxa"/>
          </w:tcPr>
          <w:p w14:paraId="3A5A1C6A" w14:textId="77777777" w:rsidR="00EC3DC3" w:rsidRPr="00137D1A" w:rsidRDefault="0086521C" w:rsidP="00137D1A">
            <w:pPr>
              <w:tabs>
                <w:tab w:val="left" w:pos="7227"/>
              </w:tabs>
              <w:spacing w:line="360" w:lineRule="auto"/>
              <w:ind w:hanging="835"/>
              <w:rPr>
                <w:rFonts w:ascii="David" w:hAnsi="David" w:cs="David"/>
                <w:rtl/>
              </w:rPr>
            </w:pPr>
            <w:r w:rsidRPr="00137D1A">
              <w:rPr>
                <w:rFonts w:ascii="David" w:hAnsi="David" w:cs="David" w:hint="cs"/>
                <w:rtl/>
              </w:rPr>
              <w:t>____________</w:t>
            </w:r>
          </w:p>
        </w:tc>
        <w:tc>
          <w:tcPr>
            <w:tcW w:w="6474" w:type="dxa"/>
          </w:tcPr>
          <w:p w14:paraId="2E00E461" w14:textId="77777777" w:rsidR="00EC3DC3" w:rsidRPr="00137D1A" w:rsidRDefault="0086521C" w:rsidP="00137D1A">
            <w:pPr>
              <w:tabs>
                <w:tab w:val="left" w:pos="7227"/>
              </w:tabs>
              <w:spacing w:line="360" w:lineRule="auto"/>
              <w:ind w:hanging="835"/>
              <w:rPr>
                <w:rFonts w:ascii="David" w:hAnsi="David" w:cs="David"/>
                <w:rtl/>
              </w:rPr>
            </w:pPr>
            <w:r w:rsidRPr="00137D1A">
              <w:rPr>
                <w:rFonts w:ascii="David" w:hAnsi="David" w:cs="David" w:hint="cs"/>
                <w:rtl/>
              </w:rPr>
              <w:t>_________________________________________</w:t>
            </w:r>
          </w:p>
        </w:tc>
      </w:tr>
    </w:tbl>
    <w:p w14:paraId="62E7C38C" w14:textId="77777777" w:rsidR="00EC3DC3" w:rsidRPr="00137D1A" w:rsidRDefault="0086521C" w:rsidP="00137D1A">
      <w:pPr>
        <w:tabs>
          <w:tab w:val="left" w:pos="7227"/>
        </w:tabs>
        <w:spacing w:line="360" w:lineRule="auto"/>
        <w:ind w:hanging="835"/>
        <w:rPr>
          <w:rtl/>
        </w:rPr>
      </w:pPr>
      <w:r w:rsidRPr="00137D1A">
        <w:rPr>
          <w:rFonts w:hint="cs"/>
          <w:u w:val="single"/>
          <w:rtl/>
        </w:rPr>
        <w:t>נושא הערבות:</w:t>
      </w:r>
      <w:r w:rsidRPr="00137D1A">
        <w:rPr>
          <w:rFonts w:hint="cs"/>
          <w:rtl/>
        </w:rPr>
        <w:t xml:space="preserve"> </w:t>
      </w:r>
    </w:p>
    <w:p w14:paraId="7045B297" w14:textId="77777777" w:rsidR="00EC3DC3" w:rsidRPr="00137D1A" w:rsidRDefault="0086521C" w:rsidP="00137D1A">
      <w:pPr>
        <w:tabs>
          <w:tab w:val="left" w:pos="7227"/>
        </w:tabs>
        <w:spacing w:line="360" w:lineRule="auto"/>
        <w:ind w:hanging="835"/>
        <w:rPr>
          <w:u w:val="single"/>
          <w:rtl/>
        </w:rPr>
      </w:pPr>
      <w:r w:rsidRPr="00137D1A">
        <w:rPr>
          <w:rFonts w:hint="cs"/>
          <w:rtl/>
        </w:rPr>
        <w:t>(שם המכרז / נושא ההתקשרות)</w:t>
      </w:r>
    </w:p>
    <w:p w14:paraId="3CE137CD" w14:textId="77777777" w:rsidR="00EC3DC3" w:rsidRPr="00137D1A" w:rsidRDefault="00EC3DC3" w:rsidP="00137D1A">
      <w:pPr>
        <w:tabs>
          <w:tab w:val="left" w:pos="7227"/>
        </w:tabs>
        <w:spacing w:line="360" w:lineRule="auto"/>
        <w:ind w:hanging="835"/>
        <w:rPr>
          <w:u w:val="single"/>
          <w:rtl/>
        </w:rPr>
      </w:pPr>
    </w:p>
    <w:p w14:paraId="27269182" w14:textId="77777777" w:rsidR="00EC3DC3" w:rsidRPr="00137D1A" w:rsidRDefault="0086521C" w:rsidP="00137D1A">
      <w:pPr>
        <w:tabs>
          <w:tab w:val="left" w:pos="7227"/>
        </w:tabs>
        <w:spacing w:line="360" w:lineRule="auto"/>
        <w:ind w:hanging="835"/>
        <w:rPr>
          <w:u w:val="single"/>
          <w:rtl/>
        </w:rPr>
      </w:pPr>
      <w:r w:rsidRPr="00137D1A">
        <w:rPr>
          <w:rFonts w:hint="cs"/>
          <w:u w:val="single"/>
          <w:rtl/>
        </w:rPr>
        <w:t>סכומים ותאריכים</w:t>
      </w:r>
    </w:p>
    <w:p w14:paraId="0DA9007F" w14:textId="77777777" w:rsidR="00EC3DC3" w:rsidRPr="00137D1A" w:rsidRDefault="0086521C" w:rsidP="00137D1A">
      <w:pPr>
        <w:tabs>
          <w:tab w:val="left" w:pos="7227"/>
        </w:tabs>
        <w:spacing w:line="360" w:lineRule="auto"/>
        <w:ind w:hanging="835"/>
        <w:rPr>
          <w:rtl/>
        </w:rPr>
      </w:pPr>
      <w:r w:rsidRPr="00137D1A">
        <w:rPr>
          <w:rFonts w:hint="cs"/>
          <w:rtl/>
        </w:rPr>
        <w:t>סכום הערבות _________ שקלים חדשים.</w:t>
      </w:r>
    </w:p>
    <w:p w14:paraId="2784BA91" w14:textId="77777777" w:rsidR="00EC3DC3" w:rsidRPr="00137D1A" w:rsidRDefault="0086521C" w:rsidP="00137D1A">
      <w:pPr>
        <w:tabs>
          <w:tab w:val="left" w:pos="7227"/>
        </w:tabs>
        <w:spacing w:line="360" w:lineRule="auto"/>
        <w:ind w:hanging="835"/>
        <w:rPr>
          <w:rtl/>
        </w:rPr>
      </w:pPr>
      <w:r w:rsidRPr="00137D1A">
        <w:rPr>
          <w:rFonts w:hint="cs"/>
          <w:rtl/>
        </w:rPr>
        <w:t>הצמדה: ______________ תאריך בסיס להצמדה: __________</w:t>
      </w:r>
    </w:p>
    <w:p w14:paraId="29F60985" w14:textId="77777777" w:rsidR="00EC3DC3" w:rsidRPr="00137D1A" w:rsidRDefault="0086521C" w:rsidP="00137D1A">
      <w:pPr>
        <w:tabs>
          <w:tab w:val="left" w:pos="7227"/>
        </w:tabs>
        <w:spacing w:line="360" w:lineRule="auto"/>
        <w:ind w:hanging="835"/>
        <w:rPr>
          <w:rtl/>
        </w:rPr>
      </w:pPr>
      <w:r w:rsidRPr="00137D1A">
        <w:rPr>
          <w:rFonts w:hint="cs"/>
          <w:rtl/>
        </w:rPr>
        <w:t>תאריך הנפקת הערבות: _(מילוי על ידי המנפיק)_ תאריך סיום תוקף הערבות: ______</w:t>
      </w:r>
    </w:p>
    <w:p w14:paraId="5ED7F9AC" w14:textId="77777777" w:rsidR="00EC3DC3" w:rsidRPr="00137D1A" w:rsidRDefault="00EC3DC3" w:rsidP="00137D1A">
      <w:pPr>
        <w:tabs>
          <w:tab w:val="left" w:pos="7227"/>
        </w:tabs>
        <w:spacing w:line="360" w:lineRule="auto"/>
        <w:ind w:hanging="835"/>
        <w:rPr>
          <w:rtl/>
        </w:rPr>
      </w:pPr>
    </w:p>
    <w:p w14:paraId="1E922AD5" w14:textId="77777777" w:rsidR="00EC3DC3" w:rsidRPr="00137D1A" w:rsidRDefault="00EC3DC3" w:rsidP="00137D1A">
      <w:pPr>
        <w:tabs>
          <w:tab w:val="left" w:pos="7227"/>
        </w:tabs>
        <w:spacing w:line="360" w:lineRule="auto"/>
        <w:ind w:hanging="835"/>
        <w:rPr>
          <w:u w:val="single"/>
          <w:rtl/>
        </w:rPr>
      </w:pPr>
    </w:p>
    <w:p w14:paraId="6881DDB5" w14:textId="77777777" w:rsidR="00EC3DC3" w:rsidRPr="00137D1A" w:rsidRDefault="0086521C" w:rsidP="00137D1A">
      <w:pPr>
        <w:tabs>
          <w:tab w:val="left" w:pos="7227"/>
        </w:tabs>
        <w:spacing w:line="360" w:lineRule="auto"/>
        <w:ind w:hanging="835"/>
        <w:rPr>
          <w:b/>
          <w:bCs/>
          <w:u w:val="single"/>
          <w:rtl/>
        </w:rPr>
      </w:pPr>
      <w:r w:rsidRPr="00137D1A">
        <w:rPr>
          <w:rFonts w:hint="cs"/>
          <w:b/>
          <w:bCs/>
          <w:u w:val="single"/>
          <w:rtl/>
        </w:rPr>
        <w:t>ניסוח ההתחייבות</w:t>
      </w:r>
    </w:p>
    <w:p w14:paraId="592348A9" w14:textId="77777777" w:rsidR="00EC3DC3" w:rsidRPr="00137D1A" w:rsidRDefault="0086521C" w:rsidP="00137D1A">
      <w:pPr>
        <w:tabs>
          <w:tab w:val="left" w:pos="7227"/>
        </w:tabs>
        <w:spacing w:line="360" w:lineRule="auto"/>
        <w:ind w:hanging="835"/>
        <w:rPr>
          <w:rtl/>
        </w:rPr>
      </w:pPr>
      <w:r w:rsidRPr="00137D1A">
        <w:rPr>
          <w:rFonts w:hint="cs"/>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w:t>
      </w:r>
      <w:r w:rsidRPr="00137D1A">
        <w:rPr>
          <w:rFonts w:hint="cs"/>
          <w:rtl/>
        </w:rPr>
        <w:lastRenderedPageBreak/>
        <w:t xml:space="preserve">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39A7686A" w14:textId="77777777" w:rsidR="00EC3DC3" w:rsidRPr="00137D1A" w:rsidRDefault="0086521C" w:rsidP="007C3351">
      <w:pPr>
        <w:tabs>
          <w:tab w:val="left" w:pos="7227"/>
        </w:tabs>
        <w:spacing w:line="360" w:lineRule="auto"/>
        <w:ind w:hanging="1"/>
        <w:rPr>
          <w:rtl/>
        </w:rPr>
      </w:pPr>
      <w:r w:rsidRPr="00137D1A">
        <w:rPr>
          <w:rFonts w:hint="cs"/>
          <w:rtl/>
        </w:rPr>
        <w:t xml:space="preserve">במקרה של דרישה כאמור מנפיק הערבות לא יטען כלפי מקבל הערבות טענת הגנה כל שהיא שיכולה לעמוד לו או </w:t>
      </w:r>
      <w:proofErr w:type="spellStart"/>
      <w:r w:rsidRPr="00137D1A">
        <w:rPr>
          <w:rFonts w:hint="cs"/>
          <w:rtl/>
        </w:rPr>
        <w:t>לנערב</w:t>
      </w:r>
      <w:proofErr w:type="spellEnd"/>
      <w:r w:rsidRPr="00137D1A">
        <w:rPr>
          <w:rFonts w:hint="cs"/>
          <w:rtl/>
        </w:rPr>
        <w:t>, ולא יתנה את התשלום בתנאי כלשהו או יעכבו מסיבה כלשהי ובכלל זה בסילוק הסכום האמור מאת הנערב.</w:t>
      </w:r>
    </w:p>
    <w:p w14:paraId="665D8F5C" w14:textId="77777777" w:rsidR="00EC3DC3" w:rsidRPr="00137D1A" w:rsidRDefault="0086521C" w:rsidP="007C3351">
      <w:pPr>
        <w:tabs>
          <w:tab w:val="left" w:pos="7227"/>
        </w:tabs>
        <w:spacing w:line="360" w:lineRule="auto"/>
        <w:ind w:hanging="1"/>
        <w:rPr>
          <w:rtl/>
        </w:rPr>
      </w:pPr>
      <w:r w:rsidRPr="00137D1A">
        <w:rPr>
          <w:rFonts w:hint="cs"/>
          <w:rtl/>
        </w:rPr>
        <w:t>ערבות זו אינה ניתנה להעברה או להסבה.</w:t>
      </w:r>
    </w:p>
    <w:p w14:paraId="2E51A8FF" w14:textId="77777777" w:rsidR="00EC3DC3" w:rsidRPr="00137D1A" w:rsidRDefault="0086521C" w:rsidP="007C3351">
      <w:pPr>
        <w:tabs>
          <w:tab w:val="left" w:pos="7227"/>
        </w:tabs>
        <w:spacing w:line="360" w:lineRule="auto"/>
        <w:ind w:hanging="1"/>
        <w:rPr>
          <w:rtl/>
        </w:rPr>
      </w:pPr>
      <w:r w:rsidRPr="00137D1A">
        <w:rPr>
          <w:rFonts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DCCF9AF" w14:textId="77777777" w:rsidR="00EC3DC3" w:rsidRPr="00137D1A" w:rsidRDefault="0086521C" w:rsidP="007C3351">
      <w:pPr>
        <w:tabs>
          <w:tab w:val="left" w:pos="7227"/>
        </w:tabs>
        <w:spacing w:line="360" w:lineRule="auto"/>
        <w:ind w:hanging="1"/>
        <w:rPr>
          <w:rtl/>
        </w:rPr>
      </w:pPr>
      <w:r w:rsidRPr="00137D1A">
        <w:rPr>
          <w:rFonts w:hint="cs"/>
          <w:rtl/>
        </w:rPr>
        <w:t>על ערבות זו יחולו הוראות הדין הישראלי בלבד.</w:t>
      </w:r>
    </w:p>
    <w:p w14:paraId="0B936726" w14:textId="77777777" w:rsidR="00EC3DC3" w:rsidRPr="00137D1A" w:rsidRDefault="0086521C" w:rsidP="007C3351">
      <w:pPr>
        <w:tabs>
          <w:tab w:val="left" w:pos="7227"/>
        </w:tabs>
        <w:spacing w:line="360" w:lineRule="auto"/>
        <w:ind w:hanging="1"/>
        <w:rPr>
          <w:rtl/>
        </w:rPr>
      </w:pPr>
      <w:r w:rsidRPr="00137D1A">
        <w:rPr>
          <w:rFonts w:hint="cs"/>
          <w:rtl/>
        </w:rPr>
        <w:t xml:space="preserve">הכללים לניהול כתב ערבות זה יהיו בהתאם לתקן הערבויות הדיגיטאליות כפי שפורסם באתר הוראות </w:t>
      </w:r>
      <w:proofErr w:type="spellStart"/>
      <w:r w:rsidRPr="00137D1A">
        <w:rPr>
          <w:rFonts w:hint="cs"/>
          <w:rtl/>
        </w:rPr>
        <w:t>התכ"ם</w:t>
      </w:r>
      <w:proofErr w:type="spellEnd"/>
      <w:r w:rsidRPr="00137D1A">
        <w:rPr>
          <w:rFonts w:hint="cs"/>
          <w:rtl/>
        </w:rPr>
        <w:t xml:space="preserve"> של החשב הכללי, כנוסחו במועד הנפקת הערבות, ובכלל זה בהתאם לכללים המפורטים להלן:</w:t>
      </w:r>
    </w:p>
    <w:p w14:paraId="30E8D59A" w14:textId="77777777" w:rsidR="00EC3DC3" w:rsidRPr="00137D1A" w:rsidRDefault="0086521C" w:rsidP="00137D1A">
      <w:pPr>
        <w:pStyle w:val="af4"/>
        <w:numPr>
          <w:ilvl w:val="0"/>
          <w:numId w:val="64"/>
        </w:numPr>
        <w:tabs>
          <w:tab w:val="left" w:pos="7227"/>
        </w:tabs>
        <w:spacing w:line="360" w:lineRule="auto"/>
        <w:ind w:hanging="835"/>
        <w:jc w:val="both"/>
        <w:rPr>
          <w:rtl/>
        </w:rPr>
      </w:pPr>
      <w:r w:rsidRPr="00137D1A">
        <w:rPr>
          <w:rFonts w:hint="cs"/>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F5742A5" w14:textId="77777777" w:rsidR="00EC3DC3" w:rsidRPr="00137D1A" w:rsidRDefault="0086521C" w:rsidP="00137D1A">
      <w:pPr>
        <w:pStyle w:val="af4"/>
        <w:numPr>
          <w:ilvl w:val="0"/>
          <w:numId w:val="64"/>
        </w:numPr>
        <w:tabs>
          <w:tab w:val="left" w:pos="7227"/>
        </w:tabs>
        <w:spacing w:line="360" w:lineRule="auto"/>
        <w:ind w:hanging="835"/>
        <w:jc w:val="both"/>
        <w:rPr>
          <w:rtl/>
        </w:rPr>
      </w:pPr>
      <w:r w:rsidRPr="00137D1A">
        <w:rPr>
          <w:rFonts w:hint="cs"/>
          <w:rtl/>
        </w:rPr>
        <w:t xml:space="preserve">התאריכים בערבות מתייחסים לימים </w:t>
      </w:r>
      <w:proofErr w:type="spellStart"/>
      <w:r w:rsidRPr="00137D1A">
        <w:rPr>
          <w:rFonts w:hint="cs"/>
          <w:rtl/>
        </w:rPr>
        <w:t>קלנדריים</w:t>
      </w:r>
      <w:proofErr w:type="spellEnd"/>
      <w:r w:rsidRPr="00137D1A">
        <w:rPr>
          <w:rFonts w:hint="cs"/>
          <w:rtl/>
        </w:rPr>
        <w:t>, המסתיימים בשעה 23:59, וזאת למעט מניין הימים לתשלום בגין חילוט ערבות על ידי מנפיק הערבות. מניין הימים לתשלום בגין חילוט הערבות</w:t>
      </w:r>
      <w:bookmarkStart w:id="619" w:name="_Ref3125565"/>
      <w:r w:rsidRPr="00137D1A">
        <w:rPr>
          <w:rFonts w:hint="cs"/>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19"/>
      <w:r w:rsidRPr="00137D1A">
        <w:rPr>
          <w:rFonts w:hint="cs"/>
          <w:rtl/>
        </w:rPr>
        <w:t xml:space="preserve"> </w:t>
      </w:r>
    </w:p>
    <w:p w14:paraId="01A49BA5" w14:textId="77777777" w:rsidR="00EC3DC3" w:rsidRPr="00137D1A" w:rsidRDefault="0086521C" w:rsidP="00137D1A">
      <w:pPr>
        <w:pStyle w:val="af4"/>
        <w:numPr>
          <w:ilvl w:val="0"/>
          <w:numId w:val="64"/>
        </w:numPr>
        <w:tabs>
          <w:tab w:val="left" w:pos="7227"/>
        </w:tabs>
        <w:spacing w:line="360" w:lineRule="auto"/>
        <w:ind w:hanging="835"/>
        <w:jc w:val="both"/>
        <w:rPr>
          <w:rtl/>
        </w:rPr>
      </w:pPr>
      <w:r w:rsidRPr="00137D1A">
        <w:rPr>
          <w:rFonts w:hint="cs"/>
          <w:rtl/>
        </w:rPr>
        <w:t xml:space="preserve">לאחר שתאריך סיום תוקף הערבות חלף, תוקפה של הערבות פוקע ללא צורך בביצוע פעולה נוספת מטעם הנערב, מקבל הערבות או מנפיק הערבות. </w:t>
      </w:r>
    </w:p>
    <w:p w14:paraId="22F3CB68" w14:textId="77777777" w:rsidR="00EC3DC3" w:rsidRPr="00137D1A" w:rsidRDefault="00EC3DC3" w:rsidP="00137D1A">
      <w:pPr>
        <w:tabs>
          <w:tab w:val="left" w:pos="7227"/>
        </w:tabs>
        <w:spacing w:line="360" w:lineRule="auto"/>
        <w:ind w:hanging="835"/>
        <w:rPr>
          <w:u w:val="single"/>
          <w:rtl/>
        </w:rPr>
      </w:pPr>
    </w:p>
    <w:p w14:paraId="7DCF0CAD" w14:textId="77777777" w:rsidR="00EC3DC3" w:rsidRPr="00137D1A" w:rsidRDefault="0086521C" w:rsidP="00137D1A">
      <w:pPr>
        <w:tabs>
          <w:tab w:val="left" w:pos="7227"/>
        </w:tabs>
        <w:spacing w:line="360" w:lineRule="auto"/>
        <w:ind w:hanging="835"/>
        <w:rPr>
          <w:u w:val="single"/>
          <w:rtl/>
        </w:rPr>
      </w:pPr>
      <w:r w:rsidRPr="00137D1A">
        <w:rPr>
          <w:rFonts w:hint="cs"/>
          <w:u w:val="single"/>
          <w:rtl/>
        </w:rPr>
        <w:t>מספר ימים לחילוט 15</w:t>
      </w:r>
    </w:p>
    <w:p w14:paraId="0B264186" w14:textId="77777777" w:rsidR="00EC3DC3" w:rsidRPr="00137D1A" w:rsidRDefault="00EC3DC3" w:rsidP="00137D1A">
      <w:pPr>
        <w:tabs>
          <w:tab w:val="left" w:pos="7227"/>
        </w:tabs>
        <w:spacing w:line="360" w:lineRule="auto"/>
        <w:ind w:hanging="835"/>
        <w:rPr>
          <w:u w:val="single"/>
          <w:rtl/>
        </w:rPr>
      </w:pPr>
    </w:p>
    <w:p w14:paraId="55AC6681" w14:textId="77777777" w:rsidR="00EC3DC3" w:rsidRPr="00137D1A" w:rsidRDefault="0086521C" w:rsidP="00137D1A">
      <w:pPr>
        <w:tabs>
          <w:tab w:val="left" w:pos="7227"/>
        </w:tabs>
        <w:spacing w:line="360" w:lineRule="auto"/>
        <w:ind w:hanging="835"/>
        <w:rPr>
          <w:u w:val="single"/>
          <w:rtl/>
        </w:rPr>
      </w:pPr>
      <w:r w:rsidRPr="00137D1A">
        <w:rPr>
          <w:rFonts w:hint="cs"/>
          <w:u w:val="single"/>
          <w:rtl/>
        </w:rPr>
        <w:t>אסמכתאות  (</w:t>
      </w:r>
      <w:r w:rsidRPr="00137D1A">
        <w:rPr>
          <w:rFonts w:hint="cs"/>
          <w:rtl/>
        </w:rPr>
        <w:t>למילוי על ידי המערכת הטכנולוגית, לא על ידי המשרד)</w:t>
      </w:r>
    </w:p>
    <w:p w14:paraId="51E53EE0" w14:textId="77777777" w:rsidR="00EC3DC3" w:rsidRPr="00137D1A" w:rsidRDefault="0086521C" w:rsidP="00137D1A">
      <w:pPr>
        <w:tabs>
          <w:tab w:val="left" w:pos="7227"/>
        </w:tabs>
        <w:spacing w:line="360" w:lineRule="auto"/>
        <w:ind w:hanging="835"/>
        <w:rPr>
          <w:rtl/>
        </w:rPr>
      </w:pPr>
      <w:r w:rsidRPr="00137D1A">
        <w:rPr>
          <w:rFonts w:hint="cs"/>
          <w:rtl/>
        </w:rPr>
        <w:t xml:space="preserve">אסמכתא פנימית של מנפיק הערבות: </w:t>
      </w:r>
    </w:p>
    <w:p w14:paraId="62A9F34F" w14:textId="77777777" w:rsidR="00EC3DC3" w:rsidRPr="00137D1A" w:rsidRDefault="0086521C" w:rsidP="00137D1A">
      <w:pPr>
        <w:tabs>
          <w:tab w:val="left" w:pos="7227"/>
        </w:tabs>
        <w:spacing w:line="360" w:lineRule="auto"/>
        <w:ind w:hanging="835"/>
        <w:rPr>
          <w:rtl/>
        </w:rPr>
      </w:pPr>
      <w:r w:rsidRPr="00137D1A">
        <w:rPr>
          <w:rFonts w:hint="cs"/>
          <w:rtl/>
        </w:rPr>
        <w:t xml:space="preserve">אסמכתאות פנימיות 1 של מקבל הערבות: </w:t>
      </w:r>
    </w:p>
    <w:p w14:paraId="2CE81908" w14:textId="77777777" w:rsidR="00EC3DC3" w:rsidRPr="00137D1A" w:rsidRDefault="0086521C" w:rsidP="00137D1A">
      <w:pPr>
        <w:tabs>
          <w:tab w:val="left" w:pos="7227"/>
        </w:tabs>
        <w:spacing w:line="360" w:lineRule="auto"/>
        <w:ind w:hanging="835"/>
        <w:rPr>
          <w:rtl/>
        </w:rPr>
      </w:pPr>
      <w:r w:rsidRPr="00137D1A">
        <w:rPr>
          <w:rFonts w:hint="cs"/>
          <w:rtl/>
        </w:rPr>
        <w:t xml:space="preserve">אסמכתאות פנימיות 2 של מקבל הערבות: </w:t>
      </w:r>
    </w:p>
    <w:p w14:paraId="5F1520FF" w14:textId="77777777" w:rsidR="00EC3DC3" w:rsidRPr="00137D1A" w:rsidRDefault="0086521C" w:rsidP="00137D1A">
      <w:pPr>
        <w:tabs>
          <w:tab w:val="left" w:pos="7227"/>
        </w:tabs>
        <w:spacing w:line="360" w:lineRule="auto"/>
        <w:ind w:hanging="835"/>
        <w:rPr>
          <w:rtl/>
        </w:rPr>
      </w:pPr>
      <w:r w:rsidRPr="00137D1A">
        <w:rPr>
          <w:rFonts w:hint="cs"/>
          <w:rtl/>
        </w:rPr>
        <w:t xml:space="preserve">אסמכתאות פנימיות 3 של מקבל הערבות: </w:t>
      </w:r>
    </w:p>
    <w:p w14:paraId="489FAF5A" w14:textId="77777777" w:rsidR="00EC3DC3" w:rsidRPr="00137D1A" w:rsidRDefault="0086521C" w:rsidP="00137D1A">
      <w:pPr>
        <w:tabs>
          <w:tab w:val="left" w:pos="7227"/>
        </w:tabs>
        <w:spacing w:line="360" w:lineRule="auto"/>
        <w:ind w:hanging="835"/>
        <w:rPr>
          <w:b/>
          <w:bCs/>
          <w:rtl/>
        </w:rPr>
      </w:pPr>
      <w:r w:rsidRPr="00137D1A">
        <w:rPr>
          <w:rFonts w:hint="cs"/>
          <w:rtl/>
        </w:rPr>
        <w:t xml:space="preserve">אסמכתאות פנימיות 4 של מקבל הערבות: </w:t>
      </w:r>
    </w:p>
    <w:p w14:paraId="3116EBEF" w14:textId="77777777" w:rsidR="00EC3DC3" w:rsidRPr="00137D1A" w:rsidRDefault="00EC3DC3" w:rsidP="00137D1A">
      <w:pPr>
        <w:spacing w:line="360" w:lineRule="auto"/>
        <w:ind w:hanging="835"/>
        <w:jc w:val="both"/>
        <w:rPr>
          <w:rtl/>
        </w:rPr>
      </w:pPr>
    </w:p>
    <w:p w14:paraId="5765FA4D" w14:textId="77777777" w:rsidR="00225395" w:rsidRPr="00137D1A" w:rsidRDefault="00225395" w:rsidP="00137D1A">
      <w:pPr>
        <w:spacing w:line="360" w:lineRule="auto"/>
        <w:ind w:hanging="835"/>
        <w:rPr>
          <w:rtl/>
        </w:rPr>
      </w:pPr>
    </w:p>
    <w:p w14:paraId="7E404AF0" w14:textId="77777777" w:rsidR="00EC3DC3" w:rsidRPr="00137D1A" w:rsidRDefault="00EC3DC3" w:rsidP="00137D1A">
      <w:pPr>
        <w:pStyle w:val="afffffffb"/>
        <w:spacing w:before="0" w:line="360" w:lineRule="auto"/>
        <w:ind w:hanging="835"/>
        <w:rPr>
          <w:rtl/>
        </w:rPr>
        <w:sectPr w:rsidR="00EC3DC3" w:rsidRPr="00137D1A" w:rsidSect="00137D1A">
          <w:pgSz w:w="11906" w:h="16838" w:code="9"/>
          <w:pgMar w:top="1616" w:right="1133" w:bottom="1440" w:left="426" w:header="709" w:footer="709" w:gutter="0"/>
          <w:cols w:space="708"/>
          <w:titlePg/>
          <w:bidi/>
          <w:rtlGutter/>
          <w:docGrid w:linePitch="360"/>
        </w:sectPr>
      </w:pPr>
    </w:p>
    <w:p w14:paraId="0387D9C5" w14:textId="77777777" w:rsidR="00CD6EC5" w:rsidRPr="00137D1A" w:rsidRDefault="0086521C" w:rsidP="00137D1A">
      <w:pPr>
        <w:pStyle w:val="afffffffb"/>
        <w:spacing w:before="0" w:line="360" w:lineRule="auto"/>
        <w:ind w:hanging="835"/>
        <w:rPr>
          <w:rtl/>
        </w:rPr>
      </w:pPr>
      <w:bookmarkStart w:id="620" w:name="_Toc32477916"/>
      <w:bookmarkStart w:id="621" w:name="_Toc44931980"/>
      <w:bookmarkStart w:id="622" w:name="_Toc44932067"/>
      <w:bookmarkStart w:id="623" w:name="_Toc53331387"/>
      <w:bookmarkEnd w:id="617"/>
      <w:r w:rsidRPr="00137D1A">
        <w:rPr>
          <w:rFonts w:hint="cs"/>
          <w:rtl/>
        </w:rPr>
        <w:lastRenderedPageBreak/>
        <w:t xml:space="preserve">נספח </w:t>
      </w:r>
      <w:bookmarkStart w:id="624" w:name="nispach16_2"/>
      <w:r w:rsidRPr="00137D1A">
        <w:rPr>
          <w:rFonts w:hint="cs"/>
          <w:rtl/>
        </w:rPr>
        <w:t>ד</w:t>
      </w:r>
      <w:bookmarkEnd w:id="624"/>
      <w:r w:rsidRPr="00137D1A">
        <w:rPr>
          <w:rFonts w:hint="cs"/>
          <w:rtl/>
        </w:rPr>
        <w:t xml:space="preserve">'– התחייבות </w:t>
      </w:r>
      <w:r w:rsidR="00DE3E2F" w:rsidRPr="00137D1A">
        <w:rPr>
          <w:rFonts w:hint="cs"/>
          <w:rtl/>
        </w:rPr>
        <w:t>לסודיות והיעדר ניגוד עניינים</w:t>
      </w:r>
      <w:bookmarkEnd w:id="620"/>
      <w:bookmarkEnd w:id="621"/>
      <w:bookmarkEnd w:id="622"/>
      <w:bookmarkEnd w:id="623"/>
      <w:r w:rsidRPr="00137D1A">
        <w:rPr>
          <w:rFonts w:hint="cs"/>
          <w:rtl/>
        </w:rPr>
        <w:t xml:space="preserve"> </w:t>
      </w:r>
    </w:p>
    <w:p w14:paraId="0DBA025B" w14:textId="77777777" w:rsidR="0009150A" w:rsidRPr="00137D1A" w:rsidRDefault="0086521C" w:rsidP="00137D1A">
      <w:pPr>
        <w:widowControl w:val="0"/>
        <w:spacing w:line="360" w:lineRule="auto"/>
        <w:ind w:left="397" w:hanging="835"/>
        <w:jc w:val="center"/>
        <w:rPr>
          <w:rtl/>
        </w:rPr>
      </w:pPr>
      <w:r w:rsidRPr="00137D1A">
        <w:rPr>
          <w:rFonts w:hint="cs"/>
          <w:sz w:val="28"/>
          <w:szCs w:val="28"/>
          <w:rtl/>
        </w:rPr>
        <w:t xml:space="preserve"> </w:t>
      </w:r>
    </w:p>
    <w:p w14:paraId="33F921D8" w14:textId="77777777" w:rsidR="0009150A" w:rsidRPr="00137D1A" w:rsidRDefault="0086521C" w:rsidP="00137D1A">
      <w:pPr>
        <w:spacing w:line="360" w:lineRule="auto"/>
        <w:ind w:hanging="835"/>
        <w:jc w:val="both"/>
        <w:rPr>
          <w:b/>
          <w:bCs/>
          <w:rtl/>
        </w:rPr>
      </w:pPr>
      <w:r w:rsidRPr="00137D1A">
        <w:rPr>
          <w:rFonts w:hint="cs"/>
          <w:b/>
          <w:bCs/>
          <w:rtl/>
        </w:rPr>
        <w:t>לכבוד</w:t>
      </w:r>
    </w:p>
    <w:p w14:paraId="77942B90" w14:textId="77777777" w:rsidR="0009150A" w:rsidRPr="00137D1A" w:rsidRDefault="0086521C" w:rsidP="00137D1A">
      <w:pPr>
        <w:spacing w:line="360" w:lineRule="auto"/>
        <w:ind w:hanging="835"/>
        <w:jc w:val="both"/>
        <w:rPr>
          <w:b/>
          <w:bCs/>
          <w:rtl/>
        </w:rPr>
      </w:pPr>
      <w:bookmarkStart w:id="625" w:name="OfficeValue_5"/>
      <w:r w:rsidRPr="00137D1A">
        <w:rPr>
          <w:rFonts w:hint="cs"/>
          <w:b/>
          <w:bCs/>
          <w:rtl/>
        </w:rPr>
        <w:t>משרד התרבות והספורט</w:t>
      </w:r>
      <w:bookmarkEnd w:id="625"/>
      <w:r w:rsidRPr="00137D1A">
        <w:rPr>
          <w:rFonts w:hint="cs"/>
          <w:b/>
          <w:bCs/>
          <w:rtl/>
        </w:rPr>
        <w:t xml:space="preserve"> </w:t>
      </w:r>
    </w:p>
    <w:p w14:paraId="0A583A30" w14:textId="77777777" w:rsidR="0009150A" w:rsidRPr="00137D1A" w:rsidRDefault="0009150A" w:rsidP="00137D1A">
      <w:pPr>
        <w:spacing w:line="360" w:lineRule="auto"/>
        <w:ind w:left="397" w:hanging="835"/>
        <w:jc w:val="both"/>
        <w:rPr>
          <w:rtl/>
        </w:rPr>
      </w:pPr>
    </w:p>
    <w:p w14:paraId="75BCF51D" w14:textId="08EA388B" w:rsidR="00DE3E2F" w:rsidRPr="00137D1A" w:rsidRDefault="0086521C" w:rsidP="00137D1A">
      <w:pPr>
        <w:pStyle w:val="1-"/>
        <w:numPr>
          <w:ilvl w:val="0"/>
          <w:numId w:val="75"/>
        </w:numPr>
        <w:spacing w:before="0" w:after="0"/>
        <w:ind w:hanging="835"/>
        <w:rPr>
          <w:u w:val="single"/>
          <w:rtl/>
        </w:rPr>
      </w:pPr>
      <w:r w:rsidRPr="00137D1A">
        <w:rPr>
          <w:rFonts w:hint="cs"/>
          <w:rtl/>
        </w:rPr>
        <w:t>אני _______________________, ת</w:t>
      </w:r>
      <w:r w:rsidR="008B7D45" w:rsidRPr="00137D1A">
        <w:rPr>
          <w:rFonts w:hint="cs"/>
          <w:rtl/>
        </w:rPr>
        <w:t>"</w:t>
      </w:r>
      <w:r w:rsidRPr="00137D1A">
        <w:rPr>
          <w:rFonts w:hint="cs"/>
          <w:rtl/>
        </w:rPr>
        <w:t>ז __________________, אשר תפקידי אצל</w:t>
      </w:r>
      <w:r w:rsidR="00B77F16" w:rsidRPr="00137D1A">
        <w:rPr>
          <w:rFonts w:hint="cs"/>
          <w:rtl/>
        </w:rPr>
        <w:t xml:space="preserve">  __________________________________ </w:t>
      </w:r>
      <w:r w:rsidR="00B77F16" w:rsidRPr="00137D1A">
        <w:rPr>
          <w:rFonts w:hint="cs"/>
          <w:i/>
          <w:iCs/>
          <w:rtl/>
        </w:rPr>
        <w:t>[למלא שם הספק]</w:t>
      </w:r>
      <w:r w:rsidR="00B77F16" w:rsidRPr="00137D1A">
        <w:rPr>
          <w:rFonts w:hint="cs"/>
          <w:rtl/>
        </w:rPr>
        <w:t xml:space="preserve"> (להלן - "</w:t>
      </w:r>
      <w:r w:rsidR="00B77F16" w:rsidRPr="00137D1A">
        <w:rPr>
          <w:rFonts w:hint="cs"/>
          <w:b/>
          <w:bCs/>
          <w:rtl/>
        </w:rPr>
        <w:t>הספק</w:t>
      </w:r>
      <w:r w:rsidR="00B77F16" w:rsidRPr="00137D1A">
        <w:rPr>
          <w:rFonts w:hint="cs"/>
          <w:rtl/>
        </w:rPr>
        <w:t>")</w:t>
      </w:r>
      <w:r w:rsidRPr="00137D1A">
        <w:rPr>
          <w:rFonts w:hint="cs"/>
          <w:rtl/>
        </w:rPr>
        <w:t xml:space="preserve"> </w:t>
      </w:r>
      <w:r w:rsidR="00B77F16" w:rsidRPr="00137D1A">
        <w:rPr>
          <w:rFonts w:hint="cs"/>
          <w:rtl/>
        </w:rPr>
        <w:t>ה</w:t>
      </w:r>
      <w:r w:rsidRPr="00137D1A">
        <w:rPr>
          <w:rFonts w:hint="cs"/>
          <w:rtl/>
        </w:rPr>
        <w:t xml:space="preserve">ינו ______________________, נותן התחייבות זו בקשר </w:t>
      </w:r>
      <w:bookmarkStart w:id="626" w:name="show_isTender_12"/>
      <w:r w:rsidR="00133420" w:rsidRPr="00137D1A">
        <w:rPr>
          <w:rFonts w:hint="cs"/>
          <w:rtl/>
        </w:rPr>
        <w:t>ל</w:t>
      </w:r>
      <w:r w:rsidRPr="00137D1A">
        <w:rPr>
          <w:rFonts w:hint="cs"/>
          <w:rtl/>
        </w:rPr>
        <w:t xml:space="preserve">מכרז </w:t>
      </w:r>
      <w:bookmarkStart w:id="627" w:name="TenderDesc_10"/>
      <w:r w:rsidRPr="00137D1A">
        <w:rPr>
          <w:rFonts w:hint="cs"/>
          <w:rtl/>
        </w:rPr>
        <w:t>פיתוח מודלים למבחני התמיכה 2026</w:t>
      </w:r>
      <w:bookmarkEnd w:id="627"/>
      <w:r w:rsidR="00133420" w:rsidRPr="00137D1A">
        <w:rPr>
          <w:rFonts w:hint="cs"/>
          <w:rtl/>
        </w:rPr>
        <w:t xml:space="preserve"> מספר  </w:t>
      </w:r>
      <w:bookmarkStart w:id="628" w:name="TenderNumber_9"/>
      <w:r w:rsidR="0094783D">
        <w:rPr>
          <w:rFonts w:hint="cs"/>
          <w:rtl/>
        </w:rPr>
        <w:t>9</w:t>
      </w:r>
      <w:r w:rsidRPr="00137D1A">
        <w:rPr>
          <w:rFonts w:hint="cs"/>
          <w:rtl/>
        </w:rPr>
        <w:t>/2025</w:t>
      </w:r>
      <w:bookmarkEnd w:id="628"/>
      <w:r w:rsidRPr="00137D1A">
        <w:rPr>
          <w:rFonts w:hint="cs"/>
          <w:rtl/>
        </w:rPr>
        <w:t xml:space="preserve"> (להלן - "</w:t>
      </w:r>
      <w:r w:rsidRPr="00137D1A">
        <w:rPr>
          <w:rFonts w:hint="cs"/>
          <w:b/>
          <w:bCs/>
          <w:rtl/>
        </w:rPr>
        <w:t>המכרז</w:t>
      </w:r>
      <w:r w:rsidRPr="00137D1A">
        <w:rPr>
          <w:rFonts w:hint="cs"/>
          <w:rtl/>
        </w:rPr>
        <w:t>")</w:t>
      </w:r>
      <w:r w:rsidR="00174672" w:rsidRPr="00137D1A">
        <w:rPr>
          <w:rFonts w:hint="cs"/>
          <w:rtl/>
        </w:rPr>
        <w:t xml:space="preserve"> </w:t>
      </w:r>
      <w:bookmarkEnd w:id="626"/>
      <w:r w:rsidR="00174672" w:rsidRPr="00137D1A">
        <w:rPr>
          <w:rFonts w:hint="cs"/>
          <w:rtl/>
        </w:rPr>
        <w:t>.</w:t>
      </w:r>
      <w:r w:rsidRPr="00137D1A">
        <w:rPr>
          <w:rFonts w:hint="cs"/>
          <w:rtl/>
        </w:rPr>
        <w:t>.</w:t>
      </w:r>
    </w:p>
    <w:p w14:paraId="6D1443C8" w14:textId="77777777" w:rsidR="00DE3E2F" w:rsidRPr="00137D1A" w:rsidRDefault="0086521C" w:rsidP="00137D1A">
      <w:pPr>
        <w:pStyle w:val="1-"/>
        <w:spacing w:before="0" w:after="0"/>
        <w:ind w:hanging="835"/>
        <w:rPr>
          <w:rtl/>
        </w:rPr>
      </w:pPr>
      <w:r w:rsidRPr="00137D1A">
        <w:rPr>
          <w:rFonts w:hint="cs"/>
          <w:rtl/>
        </w:rPr>
        <w:t>בהתחייבות זו תהיה למונחים הבאים המשמעות המופיעה לצידם:</w:t>
      </w:r>
    </w:p>
    <w:p w14:paraId="3D793F60" w14:textId="77777777" w:rsidR="00DE3E2F" w:rsidRPr="00137D1A" w:rsidRDefault="0086521C" w:rsidP="00137D1A">
      <w:pPr>
        <w:pStyle w:val="2-1"/>
        <w:spacing w:before="0" w:after="0"/>
        <w:ind w:hanging="835"/>
        <w:rPr>
          <w:rtl/>
        </w:rPr>
      </w:pPr>
      <w:r w:rsidRPr="00137D1A">
        <w:rPr>
          <w:rFonts w:hint="cs"/>
          <w:b/>
          <w:bCs/>
          <w:rtl/>
        </w:rPr>
        <w:t>"מידע"</w:t>
      </w:r>
      <w:r w:rsidRPr="00137D1A">
        <w:rPr>
          <w:rFonts w:hint="cs"/>
          <w:rtl/>
        </w:rPr>
        <w:t xml:space="preserve"> - כל מידע (</w:t>
      </w:r>
      <w:r w:rsidRPr="00137D1A">
        <w:rPr>
          <w:rFonts w:hint="cs"/>
        </w:rPr>
        <w:t>Information</w:t>
      </w:r>
      <w:r w:rsidRPr="00137D1A">
        <w:rPr>
          <w:rFonts w:hint="cs"/>
          <w:rtl/>
        </w:rPr>
        <w:t>), ידע (</w:t>
      </w:r>
      <w:r w:rsidRPr="00137D1A">
        <w:rPr>
          <w:rFonts w:hint="cs"/>
        </w:rPr>
        <w:t>Know-How</w:t>
      </w:r>
      <w:r w:rsidRPr="00137D1A">
        <w:rPr>
          <w:rFonts w:hint="cs"/>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6F81191E" w14:textId="77777777" w:rsidR="00DE3E2F" w:rsidRPr="00137D1A" w:rsidRDefault="0086521C" w:rsidP="00137D1A">
      <w:pPr>
        <w:pStyle w:val="2-1"/>
        <w:spacing w:before="0" w:after="0"/>
        <w:ind w:hanging="835"/>
        <w:rPr>
          <w:rtl/>
        </w:rPr>
      </w:pPr>
      <w:r w:rsidRPr="00137D1A">
        <w:rPr>
          <w:rFonts w:hint="cs"/>
          <w:b/>
          <w:bCs/>
          <w:rtl/>
        </w:rPr>
        <w:t xml:space="preserve">"סודות מקצועיים" </w:t>
      </w:r>
      <w:r w:rsidRPr="00137D1A">
        <w:rPr>
          <w:rFonts w:hint="cs"/>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137D1A">
        <w:rPr>
          <w:rFonts w:hint="cs"/>
          <w:rtl/>
        </w:rPr>
        <w:t>ימסר</w:t>
      </w:r>
      <w:proofErr w:type="spellEnd"/>
      <w:r w:rsidRPr="00137D1A">
        <w:rPr>
          <w:rFonts w:hint="cs"/>
          <w:rtl/>
        </w:rPr>
        <w:t xml:space="preserve"> על ידי מדינת ישראל ו/או כל גורם אחר ו/או מי מטעמה. </w:t>
      </w:r>
    </w:p>
    <w:p w14:paraId="46AD8C88" w14:textId="77777777" w:rsidR="00DE3E2F" w:rsidRPr="00137D1A" w:rsidRDefault="0086521C" w:rsidP="00137D1A">
      <w:pPr>
        <w:pStyle w:val="1-"/>
        <w:spacing w:before="0" w:after="0"/>
        <w:ind w:hanging="835"/>
        <w:rPr>
          <w:rtl/>
        </w:rPr>
      </w:pPr>
      <w:r w:rsidRPr="00137D1A">
        <w:rPr>
          <w:rFonts w:hint="cs"/>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0AF52855" w14:textId="77777777" w:rsidR="00DE3E2F" w:rsidRPr="00137D1A" w:rsidRDefault="0086521C" w:rsidP="00137D1A">
      <w:pPr>
        <w:pStyle w:val="1-"/>
        <w:spacing w:before="0" w:after="0"/>
        <w:ind w:hanging="835"/>
        <w:rPr>
          <w:rtl/>
        </w:rPr>
      </w:pPr>
      <w:r w:rsidRPr="00137D1A">
        <w:rPr>
          <w:rFonts w:hint="cs"/>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A190012" w14:textId="77777777" w:rsidR="00DE3E2F" w:rsidRPr="00137D1A" w:rsidRDefault="0086521C" w:rsidP="00137D1A">
      <w:pPr>
        <w:pStyle w:val="1-"/>
        <w:spacing w:before="0" w:after="0"/>
        <w:ind w:hanging="835"/>
        <w:rPr>
          <w:rtl/>
        </w:rPr>
      </w:pPr>
      <w:r w:rsidRPr="00137D1A">
        <w:rPr>
          <w:rFonts w:hint="cs"/>
          <w:rtl/>
        </w:rPr>
        <w:t xml:space="preserve">לא מתקיים כל ניגוד עניינים בין כל פעילות אחרת או התחייבות אחרת שלי לבין התחייבויות הספק על פי הסכם זה. </w:t>
      </w:r>
    </w:p>
    <w:p w14:paraId="2C249F69" w14:textId="77777777" w:rsidR="00DE3E2F" w:rsidRPr="00137D1A" w:rsidRDefault="0086521C" w:rsidP="00137D1A">
      <w:pPr>
        <w:pStyle w:val="1-"/>
        <w:spacing w:before="0" w:after="0"/>
        <w:ind w:hanging="835"/>
        <w:rPr>
          <w:rtl/>
        </w:rPr>
      </w:pPr>
      <w:r w:rsidRPr="00137D1A">
        <w:rPr>
          <w:rFonts w:hint="cs"/>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4045624" w14:textId="77777777" w:rsidR="00DE3E2F" w:rsidRPr="00137D1A" w:rsidRDefault="0086521C" w:rsidP="00137D1A">
      <w:pPr>
        <w:pStyle w:val="1-"/>
        <w:spacing w:before="0" w:after="0"/>
        <w:ind w:hanging="835"/>
        <w:rPr>
          <w:rtl/>
        </w:rPr>
      </w:pPr>
      <w:r w:rsidRPr="00137D1A">
        <w:rPr>
          <w:rFonts w:hint="cs"/>
          <w:rtl/>
        </w:rPr>
        <w:t xml:space="preserve">אני מתחייב להודיע </w:t>
      </w:r>
      <w:r w:rsidR="0042795F" w:rsidRPr="00137D1A">
        <w:rPr>
          <w:rFonts w:hint="cs"/>
          <w:rtl/>
        </w:rPr>
        <w:t>למזמין</w:t>
      </w:r>
      <w:r w:rsidRPr="00137D1A">
        <w:rPr>
          <w:rFonts w:hint="cs"/>
          <w:rtl/>
        </w:rPr>
        <w:t xml:space="preserve"> ולמזמין על כל חשש לקיום ניגוד עניינים בין התחייבויותיי על פי ההסכם לבין פעילות אחרת שלי. </w:t>
      </w:r>
    </w:p>
    <w:p w14:paraId="05695223" w14:textId="77777777" w:rsidR="00DE3E2F" w:rsidRPr="00137D1A" w:rsidRDefault="00DE3E2F" w:rsidP="00137D1A">
      <w:pPr>
        <w:spacing w:line="360" w:lineRule="auto"/>
        <w:ind w:hanging="835"/>
        <w:rPr>
          <w:rtl/>
        </w:rPr>
      </w:pPr>
    </w:p>
    <w:p w14:paraId="3480BEE4" w14:textId="77777777" w:rsidR="00DE3E2F" w:rsidRPr="00137D1A" w:rsidRDefault="00DE3E2F" w:rsidP="00137D1A">
      <w:pPr>
        <w:spacing w:line="360" w:lineRule="auto"/>
        <w:ind w:hanging="835"/>
        <w:jc w:val="center"/>
        <w:rPr>
          <w:rtl/>
        </w:rPr>
      </w:pPr>
    </w:p>
    <w:p w14:paraId="4A27F0D1" w14:textId="77777777" w:rsidR="0009150A" w:rsidRPr="00137D1A" w:rsidRDefault="0086521C" w:rsidP="00B677EF">
      <w:pPr>
        <w:bidi w:val="0"/>
        <w:spacing w:line="360" w:lineRule="auto"/>
        <w:ind w:hanging="835"/>
        <w:jc w:val="right"/>
      </w:pPr>
      <w:r w:rsidRPr="00137D1A">
        <w:rPr>
          <w:rFonts w:hint="cs"/>
          <w:rtl/>
        </w:rPr>
        <w:t>שם: _________________ חתימה: _____________ תאריך:___________</w:t>
      </w:r>
      <w:bookmarkStart w:id="629" w:name="_Toc185193199"/>
      <w:bookmarkStart w:id="630" w:name="_Toc171667620"/>
      <w:bookmarkStart w:id="631" w:name="_Toc330777766"/>
      <w:bookmarkEnd w:id="612"/>
      <w:bookmarkEnd w:id="629"/>
      <w:bookmarkEnd w:id="630"/>
      <w:bookmarkEnd w:id="631"/>
    </w:p>
    <w:p w14:paraId="794E6068" w14:textId="77777777" w:rsidR="000C3A5E" w:rsidRPr="00137D1A" w:rsidRDefault="0086521C" w:rsidP="00137D1A">
      <w:pPr>
        <w:bidi w:val="0"/>
        <w:spacing w:line="360" w:lineRule="auto"/>
        <w:ind w:hanging="835"/>
        <w:rPr>
          <w:bCs/>
          <w:i/>
          <w:caps/>
          <w:spacing w:val="15"/>
          <w:kern w:val="28"/>
          <w:sz w:val="28"/>
          <w:szCs w:val="28"/>
          <w:rtl/>
        </w:rPr>
      </w:pPr>
      <w:bookmarkStart w:id="632" w:name="show_isNotHumanResources_4"/>
      <w:bookmarkStart w:id="633" w:name="show_IsHatzmadatTmura_2"/>
      <w:r w:rsidRPr="00137D1A">
        <w:rPr>
          <w:rFonts w:hint="cs"/>
          <w:rtl/>
        </w:rPr>
        <w:br w:type="page"/>
      </w:r>
    </w:p>
    <w:p w14:paraId="701649D4" w14:textId="0911FD87" w:rsidR="00CD6ADC" w:rsidRPr="00137D1A" w:rsidRDefault="0086521C" w:rsidP="00F33D1F">
      <w:pPr>
        <w:pStyle w:val="afffffffb"/>
        <w:spacing w:before="0" w:line="360" w:lineRule="auto"/>
        <w:ind w:hanging="835"/>
        <w:rPr>
          <w:rtl/>
        </w:rPr>
      </w:pPr>
      <w:r w:rsidRPr="00137D1A">
        <w:rPr>
          <w:rFonts w:hint="cs"/>
          <w:rtl/>
        </w:rPr>
        <w:lastRenderedPageBreak/>
        <w:t xml:space="preserve">נספח </w:t>
      </w:r>
      <w:bookmarkStart w:id="634" w:name="nispach17"/>
      <w:r w:rsidRPr="00137D1A">
        <w:rPr>
          <w:rFonts w:hint="cs"/>
          <w:rtl/>
        </w:rPr>
        <w:t>ה</w:t>
      </w:r>
      <w:bookmarkEnd w:id="634"/>
      <w:r w:rsidRPr="00137D1A">
        <w:rPr>
          <w:rFonts w:hint="cs"/>
          <w:rtl/>
        </w:rPr>
        <w:t xml:space="preserve">'– </w:t>
      </w:r>
      <w:bookmarkStart w:id="635" w:name="show_nispach18_2"/>
      <w:bookmarkStart w:id="636" w:name="show_isCyberLevelNormal"/>
      <w:bookmarkStart w:id="637" w:name="show_isNotCyberDetailsOrAttach_2"/>
      <w:bookmarkEnd w:id="632"/>
      <w:bookmarkEnd w:id="633"/>
      <w:r w:rsidRPr="00137D1A">
        <w:rPr>
          <w:rFonts w:hint="cs"/>
          <w:rtl/>
        </w:rPr>
        <w:t>נספח סייבר ואבטחת מידע – רמה רגילה</w:t>
      </w:r>
    </w:p>
    <w:p w14:paraId="221B3983" w14:textId="77777777" w:rsidR="009A1229" w:rsidRPr="00137D1A" w:rsidRDefault="009A1229" w:rsidP="00137D1A">
      <w:pPr>
        <w:spacing w:line="360" w:lineRule="auto"/>
        <w:ind w:hanging="835"/>
      </w:pPr>
    </w:p>
    <w:p w14:paraId="097A14DC" w14:textId="77777777" w:rsidR="00CD6ADC" w:rsidRPr="00137D1A" w:rsidRDefault="0086521C" w:rsidP="00137D1A">
      <w:pPr>
        <w:pStyle w:val="1-"/>
        <w:numPr>
          <w:ilvl w:val="0"/>
          <w:numId w:val="69"/>
        </w:numPr>
        <w:spacing w:before="0" w:after="0"/>
        <w:ind w:hanging="835"/>
        <w:rPr>
          <w:rtl/>
        </w:rPr>
      </w:pPr>
      <w:r w:rsidRPr="00137D1A">
        <w:rPr>
          <w:rFonts w:hint="cs"/>
          <w:rtl/>
        </w:rPr>
        <w:t>הגדרות ייעודיות לטופס זה:</w:t>
      </w:r>
    </w:p>
    <w:p w14:paraId="2B7EED3A" w14:textId="77777777" w:rsidR="00CD6ADC" w:rsidRPr="00137D1A" w:rsidRDefault="0086521C" w:rsidP="00137D1A">
      <w:pPr>
        <w:pStyle w:val="2-1"/>
        <w:spacing w:before="0" w:after="0"/>
        <w:ind w:hanging="835"/>
        <w:rPr>
          <w:rtl/>
        </w:rPr>
      </w:pPr>
      <w:bookmarkStart w:id="638" w:name="_Hlk58151875"/>
      <w:r w:rsidRPr="00137D1A">
        <w:rPr>
          <w:rFonts w:hint="cs"/>
          <w:u w:val="single"/>
          <w:rtl/>
        </w:rPr>
        <w:t>אירוע אבטחה</w:t>
      </w:r>
      <w:r w:rsidRPr="00137D1A">
        <w:rPr>
          <w:rFonts w:hint="cs"/>
          <w:rtl/>
        </w:rPr>
        <w:t xml:space="preserve"> – אירוע (</w:t>
      </w:r>
      <w:r w:rsidRPr="00137D1A">
        <w:rPr>
          <w:rFonts w:hint="cs"/>
        </w:rPr>
        <w:t>incident</w:t>
      </w:r>
      <w:r w:rsidRPr="00137D1A">
        <w:rPr>
          <w:rFonts w:hint="cs"/>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bookmarkEnd w:id="638"/>
    <w:p w14:paraId="3F5F917A" w14:textId="77777777" w:rsidR="00CD6ADC" w:rsidRPr="00137D1A" w:rsidRDefault="0086521C" w:rsidP="00137D1A">
      <w:pPr>
        <w:pStyle w:val="2-1"/>
        <w:spacing w:before="0" w:after="0"/>
        <w:ind w:hanging="835"/>
        <w:rPr>
          <w:rtl/>
        </w:rPr>
      </w:pPr>
      <w:r w:rsidRPr="00137D1A">
        <w:rPr>
          <w:rFonts w:hint="cs"/>
          <w:u w:val="single"/>
          <w:rtl/>
        </w:rPr>
        <w:t>גורם מנחה</w:t>
      </w:r>
      <w:r w:rsidRPr="00137D1A">
        <w:rPr>
          <w:rFonts w:hint="cs"/>
          <w:rtl/>
        </w:rPr>
        <w:t xml:space="preserve"> – הגורם המנחה את המזמין בהיבטי סייבר והגנות מידע כגון: היחידה להגנת הסייבר בממשלה (להלן: "</w:t>
      </w:r>
      <w:proofErr w:type="spellStart"/>
      <w:r w:rsidRPr="00137D1A">
        <w:rPr>
          <w:rFonts w:hint="cs"/>
          <w:rtl/>
        </w:rPr>
        <w:t>יה"ב</w:t>
      </w:r>
      <w:proofErr w:type="spellEnd"/>
      <w:r w:rsidRPr="00137D1A">
        <w:rPr>
          <w:rFonts w:hint="cs"/>
          <w:rtl/>
        </w:rPr>
        <w:t xml:space="preserve">") במערך </w:t>
      </w:r>
      <w:proofErr w:type="spellStart"/>
      <w:r w:rsidRPr="00137D1A">
        <w:rPr>
          <w:rFonts w:hint="cs"/>
          <w:rtl/>
        </w:rPr>
        <w:t>הדיגיטל</w:t>
      </w:r>
      <w:proofErr w:type="spellEnd"/>
      <w:r w:rsidRPr="00137D1A">
        <w:rPr>
          <w:rFonts w:hint="cs"/>
          <w:rtl/>
        </w:rPr>
        <w:t xml:space="preserve"> הלאומי, הממונה על הביטחון במשרד הביטחון (</w:t>
      </w:r>
      <w:proofErr w:type="spellStart"/>
      <w:r w:rsidRPr="00137D1A">
        <w:rPr>
          <w:rFonts w:hint="cs"/>
          <w:rtl/>
        </w:rPr>
        <w:t>מלמ"ב</w:t>
      </w:r>
      <w:proofErr w:type="spellEnd"/>
      <w:r w:rsidRPr="00137D1A">
        <w:rPr>
          <w:rFonts w:hint="cs"/>
          <w:rtl/>
        </w:rPr>
        <w:t>), או מערך הסייבר הלאומי.</w:t>
      </w:r>
    </w:p>
    <w:p w14:paraId="505CD321" w14:textId="77777777" w:rsidR="00CD6ADC" w:rsidRPr="00137D1A" w:rsidRDefault="0086521C" w:rsidP="00137D1A">
      <w:pPr>
        <w:pStyle w:val="2-1"/>
        <w:spacing w:before="0" w:after="0"/>
        <w:ind w:hanging="835"/>
        <w:rPr>
          <w:rtl/>
        </w:rPr>
      </w:pPr>
      <w:r w:rsidRPr="00137D1A">
        <w:rPr>
          <w:rFonts w:hint="cs"/>
          <w:u w:val="single"/>
          <w:rtl/>
        </w:rPr>
        <w:t>מזמין</w:t>
      </w:r>
      <w:r w:rsidRPr="00137D1A">
        <w:rPr>
          <w:rFonts w:hint="cs"/>
          <w:b/>
          <w:bCs/>
          <w:rtl/>
        </w:rPr>
        <w:t xml:space="preserve"> </w:t>
      </w:r>
      <w:r w:rsidRPr="00137D1A">
        <w:rPr>
          <w:rFonts w:hint="cs"/>
          <w:rtl/>
        </w:rPr>
        <w:t>–</w:t>
      </w:r>
      <w:r w:rsidRPr="00137D1A">
        <w:rPr>
          <w:rFonts w:hint="cs"/>
          <w:b/>
          <w:bCs/>
          <w:rtl/>
        </w:rPr>
        <w:t xml:space="preserve"> </w:t>
      </w:r>
      <w:r w:rsidRPr="00137D1A">
        <w:rPr>
          <w:rFonts w:hint="cs"/>
          <w:rtl/>
        </w:rPr>
        <w:t>הגוף הרוכש עמו נחתמה ההתקשרות.</w:t>
      </w:r>
    </w:p>
    <w:p w14:paraId="141C82B7" w14:textId="77777777" w:rsidR="00CD6ADC" w:rsidRPr="00137D1A" w:rsidRDefault="0086521C" w:rsidP="00137D1A">
      <w:pPr>
        <w:pStyle w:val="2-1"/>
        <w:spacing w:before="0" w:after="0"/>
        <w:ind w:hanging="835"/>
        <w:rPr>
          <w:rtl/>
        </w:rPr>
      </w:pPr>
      <w:r w:rsidRPr="00137D1A">
        <w:rPr>
          <w:rFonts w:hint="cs"/>
          <w:u w:val="single"/>
          <w:rtl/>
        </w:rPr>
        <w:t>מידע</w:t>
      </w:r>
      <w:r w:rsidRPr="00137D1A">
        <w:rPr>
          <w:rFonts w:hint="cs"/>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24CF6546" w14:textId="77777777" w:rsidR="00CD6ADC" w:rsidRPr="00137D1A" w:rsidRDefault="0086521C" w:rsidP="00137D1A">
      <w:pPr>
        <w:pStyle w:val="2-1"/>
        <w:spacing w:before="0" w:after="0"/>
        <w:ind w:hanging="835"/>
        <w:rPr>
          <w:rtl/>
        </w:rPr>
      </w:pPr>
      <w:r w:rsidRPr="00137D1A">
        <w:rPr>
          <w:rFonts w:hint="cs"/>
          <w:u w:val="single"/>
          <w:rtl/>
        </w:rPr>
        <w:t>מידע רגיש</w:t>
      </w:r>
      <w:r w:rsidRPr="00137D1A">
        <w:rPr>
          <w:rFonts w:hint="cs"/>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436CEA26" w14:textId="77777777" w:rsidR="00CD6ADC" w:rsidRPr="00137D1A" w:rsidRDefault="0086521C" w:rsidP="00137D1A">
      <w:pPr>
        <w:pStyle w:val="2-1"/>
        <w:spacing w:before="0" w:after="0"/>
        <w:ind w:hanging="835"/>
        <w:rPr>
          <w:rtl/>
        </w:rPr>
      </w:pPr>
      <w:proofErr w:type="spellStart"/>
      <w:r w:rsidRPr="00137D1A">
        <w:rPr>
          <w:rFonts w:hint="cs"/>
          <w:u w:val="single"/>
          <w:rtl/>
        </w:rPr>
        <w:t>מינהל</w:t>
      </w:r>
      <w:proofErr w:type="spellEnd"/>
      <w:r w:rsidRPr="00137D1A">
        <w:rPr>
          <w:rFonts w:hint="cs"/>
          <w:u w:val="single"/>
          <w:rtl/>
        </w:rPr>
        <w:t xml:space="preserve"> הרכש</w:t>
      </w:r>
      <w:r w:rsidRPr="00137D1A">
        <w:rPr>
          <w:rFonts w:hint="cs"/>
          <w:rtl/>
        </w:rPr>
        <w:t xml:space="preserve"> – </w:t>
      </w:r>
      <w:proofErr w:type="spellStart"/>
      <w:r w:rsidRPr="00137D1A">
        <w:rPr>
          <w:rFonts w:hint="cs"/>
          <w:rtl/>
        </w:rPr>
        <w:t>מינהל</w:t>
      </w:r>
      <w:proofErr w:type="spellEnd"/>
      <w:r w:rsidRPr="00137D1A">
        <w:rPr>
          <w:rFonts w:hint="cs"/>
          <w:rtl/>
        </w:rPr>
        <w:t xml:space="preserve"> הרכש הממשלתי באגף החשב הכללי או נציגו.</w:t>
      </w:r>
    </w:p>
    <w:p w14:paraId="445F84BA" w14:textId="77777777" w:rsidR="00CD6ADC" w:rsidRPr="00137D1A" w:rsidRDefault="0086521C" w:rsidP="00137D1A">
      <w:pPr>
        <w:pStyle w:val="2-1"/>
        <w:spacing w:before="0" w:after="0"/>
        <w:ind w:hanging="835"/>
        <w:rPr>
          <w:rtl/>
        </w:rPr>
      </w:pPr>
      <w:bookmarkStart w:id="639" w:name="_Hlk58151847"/>
      <w:r w:rsidRPr="00137D1A">
        <w:rPr>
          <w:rFonts w:hint="cs"/>
          <w:u w:val="single"/>
          <w:rtl/>
        </w:rPr>
        <w:t>שירות חיוני</w:t>
      </w:r>
      <w:r w:rsidRPr="00137D1A">
        <w:rPr>
          <w:rFonts w:hint="cs"/>
          <w:rtl/>
        </w:rPr>
        <w:t xml:space="preserve"> – אחד מאלה:</w:t>
      </w:r>
    </w:p>
    <w:p w14:paraId="1F73B401" w14:textId="77777777" w:rsidR="00CD6ADC" w:rsidRPr="00137D1A" w:rsidRDefault="0086521C" w:rsidP="00137D1A">
      <w:pPr>
        <w:pStyle w:val="3-7"/>
        <w:spacing w:before="0" w:after="0"/>
        <w:ind w:hanging="835"/>
        <w:rPr>
          <w:rtl/>
        </w:rPr>
      </w:pPr>
      <w:r w:rsidRPr="00137D1A">
        <w:rPr>
          <w:rFonts w:hint="cs"/>
          <w:rtl/>
        </w:rPr>
        <w:t xml:space="preserve">שירותים המסופקים על ידי המזמין לאזרחי ותושבי מדינת ישראל אשר תפקודם התקין והסדור הוא קריטי לניהול חיי האזרח או לפעילות המשק. </w:t>
      </w:r>
    </w:p>
    <w:p w14:paraId="34CD5B70" w14:textId="77777777" w:rsidR="00CD6ADC" w:rsidRPr="00137D1A" w:rsidRDefault="0086521C" w:rsidP="00137D1A">
      <w:pPr>
        <w:pStyle w:val="3-7"/>
        <w:spacing w:before="0" w:after="0"/>
        <w:ind w:hanging="835"/>
        <w:rPr>
          <w:rtl/>
        </w:rPr>
      </w:pPr>
      <w:r w:rsidRPr="00137D1A">
        <w:rPr>
          <w:rFonts w:hint="cs"/>
          <w:rtl/>
        </w:rPr>
        <w:t>שירות של המזמין הנדרש לתפקודו התקין של המזמין או הממשלה.</w:t>
      </w:r>
    </w:p>
    <w:bookmarkEnd w:id="639"/>
    <w:p w14:paraId="45399FB2" w14:textId="77777777" w:rsidR="00CD6ADC" w:rsidRPr="00137D1A" w:rsidRDefault="0086521C" w:rsidP="00137D1A">
      <w:pPr>
        <w:pStyle w:val="2-1"/>
        <w:spacing w:before="0" w:after="0"/>
        <w:ind w:hanging="835"/>
        <w:rPr>
          <w:rtl/>
        </w:rPr>
      </w:pPr>
      <w:r w:rsidRPr="00137D1A">
        <w:rPr>
          <w:rFonts w:hint="cs"/>
          <w:u w:val="single"/>
          <w:rtl/>
        </w:rPr>
        <w:t>תקיפת סייבר</w:t>
      </w:r>
      <w:r w:rsidRPr="00137D1A">
        <w:rPr>
          <w:rFonts w:hint="cs"/>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EB0387E" w14:textId="77777777" w:rsidR="00CD6ADC" w:rsidRPr="00137D1A" w:rsidRDefault="0086521C" w:rsidP="00137D1A">
      <w:pPr>
        <w:pStyle w:val="1-1"/>
        <w:spacing w:before="0" w:after="0"/>
        <w:ind w:hanging="835"/>
        <w:rPr>
          <w:rtl/>
        </w:rPr>
      </w:pPr>
      <w:r w:rsidRPr="00137D1A">
        <w:rPr>
          <w:rFonts w:hint="cs"/>
          <w:rtl/>
        </w:rPr>
        <w:t>כללי</w:t>
      </w:r>
    </w:p>
    <w:p w14:paraId="597428E4" w14:textId="77777777" w:rsidR="00CD6ADC" w:rsidRPr="00137D1A" w:rsidRDefault="0086521C" w:rsidP="00137D1A">
      <w:pPr>
        <w:pStyle w:val="2-1"/>
        <w:spacing w:before="0" w:after="0"/>
        <w:ind w:hanging="835"/>
        <w:rPr>
          <w:rtl/>
        </w:rPr>
      </w:pPr>
      <w:r w:rsidRPr="00137D1A">
        <w:rPr>
          <w:rFonts w:hint="cs"/>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137D1A">
        <w:rPr>
          <w:rFonts w:hint="cs"/>
        </w:rPr>
        <w:t>integrity</w:t>
      </w:r>
      <w:r w:rsidRPr="00137D1A">
        <w:rPr>
          <w:rFonts w:hint="cs"/>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58519AFA" w14:textId="77777777" w:rsidR="00CD6ADC" w:rsidRPr="00137D1A" w:rsidRDefault="0086521C" w:rsidP="00137D1A">
      <w:pPr>
        <w:pStyle w:val="2-1"/>
        <w:spacing w:before="0" w:after="0"/>
        <w:ind w:hanging="835"/>
        <w:rPr>
          <w:rtl/>
        </w:rPr>
      </w:pPr>
      <w:r w:rsidRPr="00137D1A">
        <w:rPr>
          <w:rFonts w:hint="cs"/>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4DB35517" w14:textId="77777777" w:rsidR="00CD6ADC" w:rsidRPr="00137D1A" w:rsidRDefault="0086521C" w:rsidP="00137D1A">
      <w:pPr>
        <w:pStyle w:val="2-1"/>
        <w:spacing w:before="0" w:after="0"/>
        <w:ind w:hanging="835"/>
        <w:rPr>
          <w:rtl/>
        </w:rPr>
      </w:pPr>
      <w:r w:rsidRPr="00137D1A">
        <w:rPr>
          <w:rFonts w:hint="cs"/>
          <w:rtl/>
        </w:rPr>
        <w:t xml:space="preserve">מנכ"ל הספק או בעל התפקיד הבכיר בחברה יהיה הכתובת לכל פניה באשר לחובות הספק בהתאם לטופס זה, כמפורט בסעיף </w:t>
      </w:r>
      <w:r w:rsidR="00334F49" w:rsidRPr="00137D1A">
        <w:rPr>
          <w:rFonts w:hint="cs"/>
          <w:rtl/>
        </w:rPr>
        <w:t>7</w:t>
      </w:r>
      <w:r w:rsidRPr="00137D1A">
        <w:rPr>
          <w:rFonts w:hint="cs"/>
          <w:rtl/>
        </w:rPr>
        <w:t xml:space="preserve"> להלן, אלא אם מינה נציג אחר מטעמו והודיע על כך בכתב למזמין.</w:t>
      </w:r>
    </w:p>
    <w:p w14:paraId="73D43F40" w14:textId="77777777" w:rsidR="00CD6ADC" w:rsidRPr="00137D1A" w:rsidRDefault="0086521C" w:rsidP="00137D1A">
      <w:pPr>
        <w:pStyle w:val="2-1"/>
        <w:spacing w:before="0" w:after="0"/>
        <w:ind w:hanging="835"/>
        <w:rPr>
          <w:rtl/>
        </w:rPr>
      </w:pPr>
      <w:r w:rsidRPr="00137D1A">
        <w:rPr>
          <w:rFonts w:hint="cs"/>
          <w:rtl/>
        </w:rPr>
        <w:t xml:space="preserve">הספק מתחייב לתקן ליקויים שנמצאו על ידי </w:t>
      </w:r>
      <w:r w:rsidR="00D53C64" w:rsidRPr="00137D1A">
        <w:rPr>
          <w:rFonts w:hint="cs"/>
          <w:rtl/>
        </w:rPr>
        <w:t>המזמין</w:t>
      </w:r>
      <w:r w:rsidRPr="00137D1A">
        <w:rPr>
          <w:rFonts w:hint="cs"/>
          <w:rtl/>
        </w:rPr>
        <w:t xml:space="preserve"> בפרק זמן סביר ועל חשבונו, וכן מסכים כי </w:t>
      </w:r>
      <w:r w:rsidR="005E6E17" w:rsidRPr="00137D1A">
        <w:rPr>
          <w:rFonts w:hint="cs"/>
          <w:rtl/>
        </w:rPr>
        <w:t xml:space="preserve">אם </w:t>
      </w:r>
      <w:r w:rsidRPr="00137D1A">
        <w:rPr>
          <w:rFonts w:hint="cs"/>
          <w:rtl/>
        </w:rPr>
        <w:t>לא יתקן ליקויים כאמור בפרק זמן סביר, יהווה הדבר הפרה יסודית של ההסכם, ויהווה עילה להפסקת התקשרות בכפוף לשימוע.</w:t>
      </w:r>
    </w:p>
    <w:p w14:paraId="308B69AB" w14:textId="77777777" w:rsidR="00CD6ADC" w:rsidRPr="00137D1A" w:rsidRDefault="0086521C" w:rsidP="00137D1A">
      <w:pPr>
        <w:pStyle w:val="2-1"/>
        <w:spacing w:before="0" w:after="0"/>
        <w:ind w:hanging="835"/>
        <w:rPr>
          <w:rtl/>
        </w:rPr>
      </w:pPr>
      <w:r w:rsidRPr="00137D1A">
        <w:rPr>
          <w:rFonts w:hint="cs"/>
          <w:rtl/>
        </w:rPr>
        <w:t>חובות הספק לפי טופס זה יחולו כל עוד מידע רגיש של המזמין זמין במערכותיו.</w:t>
      </w:r>
    </w:p>
    <w:p w14:paraId="6F61A2DB" w14:textId="77777777" w:rsidR="00CD6ADC" w:rsidRPr="00137D1A" w:rsidRDefault="0086521C" w:rsidP="00137D1A">
      <w:pPr>
        <w:pStyle w:val="1-1"/>
        <w:spacing w:before="0" w:after="0"/>
        <w:ind w:hanging="835"/>
        <w:rPr>
          <w:rtl/>
        </w:rPr>
      </w:pPr>
      <w:r w:rsidRPr="00137D1A">
        <w:rPr>
          <w:rFonts w:hint="cs"/>
          <w:rtl/>
        </w:rPr>
        <w:lastRenderedPageBreak/>
        <w:t>חובת דיווח</w:t>
      </w:r>
    </w:p>
    <w:p w14:paraId="0FB18E51" w14:textId="77777777" w:rsidR="00CD6ADC" w:rsidRPr="00137D1A" w:rsidRDefault="0086521C" w:rsidP="00137D1A">
      <w:pPr>
        <w:pStyle w:val="2-1"/>
        <w:spacing w:before="0" w:after="0"/>
        <w:ind w:hanging="835"/>
        <w:rPr>
          <w:rtl/>
        </w:rPr>
      </w:pPr>
      <w:bookmarkStart w:id="640" w:name="_Ref120711320"/>
      <w:r w:rsidRPr="00137D1A">
        <w:rPr>
          <w:rFonts w:hint="cs"/>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40"/>
    </w:p>
    <w:p w14:paraId="29AD7C7D" w14:textId="77777777" w:rsidR="00CD6ADC" w:rsidRPr="00137D1A" w:rsidRDefault="0086521C" w:rsidP="00137D1A">
      <w:pPr>
        <w:pStyle w:val="3-7"/>
        <w:spacing w:before="0" w:after="0"/>
        <w:ind w:hanging="835"/>
        <w:rPr>
          <w:rtl/>
        </w:rPr>
      </w:pPr>
      <w:r w:rsidRPr="00137D1A">
        <w:rPr>
          <w:rFonts w:hint="cs"/>
          <w:rtl/>
        </w:rPr>
        <w:t>אירוע אבטחה או תקיפת סייבר אשר הביאו לדלף מידע הקשור למזמין או לשיבושו של מידע או קוד תוכנה.</w:t>
      </w:r>
    </w:p>
    <w:p w14:paraId="7F8D90B0" w14:textId="77777777" w:rsidR="00CD6ADC" w:rsidRPr="00137D1A" w:rsidRDefault="0086521C" w:rsidP="00137D1A">
      <w:pPr>
        <w:pStyle w:val="3-7"/>
        <w:spacing w:before="0" w:after="0"/>
        <w:ind w:hanging="835"/>
        <w:rPr>
          <w:rtl/>
        </w:rPr>
      </w:pPr>
      <w:r w:rsidRPr="00137D1A">
        <w:rPr>
          <w:rFonts w:hint="cs"/>
          <w:rtl/>
        </w:rPr>
        <w:t>אירוע אבטחה או ניסיון תקיפת סייבר אשר עלול להביא לפגיעה במערכות המזמין, במערכות המסופקות לו, במידע של המזמין או בקוד המשמש אותו.</w:t>
      </w:r>
    </w:p>
    <w:p w14:paraId="74F4A280" w14:textId="77777777" w:rsidR="00CD6ADC" w:rsidRPr="00137D1A" w:rsidRDefault="0086521C" w:rsidP="00137D1A">
      <w:pPr>
        <w:pStyle w:val="3-7"/>
        <w:spacing w:before="0" w:after="0"/>
        <w:ind w:hanging="835"/>
        <w:rPr>
          <w:rtl/>
        </w:rPr>
      </w:pPr>
      <w:r w:rsidRPr="00137D1A">
        <w:rPr>
          <w:rFonts w:hint="cs"/>
          <w:rtl/>
        </w:rPr>
        <w:t xml:space="preserve">אירוע אבטחה או ניסיון תקיפת סייבר אשר מטרתו לאסוף מידע על המזמין. </w:t>
      </w:r>
    </w:p>
    <w:p w14:paraId="680AFE5C" w14:textId="77777777" w:rsidR="00CD6ADC" w:rsidRPr="00137D1A" w:rsidRDefault="0086521C" w:rsidP="00137D1A">
      <w:pPr>
        <w:pStyle w:val="2-1"/>
        <w:spacing w:before="0" w:after="0"/>
        <w:ind w:hanging="835"/>
        <w:rPr>
          <w:rtl/>
        </w:rPr>
      </w:pPr>
      <w:bookmarkStart w:id="641" w:name="_Ref58154736"/>
      <w:r w:rsidRPr="00137D1A">
        <w:rPr>
          <w:rFonts w:hint="cs"/>
          <w:rtl/>
        </w:rPr>
        <w:t>דיווח זה יעשה באמצעות פרטי הקשר של המזמין אשר מפורטים להלן:</w:t>
      </w:r>
    </w:p>
    <w:p w14:paraId="08CD04FD" w14:textId="77777777" w:rsidR="00CD6ADC" w:rsidRPr="00137D1A" w:rsidRDefault="0086521C" w:rsidP="00137D1A">
      <w:pPr>
        <w:spacing w:line="360" w:lineRule="auto"/>
        <w:ind w:left="810" w:hanging="835"/>
        <w:rPr>
          <w:rtl/>
        </w:rPr>
      </w:pPr>
      <w:r w:rsidRPr="00137D1A">
        <w:rPr>
          <w:rFonts w:hint="cs"/>
          <w:rtl/>
        </w:rPr>
        <w:t>_______________________________________________________.</w:t>
      </w:r>
    </w:p>
    <w:p w14:paraId="3C451129" w14:textId="77777777" w:rsidR="00CD6ADC" w:rsidRPr="00137D1A" w:rsidRDefault="0086521C" w:rsidP="00137D1A">
      <w:pPr>
        <w:pStyle w:val="2-1"/>
        <w:spacing w:before="0" w:after="0"/>
        <w:ind w:hanging="835"/>
        <w:rPr>
          <w:b/>
          <w:bCs/>
          <w:rtl/>
        </w:rPr>
      </w:pPr>
      <w:bookmarkStart w:id="642" w:name="_Ref138676987"/>
      <w:r w:rsidRPr="00137D1A">
        <w:rPr>
          <w:rFonts w:hint="cs"/>
          <w:rtl/>
        </w:rPr>
        <w:t xml:space="preserve">במקרה כאמור, על הספק להודיע למזמין על התרחשות האירוע ועל כל פרט נוסף ביחס לאירוע זה. </w:t>
      </w:r>
      <w:r w:rsidRPr="00137D1A">
        <w:rPr>
          <w:rFonts w:hint="cs"/>
          <w:b/>
          <w:bCs/>
          <w:rtl/>
        </w:rPr>
        <w:t>חובה זה תחול גם אם אין ביד הספק את כלל המידע הרלוונטי, ועליו יהיה לעדכן את דיווחיו בהתאם למידע שיצטבר אצלו ולהנחיות המזמין.</w:t>
      </w:r>
      <w:r w:rsidRPr="00137D1A">
        <w:rPr>
          <w:rFonts w:hint="cs"/>
          <w:rtl/>
        </w:rPr>
        <w:t xml:space="preserve"> על הדיווח לכלול לפחות את הפרטים הבאים:</w:t>
      </w:r>
      <w:bookmarkEnd w:id="641"/>
      <w:bookmarkEnd w:id="642"/>
      <w:r w:rsidRPr="00137D1A">
        <w:rPr>
          <w:rFonts w:hint="cs"/>
          <w:rtl/>
        </w:rPr>
        <w:t xml:space="preserve"> </w:t>
      </w:r>
    </w:p>
    <w:p w14:paraId="40B03506" w14:textId="77777777" w:rsidR="00CD6ADC" w:rsidRPr="00137D1A" w:rsidRDefault="0086521C" w:rsidP="00137D1A">
      <w:pPr>
        <w:pStyle w:val="3-7"/>
        <w:spacing w:before="0" w:after="0"/>
        <w:ind w:hanging="835"/>
        <w:rPr>
          <w:rtl/>
        </w:rPr>
      </w:pPr>
      <w:r w:rsidRPr="00137D1A">
        <w:rPr>
          <w:rFonts w:hint="cs"/>
          <w:rtl/>
        </w:rPr>
        <w:t>תיאור כללי של האירוע, אופן התרחשותו, ציר הזמן הידוע של האירוע וכולי.</w:t>
      </w:r>
    </w:p>
    <w:p w14:paraId="42EF0CEF" w14:textId="77777777" w:rsidR="00CD6ADC" w:rsidRPr="00137D1A" w:rsidRDefault="0086521C" w:rsidP="00137D1A">
      <w:pPr>
        <w:pStyle w:val="3-7"/>
        <w:spacing w:before="0" w:after="0"/>
        <w:ind w:hanging="835"/>
        <w:rPr>
          <w:rtl/>
        </w:rPr>
      </w:pPr>
      <w:r w:rsidRPr="00137D1A">
        <w:rPr>
          <w:rFonts w:hint="cs"/>
          <w:rtl/>
        </w:rPr>
        <w:t xml:space="preserve">אופן הטיפול באירוע, והאמצעים הננקטים באופן מידי לצורך צמצום הנזק ומזעור החשיפה בטווח הזמן </w:t>
      </w:r>
      <w:proofErr w:type="spellStart"/>
      <w:r w:rsidRPr="00137D1A">
        <w:rPr>
          <w:rFonts w:hint="cs"/>
          <w:rtl/>
        </w:rPr>
        <w:t>המידי</w:t>
      </w:r>
      <w:proofErr w:type="spellEnd"/>
      <w:r w:rsidRPr="00137D1A">
        <w:rPr>
          <w:rFonts w:hint="cs"/>
          <w:rtl/>
        </w:rPr>
        <w:t xml:space="preserve">. </w:t>
      </w:r>
    </w:p>
    <w:p w14:paraId="67CFF9EC" w14:textId="77777777" w:rsidR="00CD6ADC" w:rsidRPr="00137D1A" w:rsidRDefault="0086521C" w:rsidP="00137D1A">
      <w:pPr>
        <w:pStyle w:val="3-7"/>
        <w:spacing w:before="0" w:after="0"/>
        <w:ind w:hanging="835"/>
        <w:rPr>
          <w:rtl/>
        </w:rPr>
      </w:pPr>
      <w:r w:rsidRPr="00137D1A">
        <w:rPr>
          <w:rFonts w:hint="cs"/>
          <w:rtl/>
        </w:rPr>
        <w:t>המערכות אשר נפגעו או היו היעד לתקיפה.</w:t>
      </w:r>
    </w:p>
    <w:p w14:paraId="30B3CF6B" w14:textId="77777777" w:rsidR="00CD6ADC" w:rsidRPr="00137D1A" w:rsidRDefault="0086521C" w:rsidP="00137D1A">
      <w:pPr>
        <w:pStyle w:val="3-7"/>
        <w:spacing w:before="0" w:after="0"/>
        <w:ind w:hanging="835"/>
        <w:rPr>
          <w:rtl/>
        </w:rPr>
      </w:pPr>
      <w:r w:rsidRPr="00137D1A">
        <w:rPr>
          <w:rFonts w:hint="cs"/>
          <w:rtl/>
        </w:rPr>
        <w:t>המידע אשר זלג, נפגע או שהיה היעד לתקיפה.</w:t>
      </w:r>
    </w:p>
    <w:p w14:paraId="7D28F8EF" w14:textId="77777777" w:rsidR="00CD6ADC" w:rsidRPr="00137D1A" w:rsidRDefault="0086521C" w:rsidP="00137D1A">
      <w:pPr>
        <w:pStyle w:val="3-7"/>
        <w:spacing w:before="0" w:after="0"/>
        <w:ind w:hanging="835"/>
        <w:rPr>
          <w:rtl/>
        </w:rPr>
      </w:pPr>
      <w:r w:rsidRPr="00137D1A">
        <w:rPr>
          <w:rFonts w:hint="cs"/>
          <w:rtl/>
        </w:rPr>
        <w:t>ניתוח דרכי התקיפה, החולשות ששימשו את התקיפה וכל מידע רלוונטי אחר.</w:t>
      </w:r>
    </w:p>
    <w:p w14:paraId="27E2EA74" w14:textId="77777777" w:rsidR="00CD6ADC" w:rsidRPr="00137D1A" w:rsidRDefault="0086521C" w:rsidP="00137D1A">
      <w:pPr>
        <w:pStyle w:val="3-7"/>
        <w:spacing w:before="0" w:after="0"/>
        <w:ind w:hanging="835"/>
        <w:rPr>
          <w:rtl/>
        </w:rPr>
      </w:pPr>
      <w:r w:rsidRPr="00137D1A">
        <w:rPr>
          <w:rFonts w:hint="cs"/>
          <w:rtl/>
        </w:rPr>
        <w:t>פעולות מתקנות למניעת הישנות אירועים אלו בעתיד.</w:t>
      </w:r>
    </w:p>
    <w:p w14:paraId="474920E8" w14:textId="77777777" w:rsidR="00CD6ADC" w:rsidRPr="00137D1A" w:rsidRDefault="0086521C" w:rsidP="00137D1A">
      <w:pPr>
        <w:pStyle w:val="3-7"/>
        <w:spacing w:before="0" w:after="0"/>
        <w:ind w:hanging="835"/>
        <w:rPr>
          <w:b/>
          <w:bCs/>
          <w:rtl/>
        </w:rPr>
      </w:pPr>
      <w:r w:rsidRPr="00137D1A">
        <w:rPr>
          <w:rFonts w:hint="cs"/>
          <w:rtl/>
        </w:rPr>
        <w:t xml:space="preserve">כל מידע אחר, שיידרש על ידי המזמין, לצורך ניתוח האירוע. </w:t>
      </w:r>
    </w:p>
    <w:p w14:paraId="5B804A08" w14:textId="77777777" w:rsidR="00CD6ADC" w:rsidRPr="00137D1A" w:rsidRDefault="0086521C" w:rsidP="00137D1A">
      <w:pPr>
        <w:pStyle w:val="2-1"/>
        <w:spacing w:before="0" w:after="0"/>
        <w:ind w:hanging="835"/>
        <w:rPr>
          <w:rtl/>
        </w:rPr>
      </w:pPr>
      <w:r w:rsidRPr="00137D1A">
        <w:rPr>
          <w:rFonts w:hint="cs"/>
          <w:rtl/>
        </w:rPr>
        <w:t xml:space="preserve">חובת הדיווח המפורטת בסעיפים </w:t>
      </w:r>
      <w:r w:rsidR="00706B97" w:rsidRPr="00137D1A">
        <w:rPr>
          <w:rFonts w:hint="cs"/>
          <w:rtl/>
        </w:rPr>
        <w:t xml:space="preserve">3.1 – 3.2 </w:t>
      </w:r>
      <w:r w:rsidRPr="00137D1A">
        <w:rPr>
          <w:rFonts w:hint="cs"/>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63A5085E" w14:textId="77777777" w:rsidR="00CD6ADC" w:rsidRPr="00137D1A" w:rsidRDefault="0086521C" w:rsidP="00137D1A">
      <w:pPr>
        <w:pStyle w:val="1-1"/>
        <w:spacing w:before="0" w:after="0"/>
        <w:ind w:hanging="835"/>
        <w:rPr>
          <w:rtl/>
        </w:rPr>
      </w:pPr>
      <w:r w:rsidRPr="00137D1A">
        <w:rPr>
          <w:rFonts w:hint="cs"/>
          <w:rtl/>
        </w:rPr>
        <w:t>ביקורת תקופתית</w:t>
      </w:r>
    </w:p>
    <w:p w14:paraId="4D3EFAD4" w14:textId="77777777" w:rsidR="00CD6ADC" w:rsidRPr="00137D1A" w:rsidRDefault="0086521C" w:rsidP="00137D1A">
      <w:pPr>
        <w:pStyle w:val="2-1"/>
        <w:spacing w:before="0" w:after="0"/>
        <w:ind w:hanging="835"/>
        <w:rPr>
          <w:rtl/>
        </w:rPr>
      </w:pPr>
      <w:r w:rsidRPr="00137D1A">
        <w:rPr>
          <w:rFonts w:hint="cs"/>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04297A73" w14:textId="77777777" w:rsidR="00CD6ADC" w:rsidRPr="00137D1A" w:rsidRDefault="0086521C" w:rsidP="00137D1A">
      <w:pPr>
        <w:pStyle w:val="2-1"/>
        <w:spacing w:before="0" w:after="0"/>
        <w:ind w:hanging="835"/>
        <w:rPr>
          <w:rtl/>
        </w:rPr>
      </w:pPr>
      <w:r w:rsidRPr="00137D1A">
        <w:rPr>
          <w:rFonts w:hint="cs"/>
          <w:rtl/>
        </w:rPr>
        <w:t>אם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464B42AD" w14:textId="77777777" w:rsidR="00CD6ADC" w:rsidRPr="00137D1A" w:rsidRDefault="0086521C" w:rsidP="00137D1A">
      <w:pPr>
        <w:pStyle w:val="1-1"/>
        <w:spacing w:before="0" w:after="0"/>
        <w:ind w:hanging="835"/>
        <w:rPr>
          <w:rtl/>
        </w:rPr>
      </w:pPr>
      <w:bookmarkStart w:id="643" w:name="_Ref56074988"/>
      <w:r w:rsidRPr="00137D1A">
        <w:rPr>
          <w:rFonts w:hint="cs"/>
          <w:rtl/>
        </w:rPr>
        <w:t>ביקורת בעקבות חשש לתקיפת סייבר</w:t>
      </w:r>
    </w:p>
    <w:p w14:paraId="5049C9D4" w14:textId="77777777" w:rsidR="00CD6ADC" w:rsidRPr="00137D1A" w:rsidRDefault="0086521C" w:rsidP="00137D1A">
      <w:pPr>
        <w:pStyle w:val="2-1"/>
        <w:spacing w:before="0" w:after="0"/>
        <w:ind w:hanging="835"/>
        <w:rPr>
          <w:rtl/>
        </w:rPr>
      </w:pPr>
      <w:r w:rsidRPr="00137D1A">
        <w:rPr>
          <w:rFonts w:hint="cs"/>
          <w:rtl/>
        </w:rPr>
        <w:t>המזמין יהיה רשאי לבצע ביקורת בעקבות חשש לתקיפת סייבר המשפיע על אספקת השירותים או המוצרים למזמין, בהתאם לאחד המסלולים המפורטים להלן:</w:t>
      </w:r>
    </w:p>
    <w:p w14:paraId="39D0A1D5" w14:textId="77777777" w:rsidR="00CD6ADC" w:rsidRPr="00137D1A" w:rsidRDefault="0086521C" w:rsidP="00137D1A">
      <w:pPr>
        <w:pStyle w:val="3-7"/>
        <w:spacing w:before="0" w:after="0"/>
        <w:ind w:hanging="835"/>
        <w:rPr>
          <w:rtl/>
        </w:rPr>
      </w:pPr>
      <w:r w:rsidRPr="00137D1A">
        <w:rPr>
          <w:rFonts w:hint="cs"/>
          <w:rtl/>
        </w:rPr>
        <w:t>מסלול א' – ביקורת על התמודדות הספק</w:t>
      </w:r>
    </w:p>
    <w:p w14:paraId="13DD3DBA" w14:textId="77777777" w:rsidR="00BD25F1" w:rsidRPr="00137D1A" w:rsidRDefault="0086521C" w:rsidP="00137D1A">
      <w:pPr>
        <w:pStyle w:val="4-4"/>
        <w:spacing w:before="0" w:after="0"/>
        <w:ind w:hanging="835"/>
        <w:rPr>
          <w:rtl/>
        </w:rPr>
      </w:pPr>
      <w:r w:rsidRPr="00137D1A">
        <w:rPr>
          <w:rFonts w:hint="cs"/>
          <w:rtl/>
        </w:rPr>
        <w:t xml:space="preserve">המזמין יהיה רשאי לדרוש כל מסמך או פירוט לגבי אופן התמודדות הספק עם תקיפת הסייבר כמפורט בסעיף </w:t>
      </w:r>
      <w:r w:rsidRPr="00137D1A">
        <w:rPr>
          <w:rFonts w:hint="cs"/>
          <w:rtl/>
        </w:rPr>
        <w:fldChar w:fldCharType="begin"/>
      </w:r>
      <w:r w:rsidRPr="00137D1A">
        <w:rPr>
          <w:rFonts w:hint="cs"/>
          <w:rtl/>
        </w:rPr>
        <w:instrText xml:space="preserve"> </w:instrText>
      </w:r>
      <w:r w:rsidRPr="00137D1A">
        <w:rPr>
          <w:rFonts w:hint="cs"/>
        </w:rPr>
        <w:instrText>REF</w:instrText>
      </w:r>
      <w:r w:rsidRPr="00137D1A">
        <w:rPr>
          <w:rFonts w:hint="cs"/>
          <w:rtl/>
        </w:rPr>
        <w:instrText xml:space="preserve"> _</w:instrText>
      </w:r>
      <w:r w:rsidRPr="00137D1A">
        <w:rPr>
          <w:rFonts w:hint="cs"/>
        </w:rPr>
        <w:instrText>Ref58154736 \r \h</w:instrText>
      </w:r>
      <w:r w:rsidRPr="00137D1A">
        <w:rPr>
          <w:rFonts w:hint="cs"/>
          <w:rtl/>
        </w:rPr>
        <w:instrText xml:space="preserve">  \* </w:instrText>
      </w:r>
      <w:r w:rsidRPr="00137D1A">
        <w:rPr>
          <w:rFonts w:hint="cs"/>
        </w:rPr>
        <w:instrText>MERGEFORMAT</w:instrText>
      </w:r>
      <w:r w:rsidRPr="00137D1A">
        <w:rPr>
          <w:rFonts w:hint="cs"/>
          <w:rtl/>
        </w:rPr>
        <w:instrText xml:space="preserve"> </w:instrText>
      </w:r>
      <w:r w:rsidRPr="00137D1A">
        <w:rPr>
          <w:rFonts w:hint="cs"/>
          <w:rtl/>
        </w:rPr>
      </w:r>
      <w:r w:rsidRPr="00137D1A">
        <w:rPr>
          <w:rFonts w:hint="cs"/>
          <w:rtl/>
        </w:rPr>
        <w:fldChar w:fldCharType="separate"/>
      </w:r>
      <w:r w:rsidR="00F72652">
        <w:rPr>
          <w:rFonts w:hint="eastAsia"/>
          <w:cs/>
        </w:rPr>
        <w:t>‎</w:t>
      </w:r>
      <w:r w:rsidR="00F72652">
        <w:t>3.2</w:t>
      </w:r>
      <w:r w:rsidRPr="00137D1A">
        <w:rPr>
          <w:rFonts w:hint="cs"/>
          <w:rtl/>
        </w:rPr>
        <w:fldChar w:fldCharType="end"/>
      </w:r>
      <w:r w:rsidRPr="00137D1A">
        <w:rPr>
          <w:rFonts w:hint="cs"/>
          <w:rtl/>
        </w:rPr>
        <w:t xml:space="preserve"> לעיל או כל מידע אחר הנדרש על מנת להעריך את היקף ההשפעה על אספקת השירותים או המוצרים למזמין.</w:t>
      </w:r>
    </w:p>
    <w:p w14:paraId="2995B7C7" w14:textId="77777777" w:rsidR="00CD6ADC" w:rsidRPr="00137D1A" w:rsidRDefault="0086521C" w:rsidP="00137D1A">
      <w:pPr>
        <w:pStyle w:val="4-4"/>
        <w:spacing w:before="0" w:after="0"/>
        <w:ind w:hanging="835"/>
        <w:rPr>
          <w:rtl/>
        </w:rPr>
      </w:pPr>
      <w:r w:rsidRPr="00137D1A">
        <w:rPr>
          <w:rFonts w:hint="cs"/>
          <w:rtl/>
        </w:rPr>
        <w:lastRenderedPageBreak/>
        <w:t xml:space="preserve">המזמין יהיה רשאי לדרוש כל מסמך או פירוט לגבי אופן התמודדות הספק עם תקיפת הסייבר כמפורט בסעיף </w:t>
      </w:r>
      <w:r w:rsidRPr="00137D1A">
        <w:rPr>
          <w:rFonts w:hint="cs"/>
          <w:rtl/>
        </w:rPr>
        <w:fldChar w:fldCharType="begin"/>
      </w:r>
      <w:r w:rsidRPr="00137D1A">
        <w:rPr>
          <w:rFonts w:hint="cs"/>
          <w:rtl/>
        </w:rPr>
        <w:instrText xml:space="preserve"> </w:instrText>
      </w:r>
      <w:r w:rsidRPr="00137D1A">
        <w:rPr>
          <w:rFonts w:hint="cs"/>
        </w:rPr>
        <w:instrText>REF</w:instrText>
      </w:r>
      <w:r w:rsidRPr="00137D1A">
        <w:rPr>
          <w:rFonts w:hint="cs"/>
          <w:rtl/>
        </w:rPr>
        <w:instrText xml:space="preserve"> _</w:instrText>
      </w:r>
      <w:r w:rsidRPr="00137D1A">
        <w:rPr>
          <w:rFonts w:hint="cs"/>
        </w:rPr>
        <w:instrText>Ref58154736 \r \h</w:instrText>
      </w:r>
      <w:r w:rsidRPr="00137D1A">
        <w:rPr>
          <w:rFonts w:hint="cs"/>
          <w:rtl/>
        </w:rPr>
        <w:instrText xml:space="preserve"> </w:instrText>
      </w:r>
      <w:r w:rsidR="0001205F" w:rsidRPr="00137D1A">
        <w:rPr>
          <w:rFonts w:hint="cs"/>
          <w:rtl/>
        </w:rPr>
        <w:instrText xml:space="preserve"> \* </w:instrText>
      </w:r>
      <w:r w:rsidR="0001205F" w:rsidRPr="00137D1A">
        <w:rPr>
          <w:rFonts w:hint="cs"/>
        </w:rPr>
        <w:instrText>MERGEFORMAT</w:instrText>
      </w:r>
      <w:r w:rsidR="0001205F" w:rsidRPr="00137D1A">
        <w:rPr>
          <w:rFonts w:hint="cs"/>
          <w:rtl/>
        </w:rPr>
        <w:instrText xml:space="preserve"> </w:instrText>
      </w:r>
      <w:r w:rsidRPr="00137D1A">
        <w:rPr>
          <w:rFonts w:hint="cs"/>
          <w:rtl/>
        </w:rPr>
      </w:r>
      <w:r w:rsidRPr="00137D1A">
        <w:rPr>
          <w:rFonts w:hint="cs"/>
          <w:rtl/>
        </w:rPr>
        <w:fldChar w:fldCharType="separate"/>
      </w:r>
      <w:r w:rsidR="00F72652">
        <w:rPr>
          <w:rFonts w:hint="eastAsia"/>
          <w:cs/>
        </w:rPr>
        <w:t>‎</w:t>
      </w:r>
      <w:r w:rsidR="00F72652">
        <w:t>3.2</w:t>
      </w:r>
      <w:r w:rsidRPr="00137D1A">
        <w:rPr>
          <w:rFonts w:hint="cs"/>
          <w:rtl/>
        </w:rPr>
        <w:fldChar w:fldCharType="end"/>
      </w:r>
      <w:r w:rsidRPr="00137D1A">
        <w:rPr>
          <w:rFonts w:hint="cs"/>
          <w:rtl/>
        </w:rPr>
        <w:t xml:space="preserve"> לעיל או כל מידע אחר הנדרש על מנת להעריך את היקף ההשפעה על אספקת השירותים או המוצרים למזמין.</w:t>
      </w:r>
    </w:p>
    <w:p w14:paraId="6FB81166" w14:textId="77777777" w:rsidR="00CD6ADC" w:rsidRPr="00137D1A" w:rsidRDefault="0086521C" w:rsidP="00137D1A">
      <w:pPr>
        <w:pStyle w:val="4-4"/>
        <w:spacing w:before="0" w:after="0"/>
        <w:ind w:hanging="835"/>
        <w:rPr>
          <w:rtl/>
        </w:rPr>
      </w:pPr>
      <w:r w:rsidRPr="00137D1A">
        <w:rPr>
          <w:rFonts w:hint="cs"/>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3807A88" w14:textId="77777777" w:rsidR="00CD6ADC" w:rsidRPr="00137D1A" w:rsidRDefault="0086521C" w:rsidP="00137D1A">
      <w:pPr>
        <w:pStyle w:val="4-4"/>
        <w:spacing w:before="0" w:after="0"/>
        <w:ind w:hanging="835"/>
        <w:rPr>
          <w:rtl/>
        </w:rPr>
      </w:pPr>
      <w:bookmarkStart w:id="644" w:name="_Ref58155088"/>
      <w:bookmarkStart w:id="645" w:name="_Ref138849846"/>
      <w:r w:rsidRPr="00137D1A">
        <w:rPr>
          <w:rFonts w:hint="cs"/>
          <w:rtl/>
        </w:rPr>
        <w:t xml:space="preserve">אם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137D1A">
        <w:rPr>
          <w:rFonts w:hint="cs"/>
          <w:rtl/>
        </w:rPr>
        <w:fldChar w:fldCharType="begin"/>
      </w:r>
      <w:r w:rsidRPr="00137D1A">
        <w:rPr>
          <w:rFonts w:hint="cs"/>
          <w:rtl/>
        </w:rPr>
        <w:instrText xml:space="preserve"> </w:instrText>
      </w:r>
      <w:r w:rsidRPr="00137D1A">
        <w:rPr>
          <w:rFonts w:hint="cs"/>
        </w:rPr>
        <w:instrText>REF</w:instrText>
      </w:r>
      <w:r w:rsidRPr="00137D1A">
        <w:rPr>
          <w:rFonts w:hint="cs"/>
          <w:rtl/>
        </w:rPr>
        <w:instrText xml:space="preserve"> _</w:instrText>
      </w:r>
      <w:r w:rsidRPr="00137D1A">
        <w:rPr>
          <w:rFonts w:hint="cs"/>
        </w:rPr>
        <w:instrText>Ref58155042 \r \h</w:instrText>
      </w:r>
      <w:r w:rsidRPr="00137D1A">
        <w:rPr>
          <w:rFonts w:hint="cs"/>
          <w:rtl/>
        </w:rPr>
        <w:instrText xml:space="preserve"> </w:instrText>
      </w:r>
      <w:r w:rsidR="0001205F" w:rsidRPr="00137D1A">
        <w:rPr>
          <w:rFonts w:hint="cs"/>
          <w:rtl/>
        </w:rPr>
        <w:instrText xml:space="preserve"> \* </w:instrText>
      </w:r>
      <w:r w:rsidR="0001205F" w:rsidRPr="00137D1A">
        <w:rPr>
          <w:rFonts w:hint="cs"/>
        </w:rPr>
        <w:instrText>MERGEFORMAT</w:instrText>
      </w:r>
      <w:r w:rsidR="0001205F" w:rsidRPr="00137D1A">
        <w:rPr>
          <w:rFonts w:hint="cs"/>
          <w:rtl/>
        </w:rPr>
        <w:instrText xml:space="preserve"> </w:instrText>
      </w:r>
      <w:r w:rsidRPr="00137D1A">
        <w:rPr>
          <w:rFonts w:hint="cs"/>
          <w:rtl/>
        </w:rPr>
      </w:r>
      <w:r w:rsidRPr="00137D1A">
        <w:rPr>
          <w:rFonts w:hint="cs"/>
          <w:rtl/>
        </w:rPr>
        <w:fldChar w:fldCharType="separate"/>
      </w:r>
      <w:r w:rsidR="00F72652">
        <w:rPr>
          <w:rFonts w:hint="eastAsia"/>
          <w:cs/>
        </w:rPr>
        <w:t>‎</w:t>
      </w:r>
      <w:r w:rsidR="00F72652">
        <w:t>5.1.2</w:t>
      </w:r>
      <w:r w:rsidRPr="00137D1A">
        <w:rPr>
          <w:rFonts w:hint="cs"/>
          <w:rtl/>
        </w:rPr>
        <w:fldChar w:fldCharType="end"/>
      </w:r>
      <w:r w:rsidRPr="00137D1A">
        <w:rPr>
          <w:rFonts w:hint="cs"/>
          <w:rtl/>
        </w:rPr>
        <w:t xml:space="preserve"> להלן</w:t>
      </w:r>
      <w:bookmarkEnd w:id="644"/>
      <w:r w:rsidRPr="00137D1A">
        <w:rPr>
          <w:rFonts w:hint="cs"/>
          <w:rtl/>
        </w:rPr>
        <w:t>.</w:t>
      </w:r>
      <w:bookmarkEnd w:id="645"/>
    </w:p>
    <w:p w14:paraId="72E96C46" w14:textId="77777777" w:rsidR="00CD6ADC" w:rsidRPr="00137D1A" w:rsidRDefault="0086521C" w:rsidP="00137D1A">
      <w:pPr>
        <w:pStyle w:val="3-7"/>
        <w:spacing w:before="0" w:after="0"/>
        <w:ind w:hanging="835"/>
        <w:rPr>
          <w:rtl/>
        </w:rPr>
      </w:pPr>
      <w:bookmarkStart w:id="646" w:name="_Ref58155042"/>
      <w:r w:rsidRPr="00137D1A">
        <w:rPr>
          <w:rFonts w:hint="cs"/>
          <w:rtl/>
        </w:rPr>
        <w:t>מסלול ב' – סיוע של המזמין בהתמודדות עם האירוע</w:t>
      </w:r>
      <w:bookmarkEnd w:id="646"/>
    </w:p>
    <w:p w14:paraId="7FEBB475" w14:textId="77777777" w:rsidR="00CD6ADC" w:rsidRPr="00137D1A" w:rsidRDefault="0086521C" w:rsidP="00137D1A">
      <w:pPr>
        <w:pStyle w:val="4-4"/>
        <w:spacing w:before="0" w:after="0"/>
        <w:ind w:hanging="835"/>
        <w:rPr>
          <w:rtl/>
        </w:rPr>
      </w:pPr>
      <w:r w:rsidRPr="00137D1A">
        <w:rPr>
          <w:rFonts w:hint="cs"/>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137D1A">
        <w:rPr>
          <w:rFonts w:hint="cs"/>
          <w:cs/>
        </w:rPr>
        <w:t>‎</w:t>
      </w:r>
      <w:r w:rsidRPr="00137D1A">
        <w:rPr>
          <w:rFonts w:hint="cs"/>
          <w:rtl/>
        </w:rPr>
        <w:fldChar w:fldCharType="begin"/>
      </w:r>
      <w:r w:rsidRPr="00137D1A">
        <w:rPr>
          <w:rFonts w:hint="cs"/>
        </w:rPr>
        <w:instrText xml:space="preserve"> REF _Ref138849846 \r \h </w:instrText>
      </w:r>
      <w:r w:rsidR="0001205F" w:rsidRPr="00137D1A">
        <w:rPr>
          <w:rFonts w:hint="cs"/>
          <w:rtl/>
        </w:rPr>
        <w:instrText xml:space="preserve"> \* </w:instrText>
      </w:r>
      <w:r w:rsidR="0001205F" w:rsidRPr="00137D1A">
        <w:rPr>
          <w:rFonts w:hint="cs"/>
        </w:rPr>
        <w:instrText>MERGEFORMAT</w:instrText>
      </w:r>
      <w:r w:rsidR="0001205F" w:rsidRPr="00137D1A">
        <w:rPr>
          <w:rFonts w:hint="cs"/>
          <w:rtl/>
        </w:rPr>
        <w:instrText xml:space="preserve"> </w:instrText>
      </w:r>
      <w:r w:rsidRPr="00137D1A">
        <w:rPr>
          <w:rFonts w:hint="cs"/>
          <w:rtl/>
        </w:rPr>
      </w:r>
      <w:r w:rsidRPr="00137D1A">
        <w:rPr>
          <w:rFonts w:hint="cs"/>
          <w:rtl/>
        </w:rPr>
        <w:fldChar w:fldCharType="separate"/>
      </w:r>
      <w:r w:rsidR="00F72652">
        <w:rPr>
          <w:rFonts w:hint="eastAsia"/>
          <w:cs/>
        </w:rPr>
        <w:t>‎</w:t>
      </w:r>
      <w:r w:rsidR="00F72652">
        <w:t>5.1.1.4</w:t>
      </w:r>
      <w:r w:rsidRPr="00137D1A">
        <w:rPr>
          <w:rFonts w:hint="cs"/>
          <w:rtl/>
        </w:rPr>
        <w:fldChar w:fldCharType="end"/>
      </w:r>
      <w:r w:rsidRPr="00137D1A">
        <w:rPr>
          <w:rFonts w:hint="cs"/>
          <w:rtl/>
        </w:rPr>
        <w:t>, שבהם לא תידרש הסכמה מפורשת של הספק.</w:t>
      </w:r>
    </w:p>
    <w:p w14:paraId="1076F69A" w14:textId="77777777" w:rsidR="00CD6ADC" w:rsidRPr="00137D1A" w:rsidRDefault="0086521C" w:rsidP="00137D1A">
      <w:pPr>
        <w:pStyle w:val="4-4"/>
        <w:spacing w:before="0" w:after="0"/>
        <w:ind w:hanging="835"/>
        <w:rPr>
          <w:rtl/>
        </w:rPr>
      </w:pPr>
      <w:r w:rsidRPr="00137D1A">
        <w:rPr>
          <w:rFonts w:hint="cs"/>
          <w:rtl/>
        </w:rPr>
        <w:t>המזמין יסייע לספק בביצוע הפעולות המפורטות להלן, באופן ישיר ובאמצעות כלים העומדים לרשות המזמין ועל חשבונו:</w:t>
      </w:r>
    </w:p>
    <w:p w14:paraId="3EDF1C6E" w14:textId="77777777" w:rsidR="00D51635" w:rsidRPr="00137D1A" w:rsidRDefault="0086521C" w:rsidP="00137D1A">
      <w:pPr>
        <w:pStyle w:val="5-2"/>
        <w:spacing w:before="0" w:after="0"/>
        <w:ind w:hanging="835"/>
        <w:rPr>
          <w:rtl/>
        </w:rPr>
      </w:pPr>
      <w:r w:rsidRPr="00137D1A">
        <w:rPr>
          <w:rFonts w:hint="cs"/>
          <w:rtl/>
        </w:rPr>
        <w:t>בדיקת מערכות הספק הנוגעות למתן השירותים או לאספקת המוצרים.</w:t>
      </w:r>
    </w:p>
    <w:p w14:paraId="1052816E" w14:textId="77777777" w:rsidR="00CD6ADC" w:rsidRPr="00137D1A" w:rsidRDefault="0086521C" w:rsidP="00137D1A">
      <w:pPr>
        <w:pStyle w:val="5-2"/>
        <w:spacing w:before="0" w:after="0"/>
        <w:ind w:hanging="835"/>
        <w:rPr>
          <w:rtl/>
        </w:rPr>
      </w:pPr>
      <w:r w:rsidRPr="00137D1A">
        <w:rPr>
          <w:rFonts w:hint="cs"/>
          <w:rtl/>
        </w:rPr>
        <w:t>בדיקת הנזקים או הסיכונים שנגרמו למזמין.</w:t>
      </w:r>
    </w:p>
    <w:p w14:paraId="483C07CA" w14:textId="77777777" w:rsidR="00CD6ADC" w:rsidRPr="00137D1A" w:rsidRDefault="0086521C" w:rsidP="00137D1A">
      <w:pPr>
        <w:pStyle w:val="5-2"/>
        <w:spacing w:before="0" w:after="0"/>
        <w:ind w:hanging="835"/>
        <w:rPr>
          <w:rtl/>
        </w:rPr>
      </w:pPr>
      <w:r w:rsidRPr="00137D1A">
        <w:rPr>
          <w:rFonts w:hint="cs"/>
          <w:rtl/>
        </w:rPr>
        <w:t>סיוע בהתמודדות עם אירוע האבטחה.</w:t>
      </w:r>
    </w:p>
    <w:p w14:paraId="4203BE61" w14:textId="77777777" w:rsidR="00CD6ADC" w:rsidRPr="00137D1A" w:rsidRDefault="0086521C" w:rsidP="00137D1A">
      <w:pPr>
        <w:pStyle w:val="5-2"/>
        <w:spacing w:before="0" w:after="0"/>
        <w:ind w:hanging="835"/>
        <w:rPr>
          <w:rtl/>
        </w:rPr>
      </w:pPr>
      <w:r w:rsidRPr="00137D1A">
        <w:rPr>
          <w:rFonts w:hint="cs"/>
          <w:rtl/>
        </w:rPr>
        <w:t>אבחון אופן התקיפה, המערכות שנפגעו והשפעתה על מתן השירות.</w:t>
      </w:r>
    </w:p>
    <w:p w14:paraId="24AB5B98" w14:textId="77777777" w:rsidR="00CD6ADC" w:rsidRPr="00137D1A" w:rsidRDefault="0086521C" w:rsidP="00137D1A">
      <w:pPr>
        <w:pStyle w:val="5-2"/>
        <w:spacing w:before="0" w:after="0"/>
        <w:ind w:hanging="835"/>
        <w:rPr>
          <w:rtl/>
        </w:rPr>
      </w:pPr>
      <w:r w:rsidRPr="00137D1A">
        <w:rPr>
          <w:rFonts w:hint="cs"/>
          <w:rtl/>
        </w:rPr>
        <w:t>בחינת דרכים למנוע את המשכם והישנותם של הסיכונים שנגרמו למזמין ומתן הנחיות לספק בדבר הדרכים לצמצם סיכונים אלו וכולי.</w:t>
      </w:r>
    </w:p>
    <w:p w14:paraId="5CE58D37" w14:textId="77777777" w:rsidR="00CD6ADC" w:rsidRPr="00137D1A" w:rsidRDefault="0086521C" w:rsidP="00137D1A">
      <w:pPr>
        <w:pStyle w:val="3-7"/>
        <w:spacing w:before="0" w:after="0"/>
        <w:ind w:hanging="835"/>
        <w:rPr>
          <w:rtl/>
        </w:rPr>
      </w:pPr>
      <w:r w:rsidRPr="00137D1A">
        <w:rPr>
          <w:rFonts w:hint="cs"/>
          <w:rtl/>
        </w:rPr>
        <w:t xml:space="preserve">אין בסיוע על ידי המזמין בכדי להפחית אי אלו ממחויבויות הספק. </w:t>
      </w:r>
      <w:r w:rsidR="005E6E17" w:rsidRPr="00137D1A">
        <w:rPr>
          <w:rFonts w:hint="cs"/>
          <w:rtl/>
        </w:rPr>
        <w:t xml:space="preserve">במקרה </w:t>
      </w:r>
      <w:r w:rsidRPr="00137D1A">
        <w:rPr>
          <w:rFonts w:hint="cs"/>
          <w:rtl/>
        </w:rPr>
        <w:t xml:space="preserve">שהספק חושב </w:t>
      </w:r>
      <w:proofErr w:type="spellStart"/>
      <w:r w:rsidRPr="00137D1A">
        <w:rPr>
          <w:rFonts w:hint="cs"/>
          <w:rtl/>
        </w:rPr>
        <w:t>שהנחייה</w:t>
      </w:r>
      <w:proofErr w:type="spellEnd"/>
      <w:r w:rsidRPr="00137D1A">
        <w:rPr>
          <w:rFonts w:hint="cs"/>
          <w:rtl/>
        </w:rPr>
        <w:t xml:space="preserve"> מסוימת עשויה לפגוע ברמת האבטחה או בשירותים הניתנים על ידו, עליו להתריע על כך בצורה מפורשת לנציג המזמין.</w:t>
      </w:r>
    </w:p>
    <w:p w14:paraId="6D675D41" w14:textId="77777777" w:rsidR="00CD6ADC" w:rsidRPr="00137D1A" w:rsidRDefault="0086521C" w:rsidP="00137D1A">
      <w:pPr>
        <w:pStyle w:val="2-1"/>
        <w:spacing w:before="0" w:after="0"/>
        <w:ind w:hanging="835"/>
        <w:rPr>
          <w:rtl/>
        </w:rPr>
      </w:pPr>
      <w:r w:rsidRPr="00137D1A">
        <w:rPr>
          <w:rFonts w:hint="cs"/>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171847E" w14:textId="77777777" w:rsidR="00CD6ADC" w:rsidRPr="00137D1A" w:rsidRDefault="0086521C" w:rsidP="00137D1A">
      <w:pPr>
        <w:pStyle w:val="2-1"/>
        <w:spacing w:before="0" w:after="0"/>
        <w:ind w:hanging="835"/>
        <w:rPr>
          <w:rtl/>
        </w:rPr>
      </w:pPr>
      <w:r w:rsidRPr="00137D1A">
        <w:rPr>
          <w:rFonts w:hint="cs"/>
          <w:rtl/>
        </w:rPr>
        <w:t xml:space="preserve">במקרה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137D1A">
        <w:rPr>
          <w:rFonts w:hint="cs"/>
          <w:rtl/>
        </w:rPr>
        <w:t>מינהל</w:t>
      </w:r>
      <w:proofErr w:type="spellEnd"/>
      <w:r w:rsidRPr="00137D1A">
        <w:rPr>
          <w:rFonts w:hint="cs"/>
          <w:rtl/>
        </w:rPr>
        <w:t xml:space="preserve"> הרכש הממשלתי לצורך תיאום אופן ביצוע הביקורת.</w:t>
      </w:r>
    </w:p>
    <w:p w14:paraId="6AF4B59B" w14:textId="77777777" w:rsidR="00CD6ADC" w:rsidRPr="00137D1A" w:rsidRDefault="0086521C" w:rsidP="00137D1A">
      <w:pPr>
        <w:pStyle w:val="1-1"/>
        <w:spacing w:before="0" w:after="0"/>
        <w:ind w:hanging="835"/>
        <w:rPr>
          <w:rtl/>
        </w:rPr>
      </w:pPr>
      <w:r w:rsidRPr="00137D1A">
        <w:rPr>
          <w:rFonts w:hint="cs"/>
          <w:rtl/>
        </w:rPr>
        <w:t>נציגי המזמין</w:t>
      </w:r>
    </w:p>
    <w:p w14:paraId="48E7E15C" w14:textId="77777777" w:rsidR="00CD6ADC" w:rsidRPr="00137D1A" w:rsidRDefault="0086521C" w:rsidP="00137D1A">
      <w:pPr>
        <w:pStyle w:val="2-1"/>
        <w:spacing w:before="0" w:after="0"/>
        <w:ind w:hanging="835"/>
        <w:rPr>
          <w:rtl/>
        </w:rPr>
      </w:pPr>
      <w:r w:rsidRPr="00137D1A">
        <w:rPr>
          <w:rFonts w:hint="cs"/>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137D1A">
        <w:rPr>
          <w:rFonts w:hint="cs"/>
          <w:rtl/>
        </w:rPr>
        <w:t>מינהל</w:t>
      </w:r>
      <w:proofErr w:type="spellEnd"/>
      <w:r w:rsidRPr="00137D1A">
        <w:rPr>
          <w:rFonts w:hint="cs"/>
          <w:rtl/>
        </w:rPr>
        <w:t xml:space="preserve"> הרכש, וזאת לצורך הערכת סיכונים וקביעת פעולות הנדרשות מהספק.</w:t>
      </w:r>
    </w:p>
    <w:p w14:paraId="02BD6F8D" w14:textId="77777777" w:rsidR="00CD6ADC" w:rsidRPr="00137D1A" w:rsidRDefault="0086521C" w:rsidP="00137D1A">
      <w:pPr>
        <w:pStyle w:val="2-1"/>
        <w:spacing w:before="0" w:after="0"/>
        <w:ind w:hanging="835"/>
        <w:rPr>
          <w:rtl/>
        </w:rPr>
      </w:pPr>
      <w:r w:rsidRPr="00137D1A">
        <w:rPr>
          <w:rFonts w:hint="cs"/>
          <w:rtl/>
        </w:rPr>
        <w:t xml:space="preserve">הגורמים המנחים את המזמין בהיבטי אבטחת מידע והגנות סייבר </w:t>
      </w:r>
      <w:proofErr w:type="spellStart"/>
      <w:r w:rsidRPr="00137D1A">
        <w:rPr>
          <w:rFonts w:hint="cs"/>
          <w:rtl/>
        </w:rPr>
        <w:t>ומינהל</w:t>
      </w:r>
      <w:proofErr w:type="spellEnd"/>
      <w:r w:rsidRPr="00137D1A">
        <w:rPr>
          <w:rFonts w:hint="cs"/>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386D21A1" w14:textId="77777777" w:rsidR="00CD6ADC" w:rsidRPr="00137D1A" w:rsidRDefault="0086521C" w:rsidP="00137D1A">
      <w:pPr>
        <w:pStyle w:val="2-1"/>
        <w:spacing w:before="0" w:after="0"/>
        <w:ind w:hanging="835"/>
        <w:rPr>
          <w:rtl/>
        </w:rPr>
      </w:pPr>
      <w:r w:rsidRPr="00137D1A">
        <w:rPr>
          <w:rFonts w:hint="cs"/>
          <w:rtl/>
        </w:rPr>
        <w:lastRenderedPageBreak/>
        <w:t xml:space="preserve">הגורם המנחה </w:t>
      </w:r>
      <w:proofErr w:type="spellStart"/>
      <w:r w:rsidRPr="00137D1A">
        <w:rPr>
          <w:rFonts w:hint="cs"/>
          <w:rtl/>
        </w:rPr>
        <w:t>ומינהל</w:t>
      </w:r>
      <w:proofErr w:type="spellEnd"/>
      <w:r w:rsidRPr="00137D1A">
        <w:rPr>
          <w:rFonts w:hint="cs"/>
          <w:rtl/>
        </w:rPr>
        <w:t xml:space="preserve"> הרכש יהיו מחויבים להשתמש במידע שיתקבל מהספק אך ורק לצרכים האמורים בטופס זה תוך גילויו לגורמים הנדרשים לכך בלבד.</w:t>
      </w:r>
      <w:bookmarkEnd w:id="643"/>
    </w:p>
    <w:p w14:paraId="4DAFFA2D" w14:textId="77777777" w:rsidR="00CD6ADC" w:rsidRPr="00137D1A" w:rsidRDefault="0086521C" w:rsidP="00137D1A">
      <w:pPr>
        <w:pStyle w:val="1-1"/>
        <w:spacing w:before="0" w:after="0"/>
        <w:ind w:hanging="835"/>
        <w:rPr>
          <w:rtl/>
        </w:rPr>
      </w:pPr>
      <w:bookmarkStart w:id="647" w:name="_Ref138153021"/>
      <w:r w:rsidRPr="00137D1A">
        <w:rPr>
          <w:rFonts w:hint="cs"/>
          <w:rtl/>
        </w:rPr>
        <w:t>כתובת לפניות בנושא אבטחת מידע והגנת סייבר</w:t>
      </w:r>
      <w:bookmarkEnd w:id="647"/>
      <w:r w:rsidRPr="00137D1A">
        <w:rPr>
          <w:rFonts w:hint="cs"/>
          <w:rtl/>
        </w:rPr>
        <w:t xml:space="preserve">  </w:t>
      </w:r>
    </w:p>
    <w:p w14:paraId="731D7546" w14:textId="77777777" w:rsidR="00CD6ADC" w:rsidRPr="00137D1A" w:rsidRDefault="0086521C" w:rsidP="00137D1A">
      <w:pPr>
        <w:pStyle w:val="2-1"/>
        <w:spacing w:before="0" w:after="0"/>
        <w:ind w:hanging="835"/>
        <w:rPr>
          <w:rtl/>
        </w:rPr>
      </w:pPr>
      <w:r w:rsidRPr="00137D1A">
        <w:rPr>
          <w:rFonts w:hint="cs"/>
          <w:rtl/>
        </w:rPr>
        <w:t>הודעות/פניות בנושא אבטחת מידע והגנת סייבר יועברו לספק באמצעות כתובת הדואר האלקטרוני הבאה: _______________@___________</w:t>
      </w:r>
    </w:p>
    <w:p w14:paraId="4C28F1F8" w14:textId="77777777" w:rsidR="00CD6ADC" w:rsidRPr="00137D1A" w:rsidRDefault="00CD6ADC" w:rsidP="00137D1A">
      <w:pPr>
        <w:spacing w:line="360" w:lineRule="auto"/>
        <w:ind w:hanging="835"/>
        <w:rPr>
          <w:rtl/>
        </w:rPr>
      </w:pPr>
    </w:p>
    <w:p w14:paraId="59D79487" w14:textId="77777777" w:rsidR="00CD6ADC" w:rsidRPr="00137D1A" w:rsidRDefault="00CD6ADC" w:rsidP="00137D1A">
      <w:pPr>
        <w:spacing w:line="360" w:lineRule="auto"/>
        <w:ind w:hanging="835"/>
        <w:rPr>
          <w:rtl/>
        </w:rPr>
      </w:pPr>
    </w:p>
    <w:p w14:paraId="3E69EC4A" w14:textId="77777777" w:rsidR="00CD6ADC" w:rsidRPr="00137D1A" w:rsidRDefault="00B677EF" w:rsidP="00137D1A">
      <w:pPr>
        <w:spacing w:line="360" w:lineRule="auto"/>
        <w:ind w:hanging="835"/>
        <w:rPr>
          <w:rtl/>
        </w:rPr>
      </w:pPr>
      <w:r>
        <w:rPr>
          <w:rFonts w:hint="cs"/>
          <w:rtl/>
        </w:rPr>
        <w:t xml:space="preserve">                 </w:t>
      </w:r>
      <w:r w:rsidR="0086521C" w:rsidRPr="00137D1A">
        <w:rPr>
          <w:rFonts w:hint="cs"/>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3140"/>
        <w:gridCol w:w="3140"/>
        <w:gridCol w:w="3573"/>
      </w:tblGrid>
      <w:tr w:rsidR="009D40F6" w:rsidRPr="00137D1A" w14:paraId="1CFB3D3E" w14:textId="77777777" w:rsidTr="00B677EF">
        <w:trPr>
          <w:trHeight w:val="1126"/>
          <w:tblHeader/>
        </w:trPr>
        <w:tc>
          <w:tcPr>
            <w:tcW w:w="3140" w:type="dxa"/>
            <w:vAlign w:val="bottom"/>
            <w:hideMark/>
          </w:tcPr>
          <w:p w14:paraId="009AA648" w14:textId="77777777" w:rsidR="00CD6ADC" w:rsidRPr="00137D1A" w:rsidRDefault="0086521C" w:rsidP="00137D1A">
            <w:pPr>
              <w:spacing w:line="360" w:lineRule="auto"/>
              <w:ind w:hanging="835"/>
              <w:rPr>
                <w:rFonts w:ascii="David" w:hAnsi="David" w:cs="David"/>
                <w:rtl/>
              </w:rPr>
            </w:pPr>
            <w:r w:rsidRPr="00137D1A">
              <w:rPr>
                <w:rFonts w:ascii="David" w:hAnsi="David" w:cs="David" w:hint="cs"/>
                <w:rtl/>
              </w:rPr>
              <w:t>________________</w:t>
            </w:r>
          </w:p>
        </w:tc>
        <w:tc>
          <w:tcPr>
            <w:tcW w:w="3140" w:type="dxa"/>
            <w:vAlign w:val="bottom"/>
            <w:hideMark/>
          </w:tcPr>
          <w:p w14:paraId="47E9D200" w14:textId="77777777" w:rsidR="00CD6ADC" w:rsidRPr="00137D1A" w:rsidRDefault="0086521C" w:rsidP="00137D1A">
            <w:pPr>
              <w:spacing w:line="360" w:lineRule="auto"/>
              <w:ind w:hanging="835"/>
              <w:rPr>
                <w:rFonts w:ascii="David" w:hAnsi="David" w:cs="David"/>
                <w:rtl/>
              </w:rPr>
            </w:pPr>
            <w:r w:rsidRPr="00137D1A">
              <w:rPr>
                <w:rFonts w:ascii="David" w:hAnsi="David" w:cs="David" w:hint="cs"/>
                <w:rtl/>
              </w:rPr>
              <w:t>__________________</w:t>
            </w:r>
          </w:p>
        </w:tc>
        <w:tc>
          <w:tcPr>
            <w:tcW w:w="3573" w:type="dxa"/>
            <w:vAlign w:val="bottom"/>
            <w:hideMark/>
          </w:tcPr>
          <w:p w14:paraId="702A2C87" w14:textId="77777777" w:rsidR="00CD6ADC" w:rsidRPr="00137D1A" w:rsidRDefault="0086521C" w:rsidP="00137D1A">
            <w:pPr>
              <w:spacing w:line="360" w:lineRule="auto"/>
              <w:ind w:hanging="835"/>
              <w:rPr>
                <w:rFonts w:ascii="David" w:hAnsi="David" w:cs="David"/>
                <w:rtl/>
              </w:rPr>
            </w:pPr>
            <w:r w:rsidRPr="00137D1A">
              <w:rPr>
                <w:rFonts w:ascii="David" w:hAnsi="David" w:cs="David" w:hint="cs"/>
                <w:rtl/>
              </w:rPr>
              <w:t>___________________</w:t>
            </w:r>
          </w:p>
        </w:tc>
      </w:tr>
      <w:tr w:rsidR="009D40F6" w:rsidRPr="00137D1A" w14:paraId="619C1FAB" w14:textId="77777777" w:rsidTr="00B677EF">
        <w:trPr>
          <w:trHeight w:val="632"/>
        </w:trPr>
        <w:tc>
          <w:tcPr>
            <w:tcW w:w="3140" w:type="dxa"/>
            <w:hideMark/>
          </w:tcPr>
          <w:p w14:paraId="6D693349" w14:textId="77777777" w:rsidR="00CD6ADC" w:rsidRPr="00137D1A" w:rsidRDefault="0086521C" w:rsidP="00137D1A">
            <w:pPr>
              <w:spacing w:line="360" w:lineRule="auto"/>
              <w:ind w:hanging="835"/>
              <w:rPr>
                <w:rFonts w:ascii="David" w:hAnsi="David" w:cs="David"/>
                <w:rtl/>
              </w:rPr>
            </w:pPr>
            <w:r w:rsidRPr="00137D1A">
              <w:rPr>
                <w:rFonts w:ascii="David" w:hAnsi="David" w:cs="David" w:hint="cs"/>
                <w:rtl/>
              </w:rPr>
              <w:t>שם</w:t>
            </w:r>
          </w:p>
        </w:tc>
        <w:tc>
          <w:tcPr>
            <w:tcW w:w="3140" w:type="dxa"/>
            <w:hideMark/>
          </w:tcPr>
          <w:p w14:paraId="77E16776" w14:textId="77777777" w:rsidR="00CD6ADC" w:rsidRPr="00137D1A" w:rsidRDefault="0086521C" w:rsidP="00137D1A">
            <w:pPr>
              <w:spacing w:line="360" w:lineRule="auto"/>
              <w:ind w:hanging="835"/>
              <w:rPr>
                <w:rFonts w:ascii="David" w:hAnsi="David" w:cs="David"/>
                <w:rtl/>
              </w:rPr>
            </w:pPr>
            <w:r w:rsidRPr="00137D1A">
              <w:rPr>
                <w:rFonts w:ascii="David" w:hAnsi="David" w:cs="David" w:hint="cs"/>
                <w:rtl/>
              </w:rPr>
              <w:t>תאריך</w:t>
            </w:r>
          </w:p>
        </w:tc>
        <w:tc>
          <w:tcPr>
            <w:tcW w:w="3573" w:type="dxa"/>
            <w:hideMark/>
          </w:tcPr>
          <w:p w14:paraId="1D4B0218" w14:textId="77777777" w:rsidR="00CD6ADC" w:rsidRPr="00137D1A" w:rsidRDefault="0086521C" w:rsidP="00137D1A">
            <w:pPr>
              <w:spacing w:line="360" w:lineRule="auto"/>
              <w:ind w:hanging="835"/>
              <w:rPr>
                <w:rFonts w:ascii="David" w:hAnsi="David" w:cs="David"/>
                <w:rtl/>
              </w:rPr>
            </w:pPr>
            <w:r w:rsidRPr="00137D1A">
              <w:rPr>
                <w:rFonts w:ascii="David" w:hAnsi="David" w:cs="David" w:hint="cs"/>
                <w:rtl/>
              </w:rPr>
              <w:t>חתימה</w:t>
            </w:r>
          </w:p>
        </w:tc>
      </w:tr>
      <w:bookmarkEnd w:id="635"/>
      <w:bookmarkEnd w:id="636"/>
      <w:bookmarkEnd w:id="637"/>
    </w:tbl>
    <w:p w14:paraId="3D77D1DE" w14:textId="1F0C4F9C" w:rsidR="009A1229" w:rsidRDefault="009A1229" w:rsidP="00137D1A">
      <w:pPr>
        <w:spacing w:line="360" w:lineRule="auto"/>
        <w:ind w:hanging="835"/>
        <w:rPr>
          <w:rtl/>
        </w:rPr>
      </w:pPr>
    </w:p>
    <w:p w14:paraId="3656CF3E" w14:textId="3B594083" w:rsidR="003678CE" w:rsidRDefault="003678CE" w:rsidP="00137D1A">
      <w:pPr>
        <w:spacing w:line="360" w:lineRule="auto"/>
        <w:ind w:hanging="835"/>
        <w:rPr>
          <w:rtl/>
        </w:rPr>
      </w:pPr>
    </w:p>
    <w:p w14:paraId="6A0CA3E6" w14:textId="01F8A53F" w:rsidR="003678CE" w:rsidRDefault="003678CE" w:rsidP="00137D1A">
      <w:pPr>
        <w:spacing w:line="360" w:lineRule="auto"/>
        <w:ind w:hanging="835"/>
        <w:rPr>
          <w:rtl/>
        </w:rPr>
      </w:pPr>
    </w:p>
    <w:p w14:paraId="3AE80A93" w14:textId="72EA7514" w:rsidR="003678CE" w:rsidRDefault="003678CE" w:rsidP="00137D1A">
      <w:pPr>
        <w:spacing w:line="360" w:lineRule="auto"/>
        <w:ind w:hanging="835"/>
        <w:rPr>
          <w:rtl/>
        </w:rPr>
      </w:pPr>
    </w:p>
    <w:p w14:paraId="279A82A5" w14:textId="6D92A983" w:rsidR="003678CE" w:rsidRDefault="003678CE" w:rsidP="00137D1A">
      <w:pPr>
        <w:spacing w:line="360" w:lineRule="auto"/>
        <w:ind w:hanging="835"/>
        <w:rPr>
          <w:rtl/>
        </w:rPr>
      </w:pPr>
    </w:p>
    <w:p w14:paraId="2E7E01EC" w14:textId="331C93FA" w:rsidR="003678CE" w:rsidRDefault="003678CE" w:rsidP="00137D1A">
      <w:pPr>
        <w:spacing w:line="360" w:lineRule="auto"/>
        <w:ind w:hanging="835"/>
        <w:rPr>
          <w:rtl/>
        </w:rPr>
      </w:pPr>
    </w:p>
    <w:p w14:paraId="6A659E1B" w14:textId="576F6C2A" w:rsidR="003678CE" w:rsidRDefault="003678CE" w:rsidP="00137D1A">
      <w:pPr>
        <w:spacing w:line="360" w:lineRule="auto"/>
        <w:ind w:hanging="835"/>
        <w:rPr>
          <w:rtl/>
        </w:rPr>
      </w:pPr>
    </w:p>
    <w:p w14:paraId="689578D9" w14:textId="494A04C2" w:rsidR="003678CE" w:rsidRDefault="003678CE" w:rsidP="00137D1A">
      <w:pPr>
        <w:spacing w:line="360" w:lineRule="auto"/>
        <w:ind w:hanging="835"/>
        <w:rPr>
          <w:rtl/>
        </w:rPr>
      </w:pPr>
    </w:p>
    <w:p w14:paraId="37A55DD8" w14:textId="5E0DF95D" w:rsidR="003678CE" w:rsidRDefault="003678CE" w:rsidP="00137D1A">
      <w:pPr>
        <w:spacing w:line="360" w:lineRule="auto"/>
        <w:ind w:hanging="835"/>
        <w:rPr>
          <w:rtl/>
        </w:rPr>
      </w:pPr>
    </w:p>
    <w:p w14:paraId="59245314" w14:textId="61940E7D" w:rsidR="003678CE" w:rsidRDefault="003678CE" w:rsidP="00137D1A">
      <w:pPr>
        <w:spacing w:line="360" w:lineRule="auto"/>
        <w:ind w:hanging="835"/>
        <w:rPr>
          <w:rtl/>
        </w:rPr>
      </w:pPr>
    </w:p>
    <w:p w14:paraId="07FCC4A7" w14:textId="0710FC16" w:rsidR="003678CE" w:rsidRDefault="003678CE" w:rsidP="00137D1A">
      <w:pPr>
        <w:spacing w:line="360" w:lineRule="auto"/>
        <w:ind w:hanging="835"/>
        <w:rPr>
          <w:rtl/>
        </w:rPr>
      </w:pPr>
    </w:p>
    <w:p w14:paraId="31A37B0F" w14:textId="67B4C896" w:rsidR="003678CE" w:rsidRDefault="003678CE" w:rsidP="00137D1A">
      <w:pPr>
        <w:spacing w:line="360" w:lineRule="auto"/>
        <w:ind w:hanging="835"/>
        <w:rPr>
          <w:rtl/>
        </w:rPr>
      </w:pPr>
    </w:p>
    <w:p w14:paraId="1D80100A" w14:textId="54F41889" w:rsidR="003678CE" w:rsidRDefault="003678CE" w:rsidP="00137D1A">
      <w:pPr>
        <w:spacing w:line="360" w:lineRule="auto"/>
        <w:ind w:hanging="835"/>
        <w:rPr>
          <w:rtl/>
        </w:rPr>
      </w:pPr>
    </w:p>
    <w:p w14:paraId="335E35DC" w14:textId="4044F697" w:rsidR="003678CE" w:rsidRDefault="003678CE" w:rsidP="00137D1A">
      <w:pPr>
        <w:spacing w:line="360" w:lineRule="auto"/>
        <w:ind w:hanging="835"/>
        <w:rPr>
          <w:rtl/>
        </w:rPr>
      </w:pPr>
    </w:p>
    <w:p w14:paraId="30B4C524" w14:textId="21FBB818" w:rsidR="003678CE" w:rsidRDefault="003678CE" w:rsidP="00137D1A">
      <w:pPr>
        <w:spacing w:line="360" w:lineRule="auto"/>
        <w:ind w:hanging="835"/>
        <w:rPr>
          <w:rtl/>
        </w:rPr>
      </w:pPr>
    </w:p>
    <w:p w14:paraId="50D2252B" w14:textId="28E8C228" w:rsidR="003678CE" w:rsidRDefault="003678CE" w:rsidP="00137D1A">
      <w:pPr>
        <w:spacing w:line="360" w:lineRule="auto"/>
        <w:ind w:hanging="835"/>
        <w:rPr>
          <w:rtl/>
        </w:rPr>
      </w:pPr>
    </w:p>
    <w:p w14:paraId="046D42B7" w14:textId="6EA51336" w:rsidR="003678CE" w:rsidRDefault="003678CE" w:rsidP="00137D1A">
      <w:pPr>
        <w:spacing w:line="360" w:lineRule="auto"/>
        <w:ind w:hanging="835"/>
        <w:rPr>
          <w:rtl/>
        </w:rPr>
      </w:pPr>
    </w:p>
    <w:p w14:paraId="4DDEE951" w14:textId="7BA99513" w:rsidR="003678CE" w:rsidRDefault="003678CE" w:rsidP="00137D1A">
      <w:pPr>
        <w:spacing w:line="360" w:lineRule="auto"/>
        <w:ind w:hanging="835"/>
        <w:rPr>
          <w:rtl/>
        </w:rPr>
      </w:pPr>
    </w:p>
    <w:p w14:paraId="33C8F323" w14:textId="3F245BA8" w:rsidR="003678CE" w:rsidRDefault="003678CE" w:rsidP="00137D1A">
      <w:pPr>
        <w:spacing w:line="360" w:lineRule="auto"/>
        <w:ind w:hanging="835"/>
        <w:rPr>
          <w:rtl/>
        </w:rPr>
      </w:pPr>
    </w:p>
    <w:p w14:paraId="70DD22FB" w14:textId="6E93E70D" w:rsidR="003678CE" w:rsidRDefault="003678CE" w:rsidP="00137D1A">
      <w:pPr>
        <w:spacing w:line="360" w:lineRule="auto"/>
        <w:ind w:hanging="835"/>
        <w:rPr>
          <w:rtl/>
        </w:rPr>
      </w:pPr>
    </w:p>
    <w:p w14:paraId="3B13BEE8" w14:textId="7F8F9462" w:rsidR="003678CE" w:rsidRDefault="003678CE" w:rsidP="00137D1A">
      <w:pPr>
        <w:spacing w:line="360" w:lineRule="auto"/>
        <w:ind w:hanging="835"/>
        <w:rPr>
          <w:rtl/>
        </w:rPr>
      </w:pPr>
    </w:p>
    <w:p w14:paraId="423C6618" w14:textId="22256F2D" w:rsidR="003678CE" w:rsidRDefault="003678CE" w:rsidP="00137D1A">
      <w:pPr>
        <w:spacing w:line="360" w:lineRule="auto"/>
        <w:ind w:hanging="835"/>
        <w:rPr>
          <w:rtl/>
        </w:rPr>
      </w:pPr>
    </w:p>
    <w:p w14:paraId="1126DDA1" w14:textId="1B111985" w:rsidR="003678CE" w:rsidRDefault="003678CE" w:rsidP="00137D1A">
      <w:pPr>
        <w:spacing w:line="360" w:lineRule="auto"/>
        <w:ind w:hanging="835"/>
        <w:rPr>
          <w:rtl/>
        </w:rPr>
      </w:pPr>
    </w:p>
    <w:p w14:paraId="7A0CC759" w14:textId="57489ED6" w:rsidR="003678CE" w:rsidRDefault="003678CE" w:rsidP="00137D1A">
      <w:pPr>
        <w:spacing w:line="360" w:lineRule="auto"/>
        <w:ind w:hanging="835"/>
        <w:rPr>
          <w:rtl/>
        </w:rPr>
      </w:pPr>
    </w:p>
    <w:p w14:paraId="18025B2D" w14:textId="2D708240" w:rsidR="003678CE" w:rsidRDefault="003678CE" w:rsidP="00137D1A">
      <w:pPr>
        <w:spacing w:line="360" w:lineRule="auto"/>
        <w:ind w:hanging="835"/>
        <w:rPr>
          <w:rtl/>
        </w:rPr>
      </w:pPr>
    </w:p>
    <w:p w14:paraId="50418DDE" w14:textId="7DEC5576" w:rsidR="003678CE" w:rsidRDefault="003678CE" w:rsidP="00137D1A">
      <w:pPr>
        <w:spacing w:line="360" w:lineRule="auto"/>
        <w:ind w:hanging="835"/>
        <w:rPr>
          <w:rtl/>
        </w:rPr>
      </w:pPr>
    </w:p>
    <w:p w14:paraId="6E978B92" w14:textId="46D25C0C" w:rsidR="003678CE" w:rsidRPr="00830617" w:rsidRDefault="003678CE" w:rsidP="00830617">
      <w:pPr>
        <w:spacing w:line="360" w:lineRule="auto"/>
        <w:ind w:hanging="835"/>
        <w:rPr>
          <w:rtl/>
        </w:rPr>
      </w:pPr>
    </w:p>
    <w:p w14:paraId="0F220384" w14:textId="26ED998D" w:rsidR="003678CE" w:rsidRPr="00830617" w:rsidRDefault="003678CE" w:rsidP="00830617">
      <w:pPr>
        <w:spacing w:line="360" w:lineRule="auto"/>
        <w:ind w:hanging="835"/>
        <w:rPr>
          <w:rtl/>
        </w:rPr>
      </w:pPr>
    </w:p>
    <w:p w14:paraId="31C167AB" w14:textId="4D0CAFB7" w:rsidR="003678CE" w:rsidRPr="00BD7A75" w:rsidRDefault="003678CE" w:rsidP="00287305">
      <w:pPr>
        <w:pStyle w:val="-9"/>
        <w:spacing w:line="360" w:lineRule="auto"/>
        <w:rPr>
          <w:rFonts w:ascii="David" w:hAnsi="David" w:cs="David"/>
          <w:sz w:val="24"/>
          <w:szCs w:val="24"/>
          <w:rtl/>
        </w:rPr>
      </w:pPr>
      <w:r w:rsidRPr="00BD7A75">
        <w:rPr>
          <w:rFonts w:ascii="David" w:hAnsi="David" w:cs="David" w:hint="eastAsia"/>
          <w:sz w:val="24"/>
          <w:szCs w:val="24"/>
          <w:rtl/>
        </w:rPr>
        <w:t>נספח</w:t>
      </w:r>
      <w:r w:rsidRPr="00BD7A75">
        <w:rPr>
          <w:rFonts w:ascii="David" w:hAnsi="David" w:cs="David"/>
          <w:sz w:val="24"/>
          <w:szCs w:val="24"/>
          <w:rtl/>
        </w:rPr>
        <w:t xml:space="preserve"> </w:t>
      </w:r>
      <w:r w:rsidR="0015354E">
        <w:rPr>
          <w:rFonts w:ascii="David" w:hAnsi="David" w:cs="David" w:hint="cs"/>
          <w:sz w:val="24"/>
          <w:szCs w:val="24"/>
          <w:rtl/>
        </w:rPr>
        <w:t>ו</w:t>
      </w:r>
      <w:r w:rsidR="0015354E" w:rsidRPr="00BD7A75">
        <w:rPr>
          <w:rFonts w:ascii="David" w:hAnsi="David" w:cs="David"/>
          <w:sz w:val="24"/>
          <w:szCs w:val="24"/>
          <w:rtl/>
        </w:rPr>
        <w:t>'</w:t>
      </w:r>
      <w:r w:rsidRPr="00BD7A75">
        <w:rPr>
          <w:rFonts w:ascii="David" w:hAnsi="David" w:cs="David"/>
          <w:sz w:val="24"/>
          <w:szCs w:val="24"/>
          <w:rtl/>
        </w:rPr>
        <w:t xml:space="preserve">- </w:t>
      </w:r>
      <w:r w:rsidRPr="00BD7A75">
        <w:rPr>
          <w:rFonts w:ascii="David" w:hAnsi="David" w:cs="David" w:hint="eastAsia"/>
          <w:sz w:val="24"/>
          <w:szCs w:val="24"/>
          <w:rtl/>
        </w:rPr>
        <w:t>נוסח</w:t>
      </w:r>
      <w:r w:rsidRPr="00BD7A75">
        <w:rPr>
          <w:rFonts w:ascii="David" w:hAnsi="David" w:cs="David"/>
          <w:sz w:val="24"/>
          <w:szCs w:val="24"/>
          <w:rtl/>
        </w:rPr>
        <w:t xml:space="preserve"> </w:t>
      </w:r>
      <w:r w:rsidRPr="00BD7A75">
        <w:rPr>
          <w:rFonts w:ascii="David" w:hAnsi="David" w:cs="David" w:hint="eastAsia"/>
          <w:sz w:val="24"/>
          <w:szCs w:val="24"/>
          <w:rtl/>
        </w:rPr>
        <w:t>סעיף</w:t>
      </w:r>
      <w:r w:rsidRPr="00BD7A75">
        <w:rPr>
          <w:rFonts w:ascii="David" w:hAnsi="David" w:cs="David"/>
          <w:sz w:val="24"/>
          <w:szCs w:val="24"/>
          <w:rtl/>
        </w:rPr>
        <w:t xml:space="preserve"> </w:t>
      </w:r>
      <w:r w:rsidRPr="00BD7A75">
        <w:rPr>
          <w:rFonts w:ascii="David" w:hAnsi="David" w:cs="David" w:hint="eastAsia"/>
          <w:sz w:val="24"/>
          <w:szCs w:val="24"/>
          <w:rtl/>
        </w:rPr>
        <w:t>ביטוח</w:t>
      </w:r>
      <w:r w:rsidRPr="00BD7A75">
        <w:rPr>
          <w:rFonts w:ascii="David" w:hAnsi="David" w:cs="David"/>
          <w:sz w:val="24"/>
          <w:szCs w:val="24"/>
          <w:rtl/>
        </w:rPr>
        <w:t xml:space="preserve"> </w:t>
      </w:r>
      <w:r w:rsidRPr="00BD7A75">
        <w:rPr>
          <w:rFonts w:ascii="David" w:hAnsi="David" w:cs="David" w:hint="eastAsia"/>
          <w:sz w:val="24"/>
          <w:szCs w:val="24"/>
          <w:rtl/>
        </w:rPr>
        <w:t>כללי</w:t>
      </w:r>
      <w:r w:rsidRPr="00BD7A75">
        <w:rPr>
          <w:rFonts w:ascii="David" w:hAnsi="David" w:cs="David"/>
          <w:sz w:val="24"/>
          <w:szCs w:val="24"/>
          <w:rtl/>
        </w:rPr>
        <w:t xml:space="preserve"> </w:t>
      </w:r>
      <w:r w:rsidRPr="00BD7A75">
        <w:rPr>
          <w:rFonts w:ascii="David" w:hAnsi="David" w:cs="David" w:hint="eastAsia"/>
          <w:sz w:val="24"/>
          <w:szCs w:val="24"/>
          <w:rtl/>
        </w:rPr>
        <w:t>להסכם</w:t>
      </w:r>
      <w:r w:rsidRPr="00BD7A75">
        <w:rPr>
          <w:rFonts w:ascii="David" w:hAnsi="David" w:cs="David"/>
          <w:sz w:val="24"/>
          <w:szCs w:val="24"/>
          <w:rtl/>
        </w:rPr>
        <w:t xml:space="preserve"> </w:t>
      </w:r>
      <w:r w:rsidRPr="00BD7A75">
        <w:rPr>
          <w:rFonts w:ascii="David" w:hAnsi="David" w:cs="David" w:hint="eastAsia"/>
          <w:sz w:val="24"/>
          <w:szCs w:val="24"/>
          <w:rtl/>
        </w:rPr>
        <w:t>ההתקשרות</w:t>
      </w:r>
    </w:p>
    <w:p w14:paraId="63B2D9B8" w14:textId="77777777" w:rsidR="003678CE" w:rsidRPr="00830617" w:rsidRDefault="003678CE" w:rsidP="00BD7A75">
      <w:pPr>
        <w:spacing w:line="360" w:lineRule="auto"/>
        <w:rPr>
          <w:rtl/>
        </w:rPr>
      </w:pPr>
    </w:p>
    <w:p w14:paraId="5F575670" w14:textId="4BF17743" w:rsidR="003678CE" w:rsidRPr="00BD7A75" w:rsidRDefault="003678CE" w:rsidP="00BD7A75">
      <w:pPr>
        <w:spacing w:line="360" w:lineRule="auto"/>
        <w:jc w:val="both"/>
      </w:pPr>
      <w:r w:rsidRPr="00BD7A75">
        <w:rPr>
          <w:rtl/>
        </w:rPr>
        <w:t>הספק מתחייב לערוך ולקיים ביטוחים הולמים ביחס לשירותים ו/או העבודות נשוא הסכם זה עבור מדינת ישראל - משרד ה</w:t>
      </w:r>
      <w:r w:rsidR="003066FF">
        <w:rPr>
          <w:rFonts w:hint="cs"/>
          <w:rtl/>
        </w:rPr>
        <w:t>תרבות והספורט</w:t>
      </w:r>
      <w:r w:rsidRPr="00BD7A75">
        <w:rPr>
          <w:rtl/>
        </w:rPr>
        <w:t xml:space="preserve"> (להלן: "המזמין"), ככל שנהוגים בתחום פעילותו (</w:t>
      </w:r>
      <w:r w:rsidRPr="00BD7A75">
        <w:rPr>
          <w:rFonts w:hint="eastAsia"/>
          <w:rtl/>
        </w:rPr>
        <w:t>לדוגמה</w:t>
      </w:r>
      <w:r w:rsidRPr="00BD7A75">
        <w:rPr>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BD7A75">
        <w:rPr>
          <w:rFonts w:hint="eastAsia"/>
          <w:rtl/>
        </w:rPr>
        <w:t>צמ</w:t>
      </w:r>
      <w:r w:rsidRPr="00BD7A75">
        <w:rPr>
          <w:rtl/>
        </w:rPr>
        <w:t>"ה</w:t>
      </w:r>
      <w:proofErr w:type="spellEnd"/>
      <w:r w:rsidRPr="00BD7A75">
        <w:rPr>
          <w:rtl/>
        </w:rPr>
        <w:t xml:space="preserve">, </w:t>
      </w:r>
      <w:r w:rsidRPr="00BD7A75">
        <w:rPr>
          <w:rFonts w:hint="eastAsia"/>
          <w:rtl/>
        </w:rPr>
        <w:t>ביטוח</w:t>
      </w:r>
      <w:r w:rsidRPr="00BD7A75">
        <w:rPr>
          <w:rtl/>
        </w:rPr>
        <w:t xml:space="preserve"> </w:t>
      </w:r>
      <w:r w:rsidRPr="00BD7A75">
        <w:rPr>
          <w:rFonts w:hint="eastAsia"/>
          <w:rtl/>
        </w:rPr>
        <w:t>רכוש</w:t>
      </w:r>
      <w:r w:rsidRPr="00BD7A75">
        <w:rPr>
          <w:rtl/>
        </w:rPr>
        <w:t xml:space="preserve">, </w:t>
      </w:r>
      <w:r w:rsidRPr="00BD7A75">
        <w:rPr>
          <w:rFonts w:hint="eastAsia"/>
          <w:rtl/>
        </w:rPr>
        <w:t>ביטוח</w:t>
      </w:r>
      <w:r w:rsidRPr="00BD7A75">
        <w:rPr>
          <w:rtl/>
        </w:rPr>
        <w:t xml:space="preserve"> </w:t>
      </w:r>
      <w:r w:rsidRPr="00BD7A75">
        <w:rPr>
          <w:rFonts w:hint="eastAsia"/>
          <w:rtl/>
        </w:rPr>
        <w:t>סחורה</w:t>
      </w:r>
      <w:r w:rsidRPr="00BD7A75">
        <w:rPr>
          <w:rtl/>
        </w:rPr>
        <w:t xml:space="preserve"> </w:t>
      </w:r>
      <w:r w:rsidRPr="00BD7A75">
        <w:rPr>
          <w:rFonts w:hint="eastAsia"/>
          <w:rtl/>
        </w:rPr>
        <w:t>בהעברה</w:t>
      </w:r>
      <w:r w:rsidRPr="00BD7A75">
        <w:rPr>
          <w:rtl/>
        </w:rPr>
        <w:t xml:space="preserve"> </w:t>
      </w:r>
      <w:r w:rsidRPr="00BD7A75">
        <w:rPr>
          <w:rFonts w:hint="eastAsia"/>
          <w:rtl/>
        </w:rPr>
        <w:t>או</w:t>
      </w:r>
      <w:r w:rsidRPr="00BD7A75">
        <w:rPr>
          <w:rtl/>
        </w:rPr>
        <w:t xml:space="preserve"> </w:t>
      </w:r>
      <w:r w:rsidRPr="00BD7A75">
        <w:rPr>
          <w:rFonts w:hint="eastAsia"/>
          <w:rtl/>
        </w:rPr>
        <w:t>כל</w:t>
      </w:r>
      <w:r w:rsidRPr="00BD7A75">
        <w:rPr>
          <w:rtl/>
        </w:rPr>
        <w:t xml:space="preserve"> </w:t>
      </w:r>
      <w:r w:rsidRPr="00BD7A75">
        <w:rPr>
          <w:rFonts w:hint="eastAsia"/>
          <w:rtl/>
        </w:rPr>
        <w:t>ביטוח</w:t>
      </w:r>
      <w:r w:rsidRPr="00BD7A75">
        <w:rPr>
          <w:rtl/>
        </w:rPr>
        <w:t xml:space="preserve"> </w:t>
      </w:r>
      <w:r w:rsidRPr="00BD7A75">
        <w:rPr>
          <w:rFonts w:hint="eastAsia"/>
          <w:rtl/>
        </w:rPr>
        <w:t>אחר</w:t>
      </w:r>
      <w:r w:rsidRPr="00BD7A75">
        <w:rPr>
          <w:rtl/>
        </w:rPr>
        <w:t xml:space="preserve">, </w:t>
      </w:r>
      <w:r w:rsidRPr="00BD7A75">
        <w:rPr>
          <w:rFonts w:hint="eastAsia"/>
          <w:rtl/>
        </w:rPr>
        <w:t>לפי</w:t>
      </w:r>
      <w:r w:rsidRPr="00BD7A75">
        <w:rPr>
          <w:rtl/>
        </w:rPr>
        <w:t xml:space="preserve"> </w:t>
      </w:r>
      <w:r w:rsidRPr="00BD7A75">
        <w:rPr>
          <w:rFonts w:hint="eastAsia"/>
          <w:rtl/>
        </w:rPr>
        <w:t>העניין</w:t>
      </w:r>
      <w:r w:rsidRPr="00BD7A75">
        <w:rPr>
          <w:rtl/>
        </w:rPr>
        <w:t xml:space="preserve">), בגבולות אחריות סבירים בהתאם לאופיים והיקפם של השירותים ו/או העבודות נשוא הסכם זה . ככל </w:t>
      </w:r>
      <w:r w:rsidRPr="00BD7A75">
        <w:rPr>
          <w:rFonts w:hint="eastAsia"/>
          <w:rtl/>
        </w:rPr>
        <w:t>ו</w:t>
      </w:r>
      <w:r w:rsidRPr="00BD7A75">
        <w:rPr>
          <w:rtl/>
        </w:rPr>
        <w:t>יועסקו ע</w:t>
      </w:r>
      <w:r w:rsidRPr="00BD7A75">
        <w:rPr>
          <w:rFonts w:hint="eastAsia"/>
          <w:rtl/>
        </w:rPr>
        <w:t>ל</w:t>
      </w:r>
      <w:r w:rsidRPr="00BD7A75">
        <w:rPr>
          <w:rtl/>
        </w:rPr>
        <w:t xml:space="preserve"> י</w:t>
      </w:r>
      <w:r w:rsidRPr="00BD7A75">
        <w:rPr>
          <w:rFonts w:hint="eastAsia"/>
          <w:rtl/>
        </w:rPr>
        <w:t>די</w:t>
      </w:r>
      <w:r w:rsidRPr="00BD7A75">
        <w:rPr>
          <w:rtl/>
        </w:rPr>
        <w:t xml:space="preserve">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349BE46C" w14:textId="77777777" w:rsidR="003678CE" w:rsidRPr="00BD7A75" w:rsidRDefault="003678CE" w:rsidP="00BD7A75">
      <w:pPr>
        <w:spacing w:line="360" w:lineRule="auto"/>
        <w:jc w:val="both"/>
        <w:rPr>
          <w:rtl/>
        </w:rPr>
      </w:pPr>
    </w:p>
    <w:p w14:paraId="5B96E5FD" w14:textId="77777777" w:rsidR="003678CE" w:rsidRPr="00BD7A75" w:rsidRDefault="003678CE" w:rsidP="00BD7A75">
      <w:pPr>
        <w:spacing w:line="360" w:lineRule="auto"/>
        <w:jc w:val="both"/>
        <w:rPr>
          <w:rtl/>
        </w:rPr>
      </w:pPr>
      <w:r w:rsidRPr="00BD7A75">
        <w:rPr>
          <w:rtl/>
        </w:rPr>
        <w:t xml:space="preserve">הספק יוודא כי </w:t>
      </w:r>
      <w:r w:rsidRPr="00BD7A75">
        <w:rPr>
          <w:rFonts w:hint="eastAsia"/>
          <w:rtl/>
        </w:rPr>
        <w:t>בכל</w:t>
      </w:r>
      <w:r w:rsidRPr="00BD7A75">
        <w:rPr>
          <w:rtl/>
        </w:rPr>
        <w:t xml:space="preserve"> הביטוחים שערך לפי סעיף זה (למעט ביטוח מסוג עבודות קבלניות / הקמה), </w:t>
      </w:r>
      <w:r w:rsidRPr="00BD7A75">
        <w:rPr>
          <w:rFonts w:hint="eastAsia"/>
          <w:rtl/>
        </w:rPr>
        <w:t>המזמין</w:t>
      </w:r>
      <w:r w:rsidRPr="00BD7A75">
        <w:rPr>
          <w:rtl/>
        </w:rPr>
        <w:t xml:space="preserve"> </w:t>
      </w:r>
      <w:r w:rsidRPr="00BD7A75">
        <w:rPr>
          <w:rFonts w:hint="eastAsia"/>
          <w:rtl/>
        </w:rPr>
        <w:t>יתווסף</w:t>
      </w:r>
      <w:r w:rsidRPr="00BD7A75">
        <w:rPr>
          <w:rtl/>
        </w:rPr>
        <w:t xml:space="preserve"> </w:t>
      </w:r>
      <w:r w:rsidRPr="00BD7A75">
        <w:rPr>
          <w:rFonts w:hint="eastAsia"/>
          <w:rtl/>
        </w:rPr>
        <w:t>כמבוטח</w:t>
      </w:r>
      <w:r w:rsidRPr="00BD7A75">
        <w:rPr>
          <w:rtl/>
        </w:rPr>
        <w:t xml:space="preserve"> </w:t>
      </w:r>
      <w:r w:rsidRPr="00BD7A75">
        <w:rPr>
          <w:rFonts w:hint="eastAsia"/>
          <w:rtl/>
        </w:rPr>
        <w:t>נוסף</w:t>
      </w:r>
      <w:r w:rsidRPr="00BD7A75">
        <w:rPr>
          <w:rtl/>
        </w:rPr>
        <w:t xml:space="preserve"> </w:t>
      </w:r>
      <w:r w:rsidRPr="00BD7A75">
        <w:rPr>
          <w:rFonts w:hint="eastAsia"/>
          <w:rtl/>
        </w:rPr>
        <w:t>בכפוף</w:t>
      </w:r>
      <w:r w:rsidRPr="00BD7A75">
        <w:rPr>
          <w:rtl/>
        </w:rPr>
        <w:t xml:space="preserve"> </w:t>
      </w:r>
      <w:r w:rsidRPr="00BD7A75">
        <w:rPr>
          <w:rFonts w:hint="eastAsia"/>
          <w:rtl/>
        </w:rPr>
        <w:t>ל</w:t>
      </w:r>
      <w:r w:rsidRPr="00BD7A75">
        <w:rPr>
          <w:rtl/>
        </w:rPr>
        <w:t xml:space="preserve">הרחבת שיפוי </w:t>
      </w:r>
      <w:r w:rsidRPr="00BD7A75">
        <w:rPr>
          <w:rFonts w:hint="eastAsia"/>
          <w:rtl/>
        </w:rPr>
        <w:t>כמקובל</w:t>
      </w:r>
      <w:r w:rsidRPr="00BD7A75">
        <w:rPr>
          <w:rtl/>
        </w:rPr>
        <w:t xml:space="preserve"> </w:t>
      </w:r>
      <w:r w:rsidRPr="00BD7A75">
        <w:rPr>
          <w:rFonts w:hint="eastAsia"/>
          <w:rtl/>
        </w:rPr>
        <w:t>באותו</w:t>
      </w:r>
      <w:r w:rsidRPr="00BD7A75">
        <w:rPr>
          <w:rtl/>
        </w:rPr>
        <w:t xml:space="preserve"> </w:t>
      </w:r>
      <w:r w:rsidRPr="00BD7A75">
        <w:rPr>
          <w:rFonts w:hint="eastAsia"/>
          <w:rtl/>
        </w:rPr>
        <w:t>סוג</w:t>
      </w:r>
      <w:r w:rsidRPr="00BD7A75">
        <w:rPr>
          <w:rtl/>
        </w:rPr>
        <w:t xml:space="preserve"> </w:t>
      </w:r>
      <w:r w:rsidRPr="00BD7A75">
        <w:rPr>
          <w:rFonts w:hint="eastAsia"/>
          <w:rtl/>
        </w:rPr>
        <w:t>ביטוח</w:t>
      </w:r>
      <w:r w:rsidRPr="00BD7A75">
        <w:rPr>
          <w:rtl/>
        </w:rPr>
        <w:t xml:space="preserve">. </w:t>
      </w:r>
    </w:p>
    <w:p w14:paraId="4702042F" w14:textId="77777777" w:rsidR="003678CE" w:rsidRPr="00BD7A75" w:rsidRDefault="003678CE" w:rsidP="00BD7A75">
      <w:pPr>
        <w:spacing w:line="360" w:lineRule="auto"/>
        <w:jc w:val="both"/>
        <w:rPr>
          <w:rtl/>
        </w:rPr>
      </w:pPr>
    </w:p>
    <w:p w14:paraId="336760C8" w14:textId="77777777" w:rsidR="003678CE" w:rsidRPr="00BD7A75" w:rsidRDefault="003678CE" w:rsidP="00BD7A75">
      <w:pPr>
        <w:spacing w:line="360" w:lineRule="auto"/>
        <w:jc w:val="both"/>
        <w:rPr>
          <w:rtl/>
        </w:rPr>
      </w:pPr>
      <w:r w:rsidRPr="00BD7A75">
        <w:rPr>
          <w:rtl/>
        </w:rPr>
        <w:t xml:space="preserve">הספק יוודא כי בביטוח מסוג עבודות קבלניות / הקמה, </w:t>
      </w:r>
      <w:r w:rsidRPr="00BD7A75">
        <w:rPr>
          <w:rFonts w:hint="eastAsia"/>
          <w:rtl/>
        </w:rPr>
        <w:t>ככל</w:t>
      </w:r>
      <w:r w:rsidRPr="00BD7A75">
        <w:rPr>
          <w:rtl/>
        </w:rPr>
        <w:t xml:space="preserve"> ונערך ביחס לשירותים ו/או העבודות נשוא הסכם זה, י</w:t>
      </w:r>
      <w:r w:rsidRPr="00BD7A75">
        <w:rPr>
          <w:rFonts w:hint="eastAsia"/>
          <w:rtl/>
        </w:rPr>
        <w:t>י</w:t>
      </w:r>
      <w:r w:rsidRPr="00BD7A75">
        <w:rPr>
          <w:rtl/>
        </w:rPr>
        <w:t xml:space="preserve">כלל המזמין וכן כל הקבלנים וקבלני המשנה, כמבוטחים נוספים. </w:t>
      </w:r>
    </w:p>
    <w:p w14:paraId="1FF8AD1A" w14:textId="77777777" w:rsidR="003678CE" w:rsidRPr="00BD7A75" w:rsidRDefault="003678CE" w:rsidP="00BD7A75">
      <w:pPr>
        <w:spacing w:line="360" w:lineRule="auto"/>
        <w:jc w:val="both"/>
        <w:rPr>
          <w:rtl/>
        </w:rPr>
      </w:pPr>
    </w:p>
    <w:p w14:paraId="22158D1F" w14:textId="77777777" w:rsidR="003678CE" w:rsidRPr="00BD7A75" w:rsidRDefault="003678CE" w:rsidP="00BD7A75">
      <w:pPr>
        <w:spacing w:line="360" w:lineRule="auto"/>
        <w:jc w:val="both"/>
        <w:rPr>
          <w:rtl/>
        </w:rPr>
      </w:pPr>
      <w:r w:rsidRPr="00BD7A75">
        <w:rPr>
          <w:rtl/>
        </w:rPr>
        <w:t xml:space="preserve">הספק יוודא כי </w:t>
      </w:r>
      <w:r w:rsidRPr="00BD7A75">
        <w:rPr>
          <w:rFonts w:hint="eastAsia"/>
          <w:rtl/>
        </w:rPr>
        <w:t>בכל</w:t>
      </w:r>
      <w:r w:rsidRPr="00BD7A75">
        <w:rPr>
          <w:rtl/>
        </w:rPr>
        <w:t xml:space="preserve"> </w:t>
      </w:r>
      <w:r w:rsidRPr="00BD7A75">
        <w:rPr>
          <w:rFonts w:hint="eastAsia"/>
          <w:rtl/>
        </w:rPr>
        <w:t>הביטוחים</w:t>
      </w:r>
      <w:r w:rsidRPr="00BD7A75">
        <w:rPr>
          <w:rtl/>
        </w:rPr>
        <w:t xml:space="preserve"> </w:t>
      </w:r>
      <w:r w:rsidRPr="00BD7A75">
        <w:rPr>
          <w:rFonts w:hint="eastAsia"/>
          <w:rtl/>
        </w:rPr>
        <w:t>שערך</w:t>
      </w:r>
      <w:r w:rsidRPr="00BD7A75">
        <w:rPr>
          <w:rtl/>
        </w:rPr>
        <w:t xml:space="preserve"> </w:t>
      </w:r>
      <w:r w:rsidRPr="00BD7A75">
        <w:rPr>
          <w:rFonts w:hint="eastAsia"/>
          <w:rtl/>
        </w:rPr>
        <w:t>לפי</w:t>
      </w:r>
      <w:r w:rsidRPr="00BD7A75">
        <w:rPr>
          <w:rtl/>
        </w:rPr>
        <w:t xml:space="preserve"> </w:t>
      </w:r>
      <w:r w:rsidRPr="00BD7A75">
        <w:rPr>
          <w:rFonts w:hint="eastAsia"/>
          <w:rtl/>
        </w:rPr>
        <w:t>סעיף</w:t>
      </w:r>
      <w:r w:rsidRPr="00BD7A75">
        <w:rPr>
          <w:rtl/>
        </w:rPr>
        <w:t xml:space="preserve"> </w:t>
      </w:r>
      <w:r w:rsidRPr="00BD7A75">
        <w:rPr>
          <w:rFonts w:hint="eastAsia"/>
          <w:rtl/>
        </w:rPr>
        <w:t>זה</w:t>
      </w:r>
      <w:r w:rsidRPr="00BD7A75">
        <w:rPr>
          <w:rtl/>
        </w:rPr>
        <w:t xml:space="preserve">, ייכלל סעיף ויתור על זכות התחלוף / השיבוב כלפי </w:t>
      </w:r>
      <w:r w:rsidRPr="00BD7A75">
        <w:rPr>
          <w:rFonts w:hint="eastAsia"/>
          <w:rtl/>
        </w:rPr>
        <w:t>המזמין</w:t>
      </w:r>
      <w:r w:rsidRPr="00BD7A75">
        <w:rPr>
          <w:rtl/>
        </w:rPr>
        <w:t xml:space="preserve"> </w:t>
      </w:r>
      <w:r w:rsidRPr="00BD7A75">
        <w:rPr>
          <w:rFonts w:hint="eastAsia"/>
          <w:rtl/>
        </w:rPr>
        <w:t>ועובדיו</w:t>
      </w:r>
      <w:r w:rsidRPr="00BD7A75">
        <w:rPr>
          <w:rtl/>
        </w:rPr>
        <w:t xml:space="preserve"> (ויתור כאמור לא יחול </w:t>
      </w:r>
      <w:r w:rsidRPr="00BD7A75">
        <w:rPr>
          <w:rFonts w:hint="eastAsia"/>
          <w:rtl/>
        </w:rPr>
        <w:t>לטובת</w:t>
      </w:r>
      <w:r w:rsidRPr="00BD7A75">
        <w:rPr>
          <w:rtl/>
        </w:rPr>
        <w:t xml:space="preserve"> האדם שגרם את  </w:t>
      </w:r>
      <w:r w:rsidRPr="00BD7A75">
        <w:rPr>
          <w:rFonts w:hint="eastAsia"/>
          <w:rtl/>
        </w:rPr>
        <w:t>ה</w:t>
      </w:r>
      <w:r w:rsidRPr="00BD7A75">
        <w:rPr>
          <w:rtl/>
        </w:rPr>
        <w:t xml:space="preserve">נזק בזדון) וכן סעיף לפיו הביטוחים יהיו קודמים וראשוניים ללא זכות השתתפות ו/או חזרה. </w:t>
      </w:r>
    </w:p>
    <w:p w14:paraId="2FD3AD76" w14:textId="77777777" w:rsidR="003678CE" w:rsidRPr="00BD7A75" w:rsidRDefault="003678CE" w:rsidP="00BD7A75">
      <w:pPr>
        <w:spacing w:line="360" w:lineRule="auto"/>
        <w:jc w:val="both"/>
        <w:rPr>
          <w:rtl/>
        </w:rPr>
      </w:pPr>
    </w:p>
    <w:p w14:paraId="66B2617B" w14:textId="77777777" w:rsidR="003678CE" w:rsidRPr="00BD7A75" w:rsidRDefault="003678CE" w:rsidP="00BD7A75">
      <w:pPr>
        <w:spacing w:line="360" w:lineRule="auto"/>
        <w:jc w:val="both"/>
        <w:rPr>
          <w:rtl/>
        </w:rPr>
      </w:pPr>
      <w:r w:rsidRPr="00BD7A75">
        <w:rPr>
          <w:rFonts w:hint="eastAsia"/>
          <w:rtl/>
        </w:rPr>
        <w:t>למען</w:t>
      </w:r>
      <w:r w:rsidRPr="00BD7A75">
        <w:rPr>
          <w:rtl/>
        </w:rPr>
        <w:t xml:space="preserve"> </w:t>
      </w:r>
      <w:r w:rsidRPr="00BD7A75">
        <w:rPr>
          <w:rFonts w:hint="eastAsia"/>
          <w:rtl/>
        </w:rPr>
        <w:t>הסר</w:t>
      </w:r>
      <w:r w:rsidRPr="00BD7A75">
        <w:rPr>
          <w:rtl/>
        </w:rPr>
        <w:t xml:space="preserve"> </w:t>
      </w:r>
      <w:r w:rsidRPr="00BD7A75">
        <w:rPr>
          <w:rFonts w:hint="eastAsia"/>
          <w:rtl/>
        </w:rPr>
        <w:t>ספק</w:t>
      </w:r>
      <w:r w:rsidRPr="00BD7A75">
        <w:rPr>
          <w:rtl/>
        </w:rPr>
        <w:t xml:space="preserve"> </w:t>
      </w:r>
      <w:r w:rsidRPr="00BD7A75">
        <w:rPr>
          <w:rFonts w:hint="eastAsia"/>
          <w:rtl/>
        </w:rPr>
        <w:t>מובהר</w:t>
      </w:r>
      <w:r w:rsidRPr="00BD7A75">
        <w:rPr>
          <w:rtl/>
        </w:rPr>
        <w:t xml:space="preserve"> </w:t>
      </w:r>
      <w:r w:rsidRPr="00BD7A75">
        <w:rPr>
          <w:rFonts w:hint="eastAsia"/>
          <w:rtl/>
        </w:rPr>
        <w:t>כי</w:t>
      </w:r>
      <w:r w:rsidRPr="00BD7A75">
        <w:rPr>
          <w:rtl/>
        </w:rPr>
        <w:t xml:space="preserve"> </w:t>
      </w:r>
      <w:r w:rsidRPr="00BD7A75">
        <w:rPr>
          <w:rFonts w:hint="eastAsia"/>
          <w:rtl/>
        </w:rPr>
        <w:t>הספק</w:t>
      </w:r>
      <w:r w:rsidRPr="00BD7A75">
        <w:rPr>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64528ED0" w14:textId="77777777" w:rsidR="003678CE" w:rsidRPr="00BD7A75" w:rsidRDefault="003678CE" w:rsidP="00BD7A75">
      <w:pPr>
        <w:spacing w:line="360" w:lineRule="auto"/>
        <w:jc w:val="both"/>
        <w:rPr>
          <w:rtl/>
        </w:rPr>
      </w:pPr>
    </w:p>
    <w:p w14:paraId="4E3DA751" w14:textId="77777777" w:rsidR="003678CE" w:rsidRPr="00BD7A75" w:rsidRDefault="003678CE" w:rsidP="00BD7A75">
      <w:pPr>
        <w:spacing w:line="360" w:lineRule="auto"/>
        <w:jc w:val="both"/>
        <w:rPr>
          <w:rtl/>
        </w:rPr>
      </w:pPr>
      <w:r w:rsidRPr="00BD7A75">
        <w:rPr>
          <w:rFonts w:hint="eastAsia"/>
          <w:rtl/>
        </w:rPr>
        <w:t>המזמין</w:t>
      </w:r>
      <w:r w:rsidRPr="00BD7A75">
        <w:rPr>
          <w:rtl/>
        </w:rPr>
        <w:t xml:space="preserve"> </w:t>
      </w:r>
      <w:r w:rsidRPr="00BD7A75">
        <w:rPr>
          <w:rFonts w:hint="eastAsia"/>
          <w:rtl/>
        </w:rPr>
        <w:t>שומר</w:t>
      </w:r>
      <w:r w:rsidRPr="00BD7A75">
        <w:rPr>
          <w:rtl/>
        </w:rPr>
        <w:t xml:space="preserve"> </w:t>
      </w:r>
      <w:r w:rsidRPr="00BD7A75">
        <w:rPr>
          <w:rFonts w:hint="eastAsia"/>
          <w:rtl/>
        </w:rPr>
        <w:t>לעצמו</w:t>
      </w:r>
      <w:r w:rsidRPr="00BD7A75">
        <w:rPr>
          <w:rtl/>
        </w:rPr>
        <w:t xml:space="preserve"> את הזכות לקבל מהספק אישור על קיום ביטוח או העתקי פוליסות</w:t>
      </w:r>
      <w:r w:rsidRPr="00BD7A75">
        <w:rPr>
          <w:color w:val="1F497D"/>
          <w:rtl/>
        </w:rPr>
        <w:t>,</w:t>
      </w:r>
      <w:r w:rsidRPr="00BD7A75">
        <w:rPr>
          <w:rtl/>
        </w:rPr>
        <w:t xml:space="preserve"> </w:t>
      </w:r>
      <w:r w:rsidRPr="00BD7A75">
        <w:rPr>
          <w:rFonts w:hint="eastAsia"/>
          <w:rtl/>
        </w:rPr>
        <w:t>מעת</w:t>
      </w:r>
      <w:r w:rsidRPr="00BD7A75">
        <w:rPr>
          <w:rtl/>
        </w:rPr>
        <w:t xml:space="preserve"> </w:t>
      </w:r>
      <w:r w:rsidRPr="00BD7A75">
        <w:rPr>
          <w:rFonts w:hint="eastAsia"/>
          <w:rtl/>
        </w:rPr>
        <w:t>לעת</w:t>
      </w:r>
      <w:r w:rsidRPr="00BD7A75">
        <w:rPr>
          <w:rtl/>
        </w:rPr>
        <w:t xml:space="preserve"> </w:t>
      </w:r>
      <w:r w:rsidRPr="00BD7A75">
        <w:rPr>
          <w:rFonts w:hint="eastAsia"/>
          <w:rtl/>
        </w:rPr>
        <w:t>ו</w:t>
      </w:r>
      <w:r w:rsidRPr="00BD7A75">
        <w:rPr>
          <w:rtl/>
        </w:rPr>
        <w:t>לפי דרישה.</w:t>
      </w:r>
    </w:p>
    <w:p w14:paraId="2E489B87" w14:textId="77777777" w:rsidR="003678CE" w:rsidRPr="00BD7A75" w:rsidRDefault="003678CE" w:rsidP="00BD7A75">
      <w:pPr>
        <w:spacing w:line="360" w:lineRule="auto"/>
        <w:jc w:val="both"/>
      </w:pPr>
    </w:p>
    <w:p w14:paraId="3283605D" w14:textId="77777777" w:rsidR="003678CE" w:rsidRPr="00BD7A75" w:rsidRDefault="003678CE" w:rsidP="00BD7A75">
      <w:pPr>
        <w:spacing w:line="360" w:lineRule="auto"/>
        <w:jc w:val="both"/>
        <w:rPr>
          <w:rtl/>
        </w:rPr>
      </w:pPr>
      <w:r w:rsidRPr="00BD7A75">
        <w:rPr>
          <w:rtl/>
        </w:rPr>
        <w:t>אי עמידה בתנאי סעיף זה מהווה הפרה של הסכם זה.</w:t>
      </w:r>
    </w:p>
    <w:p w14:paraId="75148CD9" w14:textId="77777777" w:rsidR="003678CE" w:rsidRDefault="003678CE" w:rsidP="003678CE"/>
    <w:p w14:paraId="04286B5A" w14:textId="4C365142" w:rsidR="003678CE" w:rsidRPr="003678CE" w:rsidRDefault="003678CE" w:rsidP="00137D1A">
      <w:pPr>
        <w:spacing w:line="360" w:lineRule="auto"/>
        <w:ind w:hanging="835"/>
        <w:rPr>
          <w:rtl/>
        </w:rPr>
      </w:pPr>
    </w:p>
    <w:sectPr w:rsidR="003678CE" w:rsidRPr="003678CE" w:rsidSect="00137D1A">
      <w:pgSz w:w="11906" w:h="16838" w:code="9"/>
      <w:pgMar w:top="1616" w:right="1133" w:bottom="1440" w:left="426"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53CF48" w14:textId="77777777" w:rsidR="007C1319" w:rsidRDefault="007C1319">
      <w:r>
        <w:separator/>
      </w:r>
    </w:p>
  </w:endnote>
  <w:endnote w:type="continuationSeparator" w:id="0">
    <w:p w14:paraId="0E2206C2" w14:textId="77777777" w:rsidR="007C1319" w:rsidRDefault="007C13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ED9797" w14:textId="7CC38B63" w:rsidR="003021D3" w:rsidRDefault="003021D3" w:rsidP="00264E54">
    <w:pPr>
      <w:pStyle w:val="a"/>
      <w:numPr>
        <w:ilvl w:val="0"/>
        <w:numId w:val="0"/>
      </w:numPr>
      <w:jc w:val="center"/>
    </w:pPr>
    <w:r>
      <w:fldChar w:fldCharType="begin"/>
    </w:r>
    <w:r>
      <w:instrText>PAGE   \* MERGEFORMAT</w:instrText>
    </w:r>
    <w:r>
      <w:fldChar w:fldCharType="separate"/>
    </w:r>
    <w:r w:rsidRPr="005318AB">
      <w:rPr>
        <w:rtl/>
        <w:lang w:val="he-IL"/>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1354FD" w14:textId="77777777" w:rsidR="003021D3" w:rsidRPr="003236F8" w:rsidRDefault="003021D3"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7902084B" w14:textId="7A006242" w:rsidR="003021D3" w:rsidRDefault="003021D3" w:rsidP="000636E1">
        <w:pPr>
          <w:pStyle w:val="a"/>
          <w:numPr>
            <w:ilvl w:val="0"/>
            <w:numId w:val="0"/>
          </w:numPr>
          <w:jc w:val="center"/>
          <w:rPr>
            <w:rtl/>
            <w:cs/>
          </w:rPr>
        </w:pPr>
        <w:r>
          <w:fldChar w:fldCharType="begin"/>
        </w:r>
        <w:r>
          <w:rPr>
            <w:rtl/>
            <w:cs/>
          </w:rPr>
          <w:instrText>PAGE   \* MERGEFORMAT</w:instrText>
        </w:r>
        <w:r>
          <w:fldChar w:fldCharType="separate"/>
        </w:r>
        <w:r w:rsidRPr="005318AB">
          <w:rPr>
            <w:rtl/>
            <w:lang w:val="he-IL"/>
          </w:rPr>
          <w:t>31</w:t>
        </w:r>
        <w:r>
          <w:fldChar w:fldCharType="end"/>
        </w:r>
      </w:p>
    </w:sdtContent>
  </w:sdt>
  <w:p w14:paraId="5E053089" w14:textId="77777777" w:rsidR="003021D3" w:rsidRPr="003236F8" w:rsidRDefault="003021D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21DC8F" w14:textId="77777777" w:rsidR="007C1319" w:rsidRDefault="007C1319">
      <w:r>
        <w:separator/>
      </w:r>
    </w:p>
  </w:footnote>
  <w:footnote w:type="continuationSeparator" w:id="0">
    <w:p w14:paraId="672CA460" w14:textId="77777777" w:rsidR="007C1319" w:rsidRDefault="007C1319">
      <w:r>
        <w:continuationSeparator/>
      </w:r>
    </w:p>
  </w:footnote>
  <w:footnote w:type="continuationNotice" w:id="1">
    <w:p w14:paraId="5288C8FA" w14:textId="77777777" w:rsidR="007C1319" w:rsidRDefault="007C1319"/>
  </w:footnote>
  <w:footnote w:id="2">
    <w:p w14:paraId="49B696BF" w14:textId="77777777" w:rsidR="003021D3" w:rsidRDefault="003021D3" w:rsidP="00AF139F">
      <w:pPr>
        <w:pStyle w:val="afff8"/>
      </w:pPr>
      <w:r>
        <w:rPr>
          <w:rStyle w:val="afffd"/>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w:t>
      </w:r>
      <w:r>
        <w:rPr>
          <w:rFonts w:asciiTheme="minorBidi" w:hAnsiTheme="minorBidi" w:cstheme="minorBidi" w:hint="cs"/>
          <w:sz w:val="18"/>
          <w:szCs w:val="18"/>
          <w:rtl/>
        </w:rPr>
        <w:t>במקרה</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26725BEA">
      <w:start w:val="1"/>
      <w:numFmt w:val="bullet"/>
      <w:lvlText w:val=""/>
      <w:lvlJc w:val="left"/>
      <w:pPr>
        <w:tabs>
          <w:tab w:val="num" w:pos="720"/>
        </w:tabs>
        <w:ind w:left="720" w:hanging="360"/>
      </w:pPr>
      <w:rPr>
        <w:rFonts w:ascii="Symbol" w:hAnsi="Symbol" w:hint="default"/>
      </w:rPr>
    </w:lvl>
    <w:lvl w:ilvl="1" w:tplc="83B2CE64">
      <w:start w:val="1"/>
      <w:numFmt w:val="bullet"/>
      <w:lvlText w:val="o"/>
      <w:lvlJc w:val="left"/>
      <w:pPr>
        <w:tabs>
          <w:tab w:val="num" w:pos="1440"/>
        </w:tabs>
        <w:ind w:left="1440" w:hanging="360"/>
      </w:pPr>
      <w:rPr>
        <w:rFonts w:ascii="Courier New" w:hAnsi="Courier New" w:cs="Courier New" w:hint="default"/>
      </w:rPr>
    </w:lvl>
    <w:lvl w:ilvl="2" w:tplc="4D96D5C4">
      <w:start w:val="1"/>
      <w:numFmt w:val="bullet"/>
      <w:lvlText w:val=""/>
      <w:lvlJc w:val="left"/>
      <w:pPr>
        <w:tabs>
          <w:tab w:val="num" w:pos="2160"/>
        </w:tabs>
        <w:ind w:left="2160" w:hanging="360"/>
      </w:pPr>
      <w:rPr>
        <w:rFonts w:ascii="Wingdings" w:hAnsi="Wingdings" w:hint="default"/>
      </w:rPr>
    </w:lvl>
    <w:lvl w:ilvl="3" w:tplc="54F0FAA8">
      <w:start w:val="1"/>
      <w:numFmt w:val="bullet"/>
      <w:lvlText w:val=""/>
      <w:lvlJc w:val="left"/>
      <w:pPr>
        <w:tabs>
          <w:tab w:val="num" w:pos="2880"/>
        </w:tabs>
        <w:ind w:left="2880" w:hanging="360"/>
      </w:pPr>
      <w:rPr>
        <w:rFonts w:ascii="Symbol" w:hAnsi="Symbol" w:hint="default"/>
      </w:rPr>
    </w:lvl>
    <w:lvl w:ilvl="4" w:tplc="C3844EDC">
      <w:start w:val="1"/>
      <w:numFmt w:val="bullet"/>
      <w:lvlText w:val="o"/>
      <w:lvlJc w:val="left"/>
      <w:pPr>
        <w:tabs>
          <w:tab w:val="num" w:pos="3600"/>
        </w:tabs>
        <w:ind w:left="3600" w:hanging="360"/>
      </w:pPr>
      <w:rPr>
        <w:rFonts w:ascii="Courier New" w:hAnsi="Courier New" w:cs="Courier New" w:hint="default"/>
      </w:rPr>
    </w:lvl>
    <w:lvl w:ilvl="5" w:tplc="E2AA15E0">
      <w:start w:val="1"/>
      <w:numFmt w:val="bullet"/>
      <w:lvlText w:val=""/>
      <w:lvlJc w:val="left"/>
      <w:pPr>
        <w:tabs>
          <w:tab w:val="num" w:pos="4320"/>
        </w:tabs>
        <w:ind w:left="4320" w:hanging="360"/>
      </w:pPr>
      <w:rPr>
        <w:rFonts w:ascii="Wingdings" w:hAnsi="Wingdings" w:hint="default"/>
      </w:rPr>
    </w:lvl>
    <w:lvl w:ilvl="6" w:tplc="8110E270">
      <w:start w:val="1"/>
      <w:numFmt w:val="bullet"/>
      <w:lvlText w:val=""/>
      <w:lvlJc w:val="left"/>
      <w:pPr>
        <w:tabs>
          <w:tab w:val="num" w:pos="5040"/>
        </w:tabs>
        <w:ind w:left="5040" w:hanging="360"/>
      </w:pPr>
      <w:rPr>
        <w:rFonts w:ascii="Symbol" w:hAnsi="Symbol" w:hint="default"/>
      </w:rPr>
    </w:lvl>
    <w:lvl w:ilvl="7" w:tplc="7B1E9E14">
      <w:start w:val="1"/>
      <w:numFmt w:val="bullet"/>
      <w:lvlText w:val="o"/>
      <w:lvlJc w:val="left"/>
      <w:pPr>
        <w:tabs>
          <w:tab w:val="num" w:pos="5760"/>
        </w:tabs>
        <w:ind w:left="5760" w:hanging="360"/>
      </w:pPr>
      <w:rPr>
        <w:rFonts w:ascii="Courier New" w:hAnsi="Courier New" w:cs="Courier New" w:hint="default"/>
      </w:rPr>
    </w:lvl>
    <w:lvl w:ilvl="8" w:tplc="090A0224">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A72E0D98">
      <w:start w:val="1"/>
      <w:numFmt w:val="bullet"/>
      <w:lvlText w:val=""/>
      <w:lvlJc w:val="left"/>
      <w:pPr>
        <w:ind w:left="720" w:hanging="360"/>
      </w:pPr>
      <w:rPr>
        <w:rFonts w:ascii="Symbol" w:hAnsi="Symbol" w:hint="default"/>
      </w:rPr>
    </w:lvl>
    <w:lvl w:ilvl="1" w:tplc="DB8ABC8A" w:tentative="1">
      <w:start w:val="1"/>
      <w:numFmt w:val="bullet"/>
      <w:lvlText w:val="o"/>
      <w:lvlJc w:val="left"/>
      <w:pPr>
        <w:ind w:left="1440" w:hanging="360"/>
      </w:pPr>
      <w:rPr>
        <w:rFonts w:ascii="Courier New" w:hAnsi="Courier New" w:cs="Courier New" w:hint="default"/>
      </w:rPr>
    </w:lvl>
    <w:lvl w:ilvl="2" w:tplc="827A0EA0" w:tentative="1">
      <w:start w:val="1"/>
      <w:numFmt w:val="bullet"/>
      <w:lvlText w:val=""/>
      <w:lvlJc w:val="left"/>
      <w:pPr>
        <w:ind w:left="2160" w:hanging="360"/>
      </w:pPr>
      <w:rPr>
        <w:rFonts w:ascii="Wingdings" w:hAnsi="Wingdings" w:hint="default"/>
      </w:rPr>
    </w:lvl>
    <w:lvl w:ilvl="3" w:tplc="75DCFE56">
      <w:start w:val="1"/>
      <w:numFmt w:val="bullet"/>
      <w:lvlText w:val=""/>
      <w:lvlJc w:val="left"/>
      <w:pPr>
        <w:ind w:left="2880" w:hanging="360"/>
      </w:pPr>
      <w:rPr>
        <w:rFonts w:ascii="Symbol" w:hAnsi="Symbol" w:hint="default"/>
      </w:rPr>
    </w:lvl>
    <w:lvl w:ilvl="4" w:tplc="E09EA554" w:tentative="1">
      <w:start w:val="1"/>
      <w:numFmt w:val="bullet"/>
      <w:lvlText w:val="o"/>
      <w:lvlJc w:val="left"/>
      <w:pPr>
        <w:ind w:left="3600" w:hanging="360"/>
      </w:pPr>
      <w:rPr>
        <w:rFonts w:ascii="Courier New" w:hAnsi="Courier New" w:cs="Courier New" w:hint="default"/>
      </w:rPr>
    </w:lvl>
    <w:lvl w:ilvl="5" w:tplc="268E8C10">
      <w:start w:val="1"/>
      <w:numFmt w:val="bullet"/>
      <w:pStyle w:val="60"/>
      <w:lvlText w:val=""/>
      <w:lvlJc w:val="left"/>
      <w:pPr>
        <w:ind w:left="4320" w:hanging="360"/>
      </w:pPr>
      <w:rPr>
        <w:rFonts w:ascii="Wingdings" w:hAnsi="Wingdings" w:hint="default"/>
      </w:rPr>
    </w:lvl>
    <w:lvl w:ilvl="6" w:tplc="A59A886C">
      <w:start w:val="1"/>
      <w:numFmt w:val="bullet"/>
      <w:pStyle w:val="7"/>
      <w:lvlText w:val=""/>
      <w:lvlJc w:val="left"/>
      <w:pPr>
        <w:ind w:left="5040" w:hanging="360"/>
      </w:pPr>
      <w:rPr>
        <w:rFonts w:ascii="Symbol" w:hAnsi="Symbol" w:hint="default"/>
      </w:rPr>
    </w:lvl>
    <w:lvl w:ilvl="7" w:tplc="1A2C8CEE" w:tentative="1">
      <w:start w:val="1"/>
      <w:numFmt w:val="bullet"/>
      <w:lvlText w:val="o"/>
      <w:lvlJc w:val="left"/>
      <w:pPr>
        <w:ind w:left="5760" w:hanging="360"/>
      </w:pPr>
      <w:rPr>
        <w:rFonts w:ascii="Courier New" w:hAnsi="Courier New" w:cs="Courier New" w:hint="default"/>
      </w:rPr>
    </w:lvl>
    <w:lvl w:ilvl="8" w:tplc="1A2C7904" w:tentative="1">
      <w:start w:val="1"/>
      <w:numFmt w:val="bullet"/>
      <w:lvlText w:val=""/>
      <w:lvlJc w:val="left"/>
      <w:pPr>
        <w:ind w:left="6480" w:hanging="360"/>
      </w:pPr>
      <w:rPr>
        <w:rFonts w:ascii="Wingdings" w:hAnsi="Wingdings" w:hint="default"/>
      </w:rPr>
    </w:lvl>
  </w:abstractNum>
  <w:abstractNum w:abstractNumId="8" w15:restartNumberingAfterBreak="0">
    <w:nsid w:val="042E0B23"/>
    <w:multiLevelType w:val="hybridMultilevel"/>
    <w:tmpl w:val="3FAC11AE"/>
    <w:lvl w:ilvl="0" w:tplc="49EC51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048C109D"/>
    <w:multiLevelType w:val="multilevel"/>
    <w:tmpl w:val="4A42450A"/>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9B34ABD"/>
    <w:multiLevelType w:val="hybridMultilevel"/>
    <w:tmpl w:val="EF00991A"/>
    <w:lvl w:ilvl="0" w:tplc="0310F434">
      <w:start w:val="1"/>
      <w:numFmt w:val="hebrew1"/>
      <w:pStyle w:val="-"/>
      <w:lvlText w:val="%1."/>
      <w:lvlJc w:val="center"/>
      <w:pPr>
        <w:tabs>
          <w:tab w:val="num" w:pos="227"/>
        </w:tabs>
        <w:ind w:left="227" w:hanging="227"/>
      </w:pPr>
      <w:rPr>
        <w:rFonts w:hint="default"/>
        <w:color w:val="auto"/>
        <w:lang w:val="en-US"/>
      </w:rPr>
    </w:lvl>
    <w:lvl w:ilvl="1" w:tplc="36E2CA38">
      <w:start w:val="1"/>
      <w:numFmt w:val="lowerLetter"/>
      <w:lvlText w:val="%2."/>
      <w:lvlJc w:val="left"/>
      <w:pPr>
        <w:tabs>
          <w:tab w:val="num" w:pos="1440"/>
        </w:tabs>
        <w:ind w:left="1440" w:hanging="360"/>
      </w:pPr>
    </w:lvl>
    <w:lvl w:ilvl="2" w:tplc="533ECA32" w:tentative="1">
      <w:start w:val="1"/>
      <w:numFmt w:val="lowerRoman"/>
      <w:lvlText w:val="%3."/>
      <w:lvlJc w:val="right"/>
      <w:pPr>
        <w:tabs>
          <w:tab w:val="num" w:pos="2160"/>
        </w:tabs>
        <w:ind w:left="2160" w:hanging="180"/>
      </w:pPr>
    </w:lvl>
    <w:lvl w:ilvl="3" w:tplc="6EA6739C" w:tentative="1">
      <w:start w:val="1"/>
      <w:numFmt w:val="decimal"/>
      <w:lvlText w:val="%4."/>
      <w:lvlJc w:val="left"/>
      <w:pPr>
        <w:tabs>
          <w:tab w:val="num" w:pos="2880"/>
        </w:tabs>
        <w:ind w:left="2880" w:hanging="360"/>
      </w:pPr>
    </w:lvl>
    <w:lvl w:ilvl="4" w:tplc="A90A8F74" w:tentative="1">
      <w:start w:val="1"/>
      <w:numFmt w:val="lowerLetter"/>
      <w:lvlText w:val="%5."/>
      <w:lvlJc w:val="left"/>
      <w:pPr>
        <w:tabs>
          <w:tab w:val="num" w:pos="3600"/>
        </w:tabs>
        <w:ind w:left="3600" w:hanging="360"/>
      </w:pPr>
    </w:lvl>
    <w:lvl w:ilvl="5" w:tplc="F496D11A" w:tentative="1">
      <w:start w:val="1"/>
      <w:numFmt w:val="lowerRoman"/>
      <w:lvlText w:val="%6."/>
      <w:lvlJc w:val="right"/>
      <w:pPr>
        <w:tabs>
          <w:tab w:val="num" w:pos="4320"/>
        </w:tabs>
        <w:ind w:left="4320" w:hanging="180"/>
      </w:pPr>
    </w:lvl>
    <w:lvl w:ilvl="6" w:tplc="4AFE4970" w:tentative="1">
      <w:start w:val="1"/>
      <w:numFmt w:val="decimal"/>
      <w:lvlText w:val="%7."/>
      <w:lvlJc w:val="left"/>
      <w:pPr>
        <w:tabs>
          <w:tab w:val="num" w:pos="5040"/>
        </w:tabs>
        <w:ind w:left="5040" w:hanging="360"/>
      </w:pPr>
    </w:lvl>
    <w:lvl w:ilvl="7" w:tplc="E5E40E1E" w:tentative="1">
      <w:start w:val="1"/>
      <w:numFmt w:val="lowerLetter"/>
      <w:lvlText w:val="%8."/>
      <w:lvlJc w:val="left"/>
      <w:pPr>
        <w:tabs>
          <w:tab w:val="num" w:pos="5760"/>
        </w:tabs>
        <w:ind w:left="5760" w:hanging="360"/>
      </w:pPr>
    </w:lvl>
    <w:lvl w:ilvl="8" w:tplc="DDDE1B58"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C072B9F"/>
    <w:multiLevelType w:val="hybridMultilevel"/>
    <w:tmpl w:val="7390BD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C247C21"/>
    <w:multiLevelType w:val="multilevel"/>
    <w:tmpl w:val="9B8AA482"/>
    <w:lvl w:ilvl="0">
      <w:start w:val="7"/>
      <w:numFmt w:val="decimal"/>
      <w:lvlText w:val="%1"/>
      <w:lvlJc w:val="left"/>
      <w:pPr>
        <w:ind w:left="360" w:hanging="360"/>
      </w:pPr>
      <w:rPr>
        <w:rFonts w:hint="default"/>
        <w:sz w:val="24"/>
      </w:rPr>
    </w:lvl>
    <w:lvl w:ilvl="1">
      <w:start w:val="1"/>
      <w:numFmt w:val="decimal"/>
      <w:lvlText w:val="%1.%2"/>
      <w:lvlJc w:val="left"/>
      <w:pPr>
        <w:ind w:left="879" w:hanging="360"/>
      </w:pPr>
      <w:rPr>
        <w:rFonts w:hint="default"/>
        <w:sz w:val="24"/>
      </w:rPr>
    </w:lvl>
    <w:lvl w:ilvl="2">
      <w:start w:val="2"/>
      <w:numFmt w:val="decimal"/>
      <w:lvlText w:val="%1.%2.%3"/>
      <w:lvlJc w:val="left"/>
      <w:pPr>
        <w:ind w:left="1758" w:hanging="720"/>
      </w:pPr>
      <w:rPr>
        <w:rFonts w:hint="default"/>
        <w:sz w:val="24"/>
      </w:rPr>
    </w:lvl>
    <w:lvl w:ilvl="3">
      <w:start w:val="4"/>
      <w:numFmt w:val="decimal"/>
      <w:lvlText w:val="%1.%2.%3.%4"/>
      <w:lvlJc w:val="left"/>
      <w:pPr>
        <w:ind w:left="2277" w:hanging="720"/>
      </w:pPr>
      <w:rPr>
        <w:rFonts w:hint="default"/>
        <w:sz w:val="24"/>
      </w:rPr>
    </w:lvl>
    <w:lvl w:ilvl="4">
      <w:start w:val="1"/>
      <w:numFmt w:val="decimal"/>
      <w:lvlText w:val="%1.%2.%3.%4.%5"/>
      <w:lvlJc w:val="left"/>
      <w:pPr>
        <w:ind w:left="2796" w:hanging="720"/>
      </w:pPr>
      <w:rPr>
        <w:rFonts w:hint="default"/>
        <w:sz w:val="24"/>
      </w:rPr>
    </w:lvl>
    <w:lvl w:ilvl="5">
      <w:start w:val="1"/>
      <w:numFmt w:val="decimal"/>
      <w:lvlText w:val="%1.%2.%3.%4.%5.%6"/>
      <w:lvlJc w:val="left"/>
      <w:pPr>
        <w:ind w:left="3675" w:hanging="1080"/>
      </w:pPr>
      <w:rPr>
        <w:rFonts w:hint="default"/>
        <w:sz w:val="24"/>
      </w:rPr>
    </w:lvl>
    <w:lvl w:ilvl="6">
      <w:start w:val="1"/>
      <w:numFmt w:val="decimal"/>
      <w:lvlText w:val="%1.%2.%3.%4.%5.%6.%7"/>
      <w:lvlJc w:val="left"/>
      <w:pPr>
        <w:ind w:left="4194" w:hanging="1080"/>
      </w:pPr>
      <w:rPr>
        <w:rFonts w:hint="default"/>
        <w:sz w:val="24"/>
      </w:rPr>
    </w:lvl>
    <w:lvl w:ilvl="7">
      <w:start w:val="1"/>
      <w:numFmt w:val="decimal"/>
      <w:lvlText w:val="%1.%2.%3.%4.%5.%6.%7.%8"/>
      <w:lvlJc w:val="left"/>
      <w:pPr>
        <w:ind w:left="5073" w:hanging="1440"/>
      </w:pPr>
      <w:rPr>
        <w:rFonts w:hint="default"/>
        <w:sz w:val="24"/>
      </w:rPr>
    </w:lvl>
    <w:lvl w:ilvl="8">
      <w:start w:val="1"/>
      <w:numFmt w:val="decimal"/>
      <w:lvlText w:val="%1.%2.%3.%4.%5.%6.%7.%8.%9"/>
      <w:lvlJc w:val="left"/>
      <w:pPr>
        <w:ind w:left="5592" w:hanging="1440"/>
      </w:pPr>
      <w:rPr>
        <w:rFonts w:hint="default"/>
        <w:sz w:val="24"/>
      </w:rPr>
    </w:lvl>
  </w:abstractNum>
  <w:abstractNum w:abstractNumId="1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4C4676F8">
      <w:start w:val="1"/>
      <w:numFmt w:val="bullet"/>
      <w:pStyle w:val="ListBullet7"/>
      <w:lvlText w:val=""/>
      <w:lvlJc w:val="left"/>
      <w:pPr>
        <w:tabs>
          <w:tab w:val="num" w:pos="3240"/>
        </w:tabs>
        <w:ind w:left="3240" w:right="3240" w:hanging="360"/>
      </w:pPr>
      <w:rPr>
        <w:rFonts w:ascii="Symbol" w:hAnsi="Symbol" w:hint="default"/>
      </w:rPr>
    </w:lvl>
    <w:lvl w:ilvl="1" w:tplc="7130D5AE" w:tentative="1">
      <w:start w:val="1"/>
      <w:numFmt w:val="bullet"/>
      <w:lvlText w:val="o"/>
      <w:lvlJc w:val="left"/>
      <w:pPr>
        <w:tabs>
          <w:tab w:val="num" w:pos="1440"/>
        </w:tabs>
        <w:ind w:left="1440" w:right="1440" w:hanging="360"/>
      </w:pPr>
      <w:rPr>
        <w:rFonts w:ascii="Courier New" w:hAnsi="Courier New" w:hint="default"/>
      </w:rPr>
    </w:lvl>
    <w:lvl w:ilvl="2" w:tplc="2588171A" w:tentative="1">
      <w:start w:val="1"/>
      <w:numFmt w:val="bullet"/>
      <w:lvlText w:val=""/>
      <w:lvlJc w:val="left"/>
      <w:pPr>
        <w:tabs>
          <w:tab w:val="num" w:pos="2160"/>
        </w:tabs>
        <w:ind w:left="2160" w:right="2160" w:hanging="360"/>
      </w:pPr>
      <w:rPr>
        <w:rFonts w:ascii="Wingdings" w:hAnsi="Wingdings" w:hint="default"/>
      </w:rPr>
    </w:lvl>
    <w:lvl w:ilvl="3" w:tplc="94364E08" w:tentative="1">
      <w:start w:val="1"/>
      <w:numFmt w:val="bullet"/>
      <w:lvlText w:val=""/>
      <w:lvlJc w:val="left"/>
      <w:pPr>
        <w:tabs>
          <w:tab w:val="num" w:pos="2880"/>
        </w:tabs>
        <w:ind w:left="2880" w:right="2880" w:hanging="360"/>
      </w:pPr>
      <w:rPr>
        <w:rFonts w:ascii="Symbol" w:hAnsi="Symbol" w:hint="default"/>
      </w:rPr>
    </w:lvl>
    <w:lvl w:ilvl="4" w:tplc="20F6D7F0" w:tentative="1">
      <w:start w:val="1"/>
      <w:numFmt w:val="bullet"/>
      <w:lvlText w:val="o"/>
      <w:lvlJc w:val="left"/>
      <w:pPr>
        <w:tabs>
          <w:tab w:val="num" w:pos="3600"/>
        </w:tabs>
        <w:ind w:left="3600" w:right="3600" w:hanging="360"/>
      </w:pPr>
      <w:rPr>
        <w:rFonts w:ascii="Courier New" w:hAnsi="Courier New" w:hint="default"/>
      </w:rPr>
    </w:lvl>
    <w:lvl w:ilvl="5" w:tplc="C5F4BE86" w:tentative="1">
      <w:start w:val="1"/>
      <w:numFmt w:val="bullet"/>
      <w:lvlText w:val=""/>
      <w:lvlJc w:val="left"/>
      <w:pPr>
        <w:tabs>
          <w:tab w:val="num" w:pos="4320"/>
        </w:tabs>
        <w:ind w:left="4320" w:right="4320" w:hanging="360"/>
      </w:pPr>
      <w:rPr>
        <w:rFonts w:ascii="Wingdings" w:hAnsi="Wingdings" w:hint="default"/>
      </w:rPr>
    </w:lvl>
    <w:lvl w:ilvl="6" w:tplc="8D823B10" w:tentative="1">
      <w:start w:val="1"/>
      <w:numFmt w:val="bullet"/>
      <w:lvlText w:val=""/>
      <w:lvlJc w:val="left"/>
      <w:pPr>
        <w:tabs>
          <w:tab w:val="num" w:pos="5040"/>
        </w:tabs>
        <w:ind w:left="5040" w:right="5040" w:hanging="360"/>
      </w:pPr>
      <w:rPr>
        <w:rFonts w:ascii="Symbol" w:hAnsi="Symbol" w:hint="default"/>
      </w:rPr>
    </w:lvl>
    <w:lvl w:ilvl="7" w:tplc="1EDE8572" w:tentative="1">
      <w:start w:val="1"/>
      <w:numFmt w:val="bullet"/>
      <w:lvlText w:val="o"/>
      <w:lvlJc w:val="left"/>
      <w:pPr>
        <w:tabs>
          <w:tab w:val="num" w:pos="5760"/>
        </w:tabs>
        <w:ind w:left="5760" w:right="5760" w:hanging="360"/>
      </w:pPr>
      <w:rPr>
        <w:rFonts w:ascii="Courier New" w:hAnsi="Courier New" w:hint="default"/>
      </w:rPr>
    </w:lvl>
    <w:lvl w:ilvl="8" w:tplc="E6F2765E"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B8429F3"/>
    <w:multiLevelType w:val="multilevel"/>
    <w:tmpl w:val="4762E54A"/>
    <w:lvl w:ilvl="0">
      <w:start w:val="2"/>
      <w:numFmt w:val="decimal"/>
      <w:lvlText w:val="%1."/>
      <w:lvlJc w:val="left"/>
      <w:pPr>
        <w:ind w:left="360" w:hanging="360"/>
      </w:pPr>
      <w:rPr>
        <w:rFonts w:cs="Times New Roman" w:hint="default"/>
      </w:rPr>
    </w:lvl>
    <w:lvl w:ilvl="1">
      <w:start w:val="1"/>
      <w:numFmt w:val="decimal"/>
      <w:lvlText w:val="%1.%2."/>
      <w:lvlJc w:val="left"/>
      <w:pPr>
        <w:ind w:left="1636" w:hanging="360"/>
      </w:pPr>
      <w:rPr>
        <w:rFonts w:cs="Times New Roman" w:hint="default"/>
        <w:b w:val="0"/>
        <w:bCs w:val="0"/>
      </w:rPr>
    </w:lvl>
    <w:lvl w:ilvl="2">
      <w:start w:val="1"/>
      <w:numFmt w:val="decimal"/>
      <w:lvlText w:val="%1.%2.%3."/>
      <w:lvlJc w:val="left"/>
      <w:pPr>
        <w:ind w:left="3552" w:hanging="720"/>
      </w:pPr>
      <w:rPr>
        <w:rFonts w:cs="Times New Roman" w:hint="default"/>
      </w:rPr>
    </w:lvl>
    <w:lvl w:ilvl="3">
      <w:start w:val="1"/>
      <w:numFmt w:val="decimal"/>
      <w:lvlText w:val="%1.%2.%3.%4."/>
      <w:lvlJc w:val="left"/>
      <w:pPr>
        <w:ind w:left="4968" w:hanging="720"/>
      </w:pPr>
      <w:rPr>
        <w:rFonts w:cs="Times New Roman" w:hint="default"/>
      </w:rPr>
    </w:lvl>
    <w:lvl w:ilvl="4">
      <w:start w:val="1"/>
      <w:numFmt w:val="decimal"/>
      <w:lvlText w:val="%1.%2.%3.%4.%5."/>
      <w:lvlJc w:val="left"/>
      <w:pPr>
        <w:ind w:left="6744" w:hanging="1080"/>
      </w:pPr>
      <w:rPr>
        <w:rFonts w:cs="Times New Roman" w:hint="default"/>
      </w:rPr>
    </w:lvl>
    <w:lvl w:ilvl="5">
      <w:start w:val="1"/>
      <w:numFmt w:val="decimal"/>
      <w:lvlText w:val="%1.%2.%3.%4.%5.%6."/>
      <w:lvlJc w:val="left"/>
      <w:pPr>
        <w:ind w:left="8160" w:hanging="1080"/>
      </w:pPr>
      <w:rPr>
        <w:rFonts w:cs="Times New Roman" w:hint="default"/>
      </w:rPr>
    </w:lvl>
    <w:lvl w:ilvl="6">
      <w:start w:val="1"/>
      <w:numFmt w:val="decimal"/>
      <w:lvlText w:val="%1.%2.%3.%4.%5.%6.%7."/>
      <w:lvlJc w:val="left"/>
      <w:pPr>
        <w:ind w:left="9936" w:hanging="1440"/>
      </w:pPr>
      <w:rPr>
        <w:rFonts w:cs="Times New Roman" w:hint="default"/>
      </w:rPr>
    </w:lvl>
    <w:lvl w:ilvl="7">
      <w:start w:val="1"/>
      <w:numFmt w:val="decimal"/>
      <w:lvlText w:val="%1.%2.%3.%4.%5.%6.%7.%8."/>
      <w:lvlJc w:val="left"/>
      <w:pPr>
        <w:ind w:left="11352" w:hanging="1440"/>
      </w:pPr>
      <w:rPr>
        <w:rFonts w:cs="Times New Roman" w:hint="default"/>
      </w:rPr>
    </w:lvl>
    <w:lvl w:ilvl="8">
      <w:start w:val="1"/>
      <w:numFmt w:val="decimal"/>
      <w:lvlText w:val="%1.%2.%3.%4.%5.%6.%7.%8.%9."/>
      <w:lvlJc w:val="left"/>
      <w:pPr>
        <w:ind w:left="13128" w:hanging="1800"/>
      </w:pPr>
      <w:rPr>
        <w:rFonts w:cs="Times New Roman"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F5C2B84A">
      <w:start w:val="1"/>
      <w:numFmt w:val="hebrew1"/>
      <w:pStyle w:val="a3"/>
      <w:lvlText w:val="%1."/>
      <w:lvlJc w:val="center"/>
      <w:pPr>
        <w:tabs>
          <w:tab w:val="num" w:pos="360"/>
        </w:tabs>
        <w:ind w:left="360" w:right="1117" w:hanging="360"/>
      </w:pPr>
    </w:lvl>
    <w:lvl w:ilvl="1" w:tplc="66821A38">
      <w:start w:val="1"/>
      <w:numFmt w:val="decimal"/>
      <w:lvlText w:val="%2."/>
      <w:lvlJc w:val="left"/>
      <w:pPr>
        <w:tabs>
          <w:tab w:val="num" w:pos="1440"/>
        </w:tabs>
        <w:ind w:left="1440" w:hanging="360"/>
      </w:pPr>
    </w:lvl>
    <w:lvl w:ilvl="2" w:tplc="3DF68114" w:tentative="1">
      <w:start w:val="1"/>
      <w:numFmt w:val="lowerRoman"/>
      <w:lvlText w:val="%3."/>
      <w:lvlJc w:val="right"/>
      <w:pPr>
        <w:tabs>
          <w:tab w:val="num" w:pos="2160"/>
        </w:tabs>
        <w:ind w:left="2160" w:hanging="180"/>
      </w:pPr>
    </w:lvl>
    <w:lvl w:ilvl="3" w:tplc="82740DBC" w:tentative="1">
      <w:start w:val="1"/>
      <w:numFmt w:val="decimal"/>
      <w:lvlText w:val="%4."/>
      <w:lvlJc w:val="left"/>
      <w:pPr>
        <w:tabs>
          <w:tab w:val="num" w:pos="2880"/>
        </w:tabs>
        <w:ind w:left="2880" w:hanging="360"/>
      </w:pPr>
    </w:lvl>
    <w:lvl w:ilvl="4" w:tplc="61F43928" w:tentative="1">
      <w:start w:val="1"/>
      <w:numFmt w:val="lowerLetter"/>
      <w:lvlText w:val="%5."/>
      <w:lvlJc w:val="left"/>
      <w:pPr>
        <w:tabs>
          <w:tab w:val="num" w:pos="3600"/>
        </w:tabs>
        <w:ind w:left="3600" w:hanging="360"/>
      </w:pPr>
    </w:lvl>
    <w:lvl w:ilvl="5" w:tplc="4580B24C" w:tentative="1">
      <w:start w:val="1"/>
      <w:numFmt w:val="lowerRoman"/>
      <w:lvlText w:val="%6."/>
      <w:lvlJc w:val="right"/>
      <w:pPr>
        <w:tabs>
          <w:tab w:val="num" w:pos="4320"/>
        </w:tabs>
        <w:ind w:left="4320" w:hanging="180"/>
      </w:pPr>
    </w:lvl>
    <w:lvl w:ilvl="6" w:tplc="A50649F8" w:tentative="1">
      <w:start w:val="1"/>
      <w:numFmt w:val="decimal"/>
      <w:lvlText w:val="%7."/>
      <w:lvlJc w:val="left"/>
      <w:pPr>
        <w:tabs>
          <w:tab w:val="num" w:pos="5040"/>
        </w:tabs>
        <w:ind w:left="5040" w:hanging="360"/>
      </w:pPr>
    </w:lvl>
    <w:lvl w:ilvl="7" w:tplc="31E8FF6C" w:tentative="1">
      <w:start w:val="1"/>
      <w:numFmt w:val="lowerLetter"/>
      <w:lvlText w:val="%8."/>
      <w:lvlJc w:val="left"/>
      <w:pPr>
        <w:tabs>
          <w:tab w:val="num" w:pos="5760"/>
        </w:tabs>
        <w:ind w:left="5760" w:hanging="360"/>
      </w:pPr>
    </w:lvl>
    <w:lvl w:ilvl="8" w:tplc="6C62687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206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1193C34"/>
    <w:multiLevelType w:val="hybridMultilevel"/>
    <w:tmpl w:val="C1FA2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8AE01992">
      <w:start w:val="3"/>
      <w:numFmt w:val="bullet"/>
      <w:lvlText w:val="-"/>
      <w:lvlJc w:val="left"/>
      <w:pPr>
        <w:ind w:left="746" w:hanging="360"/>
      </w:pPr>
      <w:rPr>
        <w:rFonts w:ascii="Times New Roman" w:eastAsiaTheme="minorEastAsia" w:hAnsi="Times New Roman" w:cs="David" w:hint="default"/>
      </w:rPr>
    </w:lvl>
    <w:lvl w:ilvl="1" w:tplc="7C36B67E" w:tentative="1">
      <w:start w:val="1"/>
      <w:numFmt w:val="bullet"/>
      <w:pStyle w:val="21"/>
      <w:lvlText w:val="o"/>
      <w:lvlJc w:val="left"/>
      <w:pPr>
        <w:ind w:left="1466" w:hanging="360"/>
      </w:pPr>
      <w:rPr>
        <w:rFonts w:ascii="Courier New" w:hAnsi="Courier New" w:cs="Courier New" w:hint="default"/>
      </w:rPr>
    </w:lvl>
    <w:lvl w:ilvl="2" w:tplc="ACC46724" w:tentative="1">
      <w:start w:val="1"/>
      <w:numFmt w:val="bullet"/>
      <w:lvlText w:val=""/>
      <w:lvlJc w:val="left"/>
      <w:pPr>
        <w:ind w:left="2186" w:hanging="360"/>
      </w:pPr>
      <w:rPr>
        <w:rFonts w:ascii="Wingdings" w:hAnsi="Wingdings" w:hint="default"/>
      </w:rPr>
    </w:lvl>
    <w:lvl w:ilvl="3" w:tplc="51C2DE02" w:tentative="1">
      <w:start w:val="1"/>
      <w:numFmt w:val="bullet"/>
      <w:lvlText w:val=""/>
      <w:lvlJc w:val="left"/>
      <w:pPr>
        <w:ind w:left="2906" w:hanging="360"/>
      </w:pPr>
      <w:rPr>
        <w:rFonts w:ascii="Symbol" w:hAnsi="Symbol" w:hint="default"/>
      </w:rPr>
    </w:lvl>
    <w:lvl w:ilvl="4" w:tplc="A94A2A9A" w:tentative="1">
      <w:start w:val="1"/>
      <w:numFmt w:val="bullet"/>
      <w:lvlText w:val="o"/>
      <w:lvlJc w:val="left"/>
      <w:pPr>
        <w:ind w:left="3626" w:hanging="360"/>
      </w:pPr>
      <w:rPr>
        <w:rFonts w:ascii="Courier New" w:hAnsi="Courier New" w:cs="Courier New" w:hint="default"/>
      </w:rPr>
    </w:lvl>
    <w:lvl w:ilvl="5" w:tplc="A7920380" w:tentative="1">
      <w:start w:val="1"/>
      <w:numFmt w:val="bullet"/>
      <w:lvlText w:val=""/>
      <w:lvlJc w:val="left"/>
      <w:pPr>
        <w:ind w:left="4346" w:hanging="360"/>
      </w:pPr>
      <w:rPr>
        <w:rFonts w:ascii="Wingdings" w:hAnsi="Wingdings" w:hint="default"/>
      </w:rPr>
    </w:lvl>
    <w:lvl w:ilvl="6" w:tplc="A88EDFCE" w:tentative="1">
      <w:start w:val="1"/>
      <w:numFmt w:val="bullet"/>
      <w:lvlText w:val=""/>
      <w:lvlJc w:val="left"/>
      <w:pPr>
        <w:ind w:left="5066" w:hanging="360"/>
      </w:pPr>
      <w:rPr>
        <w:rFonts w:ascii="Symbol" w:hAnsi="Symbol" w:hint="default"/>
      </w:rPr>
    </w:lvl>
    <w:lvl w:ilvl="7" w:tplc="6B109F7C" w:tentative="1">
      <w:start w:val="1"/>
      <w:numFmt w:val="bullet"/>
      <w:lvlText w:val="o"/>
      <w:lvlJc w:val="left"/>
      <w:pPr>
        <w:ind w:left="5786" w:hanging="360"/>
      </w:pPr>
      <w:rPr>
        <w:rFonts w:ascii="Courier New" w:hAnsi="Courier New" w:cs="Courier New" w:hint="default"/>
      </w:rPr>
    </w:lvl>
    <w:lvl w:ilvl="8" w:tplc="FD66D964"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2" w15:restartNumberingAfterBreak="0">
    <w:nsid w:val="35302CB2"/>
    <w:multiLevelType w:val="hybridMultilevel"/>
    <w:tmpl w:val="98C8A912"/>
    <w:lvl w:ilvl="0" w:tplc="83A2846C">
      <w:start w:val="1"/>
      <w:numFmt w:val="decimal"/>
      <w:lvlText w:val="%1."/>
      <w:lvlJc w:val="left"/>
      <w:pPr>
        <w:tabs>
          <w:tab w:val="num" w:pos="720"/>
        </w:tabs>
        <w:ind w:left="720" w:hanging="360"/>
      </w:pPr>
      <w:rPr>
        <w:rFonts w:ascii="David" w:hAnsi="David" w:cs="David" w:hint="default"/>
      </w:rPr>
    </w:lvl>
    <w:lvl w:ilvl="1" w:tplc="A7C0ED72">
      <w:start w:val="1"/>
      <w:numFmt w:val="lowerLetter"/>
      <w:lvlText w:val="%2."/>
      <w:lvlJc w:val="left"/>
      <w:pPr>
        <w:tabs>
          <w:tab w:val="num" w:pos="1440"/>
        </w:tabs>
        <w:ind w:left="1440" w:hanging="360"/>
      </w:pPr>
      <w:rPr>
        <w:rFonts w:cs="Times New Roman"/>
      </w:rPr>
    </w:lvl>
    <w:lvl w:ilvl="2" w:tplc="CAE8CCD4">
      <w:start w:val="1"/>
      <w:numFmt w:val="lowerRoman"/>
      <w:lvlText w:val="%3."/>
      <w:lvlJc w:val="right"/>
      <w:pPr>
        <w:tabs>
          <w:tab w:val="num" w:pos="2160"/>
        </w:tabs>
        <w:ind w:left="2160" w:hanging="180"/>
      </w:pPr>
      <w:rPr>
        <w:rFonts w:cs="Times New Roman"/>
      </w:rPr>
    </w:lvl>
    <w:lvl w:ilvl="3" w:tplc="68B8B956">
      <w:start w:val="1"/>
      <w:numFmt w:val="decimal"/>
      <w:lvlText w:val="%4."/>
      <w:lvlJc w:val="left"/>
      <w:pPr>
        <w:tabs>
          <w:tab w:val="num" w:pos="2880"/>
        </w:tabs>
        <w:ind w:left="2880" w:hanging="360"/>
      </w:pPr>
      <w:rPr>
        <w:rFonts w:cs="Times New Roman"/>
      </w:rPr>
    </w:lvl>
    <w:lvl w:ilvl="4" w:tplc="B2B2C332">
      <w:start w:val="1"/>
      <w:numFmt w:val="lowerLetter"/>
      <w:pStyle w:val="5-0"/>
      <w:lvlText w:val="%5."/>
      <w:lvlJc w:val="left"/>
      <w:pPr>
        <w:tabs>
          <w:tab w:val="num" w:pos="3600"/>
        </w:tabs>
        <w:ind w:left="3600" w:hanging="360"/>
      </w:pPr>
      <w:rPr>
        <w:rFonts w:cs="Times New Roman"/>
      </w:rPr>
    </w:lvl>
    <w:lvl w:ilvl="5" w:tplc="F3189D6E">
      <w:start w:val="1"/>
      <w:numFmt w:val="lowerRoman"/>
      <w:lvlText w:val="%6."/>
      <w:lvlJc w:val="right"/>
      <w:pPr>
        <w:tabs>
          <w:tab w:val="num" w:pos="4320"/>
        </w:tabs>
        <w:ind w:left="4320" w:hanging="180"/>
      </w:pPr>
      <w:rPr>
        <w:rFonts w:cs="Times New Roman"/>
      </w:rPr>
    </w:lvl>
    <w:lvl w:ilvl="6" w:tplc="17D83864">
      <w:start w:val="1"/>
      <w:numFmt w:val="decimal"/>
      <w:pStyle w:val="7-1"/>
      <w:lvlText w:val="%7."/>
      <w:lvlJc w:val="left"/>
      <w:pPr>
        <w:tabs>
          <w:tab w:val="num" w:pos="5040"/>
        </w:tabs>
        <w:ind w:left="5040" w:hanging="360"/>
      </w:pPr>
      <w:rPr>
        <w:rFonts w:cs="Times New Roman"/>
      </w:rPr>
    </w:lvl>
    <w:lvl w:ilvl="7" w:tplc="C820244A">
      <w:start w:val="1"/>
      <w:numFmt w:val="lowerLetter"/>
      <w:lvlText w:val="%8."/>
      <w:lvlJc w:val="left"/>
      <w:pPr>
        <w:tabs>
          <w:tab w:val="num" w:pos="5760"/>
        </w:tabs>
        <w:ind w:left="5760" w:hanging="360"/>
      </w:pPr>
      <w:rPr>
        <w:rFonts w:cs="Times New Roman"/>
      </w:rPr>
    </w:lvl>
    <w:lvl w:ilvl="8" w:tplc="6E147A48">
      <w:start w:val="1"/>
      <w:numFmt w:val="lowerRoman"/>
      <w:lvlText w:val="%9."/>
      <w:lvlJc w:val="right"/>
      <w:pPr>
        <w:tabs>
          <w:tab w:val="num" w:pos="6480"/>
        </w:tabs>
        <w:ind w:left="6480" w:hanging="180"/>
      </w:pPr>
      <w:rPr>
        <w:rFonts w:cs="Times New Roman"/>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72F57DA"/>
    <w:multiLevelType w:val="multilevel"/>
    <w:tmpl w:val="5A04D06C"/>
    <w:lvl w:ilvl="0">
      <w:start w:val="1"/>
      <w:numFmt w:val="decimal"/>
      <w:pStyle w:val="Heading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sz w:val="24"/>
        <w:szCs w:val="24"/>
        <w:lang w:bidi="he-IL"/>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A3D0519"/>
    <w:multiLevelType w:val="hybridMultilevel"/>
    <w:tmpl w:val="0F5EED6A"/>
    <w:name w:val="listhnumber4322322232223322222222232"/>
    <w:lvl w:ilvl="0" w:tplc="7AAE0406">
      <w:start w:val="1"/>
      <w:numFmt w:val="bullet"/>
      <w:lvlText w:val=""/>
      <w:lvlJc w:val="left"/>
      <w:pPr>
        <w:tabs>
          <w:tab w:val="num" w:pos="360"/>
        </w:tabs>
        <w:ind w:left="360" w:hanging="360"/>
      </w:pPr>
      <w:rPr>
        <w:rFonts w:ascii="Symbol" w:hAnsi="Symbol" w:hint="default"/>
      </w:rPr>
    </w:lvl>
    <w:lvl w:ilvl="1" w:tplc="A6E40C10">
      <w:start w:val="1"/>
      <w:numFmt w:val="bullet"/>
      <w:lvlText w:val="o"/>
      <w:lvlJc w:val="left"/>
      <w:pPr>
        <w:tabs>
          <w:tab w:val="num" w:pos="1080"/>
        </w:tabs>
        <w:ind w:left="1080" w:hanging="360"/>
      </w:pPr>
      <w:rPr>
        <w:rFonts w:ascii="Courier New" w:hAnsi="Courier New" w:cs="Courier New" w:hint="default"/>
      </w:rPr>
    </w:lvl>
    <w:lvl w:ilvl="2" w:tplc="0A20A9B2">
      <w:start w:val="1"/>
      <w:numFmt w:val="bullet"/>
      <w:lvlText w:val=""/>
      <w:lvlJc w:val="left"/>
      <w:pPr>
        <w:tabs>
          <w:tab w:val="num" w:pos="1800"/>
        </w:tabs>
        <w:ind w:left="1800" w:hanging="360"/>
      </w:pPr>
      <w:rPr>
        <w:rFonts w:ascii="Wingdings" w:hAnsi="Wingdings" w:hint="default"/>
      </w:rPr>
    </w:lvl>
    <w:lvl w:ilvl="3" w:tplc="AC245FA0">
      <w:start w:val="1"/>
      <w:numFmt w:val="bullet"/>
      <w:lvlText w:val=""/>
      <w:lvlJc w:val="left"/>
      <w:pPr>
        <w:tabs>
          <w:tab w:val="num" w:pos="2520"/>
        </w:tabs>
        <w:ind w:left="2520" w:hanging="360"/>
      </w:pPr>
      <w:rPr>
        <w:rFonts w:ascii="Symbol" w:hAnsi="Symbol" w:hint="default"/>
      </w:rPr>
    </w:lvl>
    <w:lvl w:ilvl="4" w:tplc="14AEA1B8">
      <w:start w:val="1"/>
      <w:numFmt w:val="bullet"/>
      <w:lvlText w:val="o"/>
      <w:lvlJc w:val="left"/>
      <w:pPr>
        <w:tabs>
          <w:tab w:val="num" w:pos="3240"/>
        </w:tabs>
        <w:ind w:left="3240" w:hanging="360"/>
      </w:pPr>
      <w:rPr>
        <w:rFonts w:ascii="Courier New" w:hAnsi="Courier New" w:cs="Courier New" w:hint="default"/>
      </w:rPr>
    </w:lvl>
    <w:lvl w:ilvl="5" w:tplc="7CA8AEFA" w:tentative="1">
      <w:start w:val="1"/>
      <w:numFmt w:val="bullet"/>
      <w:lvlText w:val=""/>
      <w:lvlJc w:val="left"/>
      <w:pPr>
        <w:tabs>
          <w:tab w:val="num" w:pos="3960"/>
        </w:tabs>
        <w:ind w:left="3960" w:hanging="360"/>
      </w:pPr>
      <w:rPr>
        <w:rFonts w:ascii="Wingdings" w:hAnsi="Wingdings" w:hint="default"/>
      </w:rPr>
    </w:lvl>
    <w:lvl w:ilvl="6" w:tplc="4ED0F906" w:tentative="1">
      <w:start w:val="1"/>
      <w:numFmt w:val="bullet"/>
      <w:lvlText w:val=""/>
      <w:lvlJc w:val="left"/>
      <w:pPr>
        <w:tabs>
          <w:tab w:val="num" w:pos="4680"/>
        </w:tabs>
        <w:ind w:left="4680" w:hanging="360"/>
      </w:pPr>
      <w:rPr>
        <w:rFonts w:ascii="Symbol" w:hAnsi="Symbol" w:hint="default"/>
      </w:rPr>
    </w:lvl>
    <w:lvl w:ilvl="7" w:tplc="F2E0FD76" w:tentative="1">
      <w:start w:val="1"/>
      <w:numFmt w:val="bullet"/>
      <w:lvlText w:val="o"/>
      <w:lvlJc w:val="left"/>
      <w:pPr>
        <w:tabs>
          <w:tab w:val="num" w:pos="5400"/>
        </w:tabs>
        <w:ind w:left="5400" w:hanging="360"/>
      </w:pPr>
      <w:rPr>
        <w:rFonts w:ascii="Courier New" w:hAnsi="Courier New" w:cs="Courier New" w:hint="default"/>
      </w:rPr>
    </w:lvl>
    <w:lvl w:ilvl="8" w:tplc="4C2A566C"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3C90259F"/>
    <w:multiLevelType w:val="hybridMultilevel"/>
    <w:tmpl w:val="3FAC11AE"/>
    <w:lvl w:ilvl="0" w:tplc="49EC51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136752B"/>
    <w:multiLevelType w:val="hybridMultilevel"/>
    <w:tmpl w:val="1130B9D4"/>
    <w:lvl w:ilvl="0" w:tplc="6B14378E">
      <w:start w:val="1"/>
      <w:numFmt w:val="bullet"/>
      <w:pStyle w:val="Bullets-4-English"/>
      <w:lvlText w:val=""/>
      <w:lvlJc w:val="left"/>
      <w:pPr>
        <w:tabs>
          <w:tab w:val="num" w:pos="1063"/>
        </w:tabs>
        <w:ind w:left="1063" w:hanging="360"/>
      </w:pPr>
      <w:rPr>
        <w:rFonts w:ascii="Symbol" w:hAnsi="Symbol" w:hint="default"/>
        <w:color w:val="auto"/>
      </w:rPr>
    </w:lvl>
    <w:lvl w:ilvl="1" w:tplc="B942A77A">
      <w:start w:val="1"/>
      <w:numFmt w:val="bullet"/>
      <w:lvlText w:val="o"/>
      <w:lvlJc w:val="left"/>
      <w:pPr>
        <w:tabs>
          <w:tab w:val="num" w:pos="1423"/>
        </w:tabs>
        <w:ind w:left="1423" w:hanging="360"/>
      </w:pPr>
      <w:rPr>
        <w:rFonts w:ascii="Courier New" w:hAnsi="Courier New" w:cs="Courier New" w:hint="default"/>
      </w:rPr>
    </w:lvl>
    <w:lvl w:ilvl="2" w:tplc="8B12D35A">
      <w:start w:val="1"/>
      <w:numFmt w:val="bullet"/>
      <w:lvlText w:val=""/>
      <w:lvlJc w:val="left"/>
      <w:pPr>
        <w:tabs>
          <w:tab w:val="num" w:pos="2143"/>
        </w:tabs>
        <w:ind w:left="2143" w:hanging="360"/>
      </w:pPr>
      <w:rPr>
        <w:rFonts w:ascii="Wingdings" w:hAnsi="Wingdings" w:hint="default"/>
      </w:rPr>
    </w:lvl>
    <w:lvl w:ilvl="3" w:tplc="DE121232" w:tentative="1">
      <w:start w:val="1"/>
      <w:numFmt w:val="bullet"/>
      <w:lvlText w:val=""/>
      <w:lvlJc w:val="left"/>
      <w:pPr>
        <w:tabs>
          <w:tab w:val="num" w:pos="2863"/>
        </w:tabs>
        <w:ind w:left="2863" w:hanging="360"/>
      </w:pPr>
      <w:rPr>
        <w:rFonts w:ascii="Symbol" w:hAnsi="Symbol" w:hint="default"/>
      </w:rPr>
    </w:lvl>
    <w:lvl w:ilvl="4" w:tplc="5754BF06" w:tentative="1">
      <w:start w:val="1"/>
      <w:numFmt w:val="bullet"/>
      <w:lvlText w:val="o"/>
      <w:lvlJc w:val="left"/>
      <w:pPr>
        <w:tabs>
          <w:tab w:val="num" w:pos="3583"/>
        </w:tabs>
        <w:ind w:left="3583" w:hanging="360"/>
      </w:pPr>
      <w:rPr>
        <w:rFonts w:ascii="Courier New" w:hAnsi="Courier New" w:cs="Courier New" w:hint="default"/>
      </w:rPr>
    </w:lvl>
    <w:lvl w:ilvl="5" w:tplc="FE20DD38" w:tentative="1">
      <w:start w:val="1"/>
      <w:numFmt w:val="bullet"/>
      <w:lvlText w:val=""/>
      <w:lvlJc w:val="left"/>
      <w:pPr>
        <w:tabs>
          <w:tab w:val="num" w:pos="4303"/>
        </w:tabs>
        <w:ind w:left="4303" w:hanging="360"/>
      </w:pPr>
      <w:rPr>
        <w:rFonts w:ascii="Wingdings" w:hAnsi="Wingdings" w:hint="default"/>
      </w:rPr>
    </w:lvl>
    <w:lvl w:ilvl="6" w:tplc="68ECAD84" w:tentative="1">
      <w:start w:val="1"/>
      <w:numFmt w:val="bullet"/>
      <w:lvlText w:val=""/>
      <w:lvlJc w:val="left"/>
      <w:pPr>
        <w:tabs>
          <w:tab w:val="num" w:pos="5023"/>
        </w:tabs>
        <w:ind w:left="5023" w:hanging="360"/>
      </w:pPr>
      <w:rPr>
        <w:rFonts w:ascii="Symbol" w:hAnsi="Symbol" w:hint="default"/>
      </w:rPr>
    </w:lvl>
    <w:lvl w:ilvl="7" w:tplc="554EED28" w:tentative="1">
      <w:start w:val="1"/>
      <w:numFmt w:val="bullet"/>
      <w:lvlText w:val="o"/>
      <w:lvlJc w:val="left"/>
      <w:pPr>
        <w:tabs>
          <w:tab w:val="num" w:pos="5743"/>
        </w:tabs>
        <w:ind w:left="5743" w:hanging="360"/>
      </w:pPr>
      <w:rPr>
        <w:rFonts w:ascii="Courier New" w:hAnsi="Courier New" w:cs="Courier New" w:hint="default"/>
      </w:rPr>
    </w:lvl>
    <w:lvl w:ilvl="8" w:tplc="B1BE4942"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ACB1CCB"/>
    <w:multiLevelType w:val="hybridMultilevel"/>
    <w:tmpl w:val="ADF8A936"/>
    <w:name w:val="listhnumber432232223222332222222223422"/>
    <w:lvl w:ilvl="0" w:tplc="0ED8BEE6">
      <w:start w:val="1"/>
      <w:numFmt w:val="decimal"/>
      <w:lvlText w:val="%1."/>
      <w:lvlJc w:val="left"/>
      <w:pPr>
        <w:tabs>
          <w:tab w:val="num" w:pos="720"/>
        </w:tabs>
        <w:ind w:left="720" w:right="720" w:hanging="360"/>
      </w:pPr>
    </w:lvl>
    <w:lvl w:ilvl="1" w:tplc="0C7C367A">
      <w:start w:val="1"/>
      <w:numFmt w:val="decimal"/>
      <w:lvlText w:val="%2)"/>
      <w:lvlJc w:val="left"/>
      <w:pPr>
        <w:tabs>
          <w:tab w:val="num" w:pos="1440"/>
        </w:tabs>
        <w:ind w:left="1440" w:right="1440" w:hanging="360"/>
      </w:pPr>
    </w:lvl>
    <w:lvl w:ilvl="2" w:tplc="3F0AD694" w:tentative="1">
      <w:start w:val="1"/>
      <w:numFmt w:val="lowerRoman"/>
      <w:lvlText w:val="%3."/>
      <w:lvlJc w:val="right"/>
      <w:pPr>
        <w:tabs>
          <w:tab w:val="num" w:pos="2160"/>
        </w:tabs>
        <w:ind w:left="2160" w:right="2160" w:hanging="180"/>
      </w:pPr>
    </w:lvl>
    <w:lvl w:ilvl="3" w:tplc="AEBC1260" w:tentative="1">
      <w:start w:val="1"/>
      <w:numFmt w:val="decimal"/>
      <w:lvlText w:val="%4."/>
      <w:lvlJc w:val="left"/>
      <w:pPr>
        <w:tabs>
          <w:tab w:val="num" w:pos="2880"/>
        </w:tabs>
        <w:ind w:left="2880" w:right="2880" w:hanging="360"/>
      </w:pPr>
    </w:lvl>
    <w:lvl w:ilvl="4" w:tplc="587E6B7A" w:tentative="1">
      <w:start w:val="1"/>
      <w:numFmt w:val="lowerLetter"/>
      <w:lvlText w:val="%5."/>
      <w:lvlJc w:val="left"/>
      <w:pPr>
        <w:tabs>
          <w:tab w:val="num" w:pos="3600"/>
        </w:tabs>
        <w:ind w:left="3600" w:right="3600" w:hanging="360"/>
      </w:pPr>
    </w:lvl>
    <w:lvl w:ilvl="5" w:tplc="9F5642C0" w:tentative="1">
      <w:start w:val="1"/>
      <w:numFmt w:val="lowerRoman"/>
      <w:lvlText w:val="%6."/>
      <w:lvlJc w:val="right"/>
      <w:pPr>
        <w:tabs>
          <w:tab w:val="num" w:pos="4320"/>
        </w:tabs>
        <w:ind w:left="4320" w:right="4320" w:hanging="180"/>
      </w:pPr>
    </w:lvl>
    <w:lvl w:ilvl="6" w:tplc="52CEFF8C" w:tentative="1">
      <w:start w:val="1"/>
      <w:numFmt w:val="decimal"/>
      <w:lvlText w:val="%7."/>
      <w:lvlJc w:val="left"/>
      <w:pPr>
        <w:tabs>
          <w:tab w:val="num" w:pos="5040"/>
        </w:tabs>
        <w:ind w:left="5040" w:right="5040" w:hanging="360"/>
      </w:pPr>
    </w:lvl>
    <w:lvl w:ilvl="7" w:tplc="62CCB63A" w:tentative="1">
      <w:start w:val="1"/>
      <w:numFmt w:val="lowerLetter"/>
      <w:lvlText w:val="%8."/>
      <w:lvlJc w:val="left"/>
      <w:pPr>
        <w:tabs>
          <w:tab w:val="num" w:pos="5760"/>
        </w:tabs>
        <w:ind w:left="5760" w:right="5760" w:hanging="360"/>
      </w:pPr>
    </w:lvl>
    <w:lvl w:ilvl="8" w:tplc="500C64EA" w:tentative="1">
      <w:start w:val="1"/>
      <w:numFmt w:val="lowerRoman"/>
      <w:lvlText w:val="%9."/>
      <w:lvlJc w:val="right"/>
      <w:pPr>
        <w:tabs>
          <w:tab w:val="num" w:pos="6480"/>
        </w:tabs>
        <w:ind w:left="6480" w:right="6480" w:hanging="180"/>
      </w:pPr>
    </w:lvl>
  </w:abstractNum>
  <w:abstractNum w:abstractNumId="54"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5" w15:restartNumberingAfterBreak="0">
    <w:nsid w:val="50DD7979"/>
    <w:multiLevelType w:val="hybridMultilevel"/>
    <w:tmpl w:val="EB98A8DA"/>
    <w:lvl w:ilvl="0" w:tplc="755A7140">
      <w:start w:val="1"/>
      <w:numFmt w:val="bullet"/>
      <w:lvlText w:val=""/>
      <w:lvlJc w:val="left"/>
      <w:pPr>
        <w:ind w:left="720" w:hanging="360"/>
      </w:pPr>
      <w:rPr>
        <w:rFonts w:ascii="Symbol" w:hAnsi="Symbol" w:hint="default"/>
      </w:rPr>
    </w:lvl>
    <w:lvl w:ilvl="1" w:tplc="0B562834">
      <w:start w:val="1"/>
      <w:numFmt w:val="bullet"/>
      <w:lvlText w:val="o"/>
      <w:lvlJc w:val="left"/>
      <w:pPr>
        <w:ind w:left="1440" w:hanging="360"/>
      </w:pPr>
      <w:rPr>
        <w:rFonts w:ascii="Courier New" w:hAnsi="Courier New" w:cs="Courier New" w:hint="default"/>
      </w:rPr>
    </w:lvl>
    <w:lvl w:ilvl="2" w:tplc="C3B484CE" w:tentative="1">
      <w:start w:val="1"/>
      <w:numFmt w:val="bullet"/>
      <w:lvlText w:val=""/>
      <w:lvlJc w:val="left"/>
      <w:pPr>
        <w:ind w:left="2160" w:hanging="360"/>
      </w:pPr>
      <w:rPr>
        <w:rFonts w:ascii="Wingdings" w:hAnsi="Wingdings" w:hint="default"/>
      </w:rPr>
    </w:lvl>
    <w:lvl w:ilvl="3" w:tplc="626E78BC" w:tentative="1">
      <w:start w:val="1"/>
      <w:numFmt w:val="bullet"/>
      <w:lvlText w:val=""/>
      <w:lvlJc w:val="left"/>
      <w:pPr>
        <w:ind w:left="2880" w:hanging="360"/>
      </w:pPr>
      <w:rPr>
        <w:rFonts w:ascii="Symbol" w:hAnsi="Symbol" w:hint="default"/>
      </w:rPr>
    </w:lvl>
    <w:lvl w:ilvl="4" w:tplc="608C4690" w:tentative="1">
      <w:start w:val="1"/>
      <w:numFmt w:val="bullet"/>
      <w:lvlText w:val="o"/>
      <w:lvlJc w:val="left"/>
      <w:pPr>
        <w:ind w:left="3600" w:hanging="360"/>
      </w:pPr>
      <w:rPr>
        <w:rFonts w:ascii="Courier New" w:hAnsi="Courier New" w:cs="Courier New" w:hint="default"/>
      </w:rPr>
    </w:lvl>
    <w:lvl w:ilvl="5" w:tplc="735AA872" w:tentative="1">
      <w:start w:val="1"/>
      <w:numFmt w:val="bullet"/>
      <w:lvlText w:val=""/>
      <w:lvlJc w:val="left"/>
      <w:pPr>
        <w:ind w:left="4320" w:hanging="360"/>
      </w:pPr>
      <w:rPr>
        <w:rFonts w:ascii="Wingdings" w:hAnsi="Wingdings" w:hint="default"/>
      </w:rPr>
    </w:lvl>
    <w:lvl w:ilvl="6" w:tplc="AC1AD6FC" w:tentative="1">
      <w:start w:val="1"/>
      <w:numFmt w:val="bullet"/>
      <w:lvlText w:val=""/>
      <w:lvlJc w:val="left"/>
      <w:pPr>
        <w:ind w:left="5040" w:hanging="360"/>
      </w:pPr>
      <w:rPr>
        <w:rFonts w:ascii="Symbol" w:hAnsi="Symbol" w:hint="default"/>
      </w:rPr>
    </w:lvl>
    <w:lvl w:ilvl="7" w:tplc="211E0144" w:tentative="1">
      <w:start w:val="1"/>
      <w:numFmt w:val="bullet"/>
      <w:lvlText w:val="o"/>
      <w:lvlJc w:val="left"/>
      <w:pPr>
        <w:ind w:left="5760" w:hanging="360"/>
      </w:pPr>
      <w:rPr>
        <w:rFonts w:ascii="Courier New" w:hAnsi="Courier New" w:cs="Courier New" w:hint="default"/>
      </w:rPr>
    </w:lvl>
    <w:lvl w:ilvl="8" w:tplc="0854E466" w:tentative="1">
      <w:start w:val="1"/>
      <w:numFmt w:val="bullet"/>
      <w:lvlText w:val=""/>
      <w:lvlJc w:val="left"/>
      <w:pPr>
        <w:ind w:left="6480" w:hanging="360"/>
      </w:pPr>
      <w:rPr>
        <w:rFonts w:ascii="Wingdings" w:hAnsi="Wingdings" w:hint="default"/>
      </w:rPr>
    </w:lvl>
  </w:abstractNum>
  <w:abstractNum w:abstractNumId="56" w15:restartNumberingAfterBreak="0">
    <w:nsid w:val="562F18D9"/>
    <w:multiLevelType w:val="multilevel"/>
    <w:tmpl w:val="8C74B91A"/>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4"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5" w15:restartNumberingAfterBreak="0">
    <w:nsid w:val="66F812CE"/>
    <w:multiLevelType w:val="multilevel"/>
    <w:tmpl w:val="44C0D848"/>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7" w15:restartNumberingAfterBreak="0">
    <w:nsid w:val="689F6BF9"/>
    <w:multiLevelType w:val="hybridMultilevel"/>
    <w:tmpl w:val="8F7ADAD0"/>
    <w:lvl w:ilvl="0" w:tplc="1BF26016">
      <w:start w:val="1"/>
      <w:numFmt w:val="decimal"/>
      <w:pStyle w:val="-2"/>
      <w:lvlText w:val="%1)"/>
      <w:lvlJc w:val="left"/>
      <w:pPr>
        <w:tabs>
          <w:tab w:val="num" w:pos="1080"/>
        </w:tabs>
        <w:ind w:left="1080" w:hanging="360"/>
      </w:pPr>
      <w:rPr>
        <w:rFonts w:hint="default"/>
      </w:rPr>
    </w:lvl>
    <w:lvl w:ilvl="1" w:tplc="8EEEB8EC">
      <w:start w:val="1"/>
      <w:numFmt w:val="lowerLetter"/>
      <w:lvlText w:val="%2."/>
      <w:lvlJc w:val="left"/>
      <w:pPr>
        <w:tabs>
          <w:tab w:val="num" w:pos="1800"/>
        </w:tabs>
        <w:ind w:left="1800" w:hanging="360"/>
      </w:pPr>
    </w:lvl>
    <w:lvl w:ilvl="2" w:tplc="AF90C5BE" w:tentative="1">
      <w:start w:val="1"/>
      <w:numFmt w:val="lowerRoman"/>
      <w:lvlText w:val="%3."/>
      <w:lvlJc w:val="right"/>
      <w:pPr>
        <w:tabs>
          <w:tab w:val="num" w:pos="2520"/>
        </w:tabs>
        <w:ind w:left="2520" w:hanging="180"/>
      </w:pPr>
    </w:lvl>
    <w:lvl w:ilvl="3" w:tplc="BBD21184" w:tentative="1">
      <w:start w:val="1"/>
      <w:numFmt w:val="decimal"/>
      <w:lvlText w:val="%4."/>
      <w:lvlJc w:val="left"/>
      <w:pPr>
        <w:tabs>
          <w:tab w:val="num" w:pos="3240"/>
        </w:tabs>
        <w:ind w:left="3240" w:hanging="360"/>
      </w:pPr>
    </w:lvl>
    <w:lvl w:ilvl="4" w:tplc="7CE26948" w:tentative="1">
      <w:start w:val="1"/>
      <w:numFmt w:val="lowerLetter"/>
      <w:lvlText w:val="%5."/>
      <w:lvlJc w:val="left"/>
      <w:pPr>
        <w:tabs>
          <w:tab w:val="num" w:pos="3960"/>
        </w:tabs>
        <w:ind w:left="3960" w:hanging="360"/>
      </w:pPr>
    </w:lvl>
    <w:lvl w:ilvl="5" w:tplc="903020CE" w:tentative="1">
      <w:start w:val="1"/>
      <w:numFmt w:val="lowerRoman"/>
      <w:lvlText w:val="%6."/>
      <w:lvlJc w:val="right"/>
      <w:pPr>
        <w:tabs>
          <w:tab w:val="num" w:pos="4680"/>
        </w:tabs>
        <w:ind w:left="4680" w:hanging="180"/>
      </w:pPr>
    </w:lvl>
    <w:lvl w:ilvl="6" w:tplc="F2122352" w:tentative="1">
      <w:start w:val="1"/>
      <w:numFmt w:val="decimal"/>
      <w:lvlText w:val="%7."/>
      <w:lvlJc w:val="left"/>
      <w:pPr>
        <w:tabs>
          <w:tab w:val="num" w:pos="5400"/>
        </w:tabs>
        <w:ind w:left="5400" w:hanging="360"/>
      </w:pPr>
    </w:lvl>
    <w:lvl w:ilvl="7" w:tplc="7ABE6956" w:tentative="1">
      <w:start w:val="1"/>
      <w:numFmt w:val="lowerLetter"/>
      <w:lvlText w:val="%8."/>
      <w:lvlJc w:val="left"/>
      <w:pPr>
        <w:tabs>
          <w:tab w:val="num" w:pos="6120"/>
        </w:tabs>
        <w:ind w:left="6120" w:hanging="360"/>
      </w:pPr>
    </w:lvl>
    <w:lvl w:ilvl="8" w:tplc="64A45CF4" w:tentative="1">
      <w:start w:val="1"/>
      <w:numFmt w:val="lowerRoman"/>
      <w:lvlText w:val="%9."/>
      <w:lvlJc w:val="right"/>
      <w:pPr>
        <w:tabs>
          <w:tab w:val="num" w:pos="6840"/>
        </w:tabs>
        <w:ind w:left="6840" w:hanging="180"/>
      </w:pPr>
    </w:lvl>
  </w:abstractNum>
  <w:abstractNum w:abstractNumId="6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0" w15:restartNumberingAfterBreak="0">
    <w:nsid w:val="69D8569A"/>
    <w:multiLevelType w:val="hybridMultilevel"/>
    <w:tmpl w:val="C0ECCD9E"/>
    <w:lvl w:ilvl="0" w:tplc="29C86B76">
      <w:start w:val="1"/>
      <w:numFmt w:val="decimal"/>
      <w:lvlText w:val="%1."/>
      <w:lvlJc w:val="left"/>
      <w:pPr>
        <w:ind w:left="720" w:hanging="360"/>
      </w:pPr>
      <w:rPr>
        <w:rFonts w:hint="default"/>
      </w:rPr>
    </w:lvl>
    <w:lvl w:ilvl="1" w:tplc="17FA50C4" w:tentative="1">
      <w:start w:val="1"/>
      <w:numFmt w:val="lowerLetter"/>
      <w:lvlText w:val="%2."/>
      <w:lvlJc w:val="left"/>
      <w:pPr>
        <w:ind w:left="1440" w:hanging="360"/>
      </w:pPr>
    </w:lvl>
    <w:lvl w:ilvl="2" w:tplc="0304FF70" w:tentative="1">
      <w:start w:val="1"/>
      <w:numFmt w:val="lowerRoman"/>
      <w:lvlText w:val="%3."/>
      <w:lvlJc w:val="right"/>
      <w:pPr>
        <w:ind w:left="2160" w:hanging="180"/>
      </w:pPr>
    </w:lvl>
    <w:lvl w:ilvl="3" w:tplc="0A722440" w:tentative="1">
      <w:start w:val="1"/>
      <w:numFmt w:val="decimal"/>
      <w:pStyle w:val="4-0"/>
      <w:lvlText w:val="%4."/>
      <w:lvlJc w:val="left"/>
      <w:pPr>
        <w:ind w:left="2880" w:hanging="360"/>
      </w:pPr>
    </w:lvl>
    <w:lvl w:ilvl="4" w:tplc="FD9AC51E" w:tentative="1">
      <w:start w:val="1"/>
      <w:numFmt w:val="lowerLetter"/>
      <w:lvlText w:val="%5."/>
      <w:lvlJc w:val="left"/>
      <w:pPr>
        <w:ind w:left="3600" w:hanging="360"/>
      </w:pPr>
    </w:lvl>
    <w:lvl w:ilvl="5" w:tplc="92EE334C" w:tentative="1">
      <w:start w:val="1"/>
      <w:numFmt w:val="lowerRoman"/>
      <w:lvlText w:val="%6."/>
      <w:lvlJc w:val="right"/>
      <w:pPr>
        <w:ind w:left="4320" w:hanging="180"/>
      </w:pPr>
    </w:lvl>
    <w:lvl w:ilvl="6" w:tplc="4ECC52BC" w:tentative="1">
      <w:start w:val="1"/>
      <w:numFmt w:val="decimal"/>
      <w:lvlText w:val="%7."/>
      <w:lvlJc w:val="left"/>
      <w:pPr>
        <w:ind w:left="5040" w:hanging="360"/>
      </w:pPr>
    </w:lvl>
    <w:lvl w:ilvl="7" w:tplc="7BCA6A92" w:tentative="1">
      <w:start w:val="1"/>
      <w:numFmt w:val="lowerLetter"/>
      <w:lvlText w:val="%8."/>
      <w:lvlJc w:val="left"/>
      <w:pPr>
        <w:ind w:left="5760" w:hanging="360"/>
      </w:pPr>
    </w:lvl>
    <w:lvl w:ilvl="8" w:tplc="C7B02256" w:tentative="1">
      <w:start w:val="1"/>
      <w:numFmt w:val="lowerRoman"/>
      <w:lvlText w:val="%9."/>
      <w:lvlJc w:val="right"/>
      <w:pPr>
        <w:ind w:left="6480" w:hanging="180"/>
      </w:pPr>
    </w:lvl>
  </w:abstractNum>
  <w:abstractNum w:abstractNumId="7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2" w15:restartNumberingAfterBreak="0">
    <w:nsid w:val="6A6F69E0"/>
    <w:multiLevelType w:val="hybridMultilevel"/>
    <w:tmpl w:val="CD9687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70203FE5"/>
    <w:multiLevelType w:val="hybridMultilevel"/>
    <w:tmpl w:val="4128F980"/>
    <w:lvl w:ilvl="0" w:tplc="7108ADFA">
      <w:start w:val="1"/>
      <w:numFmt w:val="hebrew1"/>
      <w:pStyle w:val="AlphaList"/>
      <w:lvlText w:val="%1."/>
      <w:lvlJc w:val="left"/>
      <w:pPr>
        <w:tabs>
          <w:tab w:val="num" w:pos="1559"/>
        </w:tabs>
        <w:ind w:left="1559" w:hanging="425"/>
      </w:pPr>
      <w:rPr>
        <w:rFonts w:hint="default"/>
      </w:rPr>
    </w:lvl>
    <w:lvl w:ilvl="1" w:tplc="EE9A1E38" w:tentative="1">
      <w:start w:val="1"/>
      <w:numFmt w:val="lowerLetter"/>
      <w:lvlText w:val="%2."/>
      <w:lvlJc w:val="left"/>
      <w:pPr>
        <w:tabs>
          <w:tab w:val="num" w:pos="1440"/>
        </w:tabs>
        <w:ind w:left="1440" w:hanging="360"/>
      </w:pPr>
    </w:lvl>
    <w:lvl w:ilvl="2" w:tplc="A76C770A" w:tentative="1">
      <w:start w:val="1"/>
      <w:numFmt w:val="lowerRoman"/>
      <w:lvlText w:val="%3."/>
      <w:lvlJc w:val="right"/>
      <w:pPr>
        <w:tabs>
          <w:tab w:val="num" w:pos="2160"/>
        </w:tabs>
        <w:ind w:left="2160" w:hanging="180"/>
      </w:pPr>
    </w:lvl>
    <w:lvl w:ilvl="3" w:tplc="1BD643A2" w:tentative="1">
      <w:start w:val="1"/>
      <w:numFmt w:val="decimal"/>
      <w:lvlText w:val="%4."/>
      <w:lvlJc w:val="left"/>
      <w:pPr>
        <w:tabs>
          <w:tab w:val="num" w:pos="2880"/>
        </w:tabs>
        <w:ind w:left="2880" w:hanging="360"/>
      </w:pPr>
    </w:lvl>
    <w:lvl w:ilvl="4" w:tplc="EA207F12" w:tentative="1">
      <w:start w:val="1"/>
      <w:numFmt w:val="lowerLetter"/>
      <w:lvlText w:val="%5."/>
      <w:lvlJc w:val="left"/>
      <w:pPr>
        <w:tabs>
          <w:tab w:val="num" w:pos="3600"/>
        </w:tabs>
        <w:ind w:left="3600" w:hanging="360"/>
      </w:pPr>
    </w:lvl>
    <w:lvl w:ilvl="5" w:tplc="68BA212A" w:tentative="1">
      <w:start w:val="1"/>
      <w:numFmt w:val="lowerRoman"/>
      <w:lvlText w:val="%6."/>
      <w:lvlJc w:val="right"/>
      <w:pPr>
        <w:tabs>
          <w:tab w:val="num" w:pos="4320"/>
        </w:tabs>
        <w:ind w:left="4320" w:hanging="180"/>
      </w:pPr>
    </w:lvl>
    <w:lvl w:ilvl="6" w:tplc="9A00876A" w:tentative="1">
      <w:start w:val="1"/>
      <w:numFmt w:val="decimal"/>
      <w:lvlText w:val="%7."/>
      <w:lvlJc w:val="left"/>
      <w:pPr>
        <w:tabs>
          <w:tab w:val="num" w:pos="5040"/>
        </w:tabs>
        <w:ind w:left="5040" w:hanging="360"/>
      </w:pPr>
    </w:lvl>
    <w:lvl w:ilvl="7" w:tplc="7B9EFB38" w:tentative="1">
      <w:start w:val="1"/>
      <w:numFmt w:val="lowerLetter"/>
      <w:lvlText w:val="%8."/>
      <w:lvlJc w:val="left"/>
      <w:pPr>
        <w:tabs>
          <w:tab w:val="num" w:pos="5760"/>
        </w:tabs>
        <w:ind w:left="5760" w:hanging="360"/>
      </w:pPr>
    </w:lvl>
    <w:lvl w:ilvl="8" w:tplc="5CBAB61A" w:tentative="1">
      <w:start w:val="1"/>
      <w:numFmt w:val="lowerRoman"/>
      <w:lvlText w:val="%9."/>
      <w:lvlJc w:val="right"/>
      <w:pPr>
        <w:tabs>
          <w:tab w:val="num" w:pos="6480"/>
        </w:tabs>
        <w:ind w:left="6480" w:hanging="180"/>
      </w:pPr>
    </w:lvl>
  </w:abstractNum>
  <w:abstractNum w:abstractNumId="7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782276C1"/>
    <w:multiLevelType w:val="hybridMultilevel"/>
    <w:tmpl w:val="3502E438"/>
    <w:name w:val="listhnumber43222"/>
    <w:lvl w:ilvl="0" w:tplc="A7DE9284">
      <w:start w:val="1"/>
      <w:numFmt w:val="decimal"/>
      <w:lvlText w:val="%1."/>
      <w:lvlJc w:val="left"/>
      <w:pPr>
        <w:tabs>
          <w:tab w:val="num" w:pos="720"/>
        </w:tabs>
        <w:ind w:left="720" w:hanging="360"/>
      </w:pPr>
      <w:rPr>
        <w:rFonts w:cs="Times New Roman"/>
      </w:rPr>
    </w:lvl>
    <w:lvl w:ilvl="1" w:tplc="37063402">
      <w:start w:val="1"/>
      <w:numFmt w:val="hebrew1"/>
      <w:pStyle w:val="Letter2"/>
      <w:lvlText w:val="%2."/>
      <w:lvlJc w:val="left"/>
      <w:pPr>
        <w:tabs>
          <w:tab w:val="num" w:pos="1440"/>
        </w:tabs>
        <w:ind w:left="1440" w:hanging="360"/>
      </w:pPr>
      <w:rPr>
        <w:rFonts w:cs="Times New Roman" w:hint="default"/>
        <w:sz w:val="2"/>
        <w:szCs w:val="24"/>
      </w:rPr>
    </w:lvl>
    <w:lvl w:ilvl="2" w:tplc="8FB228E6">
      <w:start w:val="1"/>
      <w:numFmt w:val="lowerRoman"/>
      <w:lvlText w:val="%3."/>
      <w:lvlJc w:val="right"/>
      <w:pPr>
        <w:tabs>
          <w:tab w:val="num" w:pos="2160"/>
        </w:tabs>
        <w:ind w:left="2160" w:hanging="180"/>
      </w:pPr>
      <w:rPr>
        <w:rFonts w:cs="Times New Roman"/>
      </w:rPr>
    </w:lvl>
    <w:lvl w:ilvl="3" w:tplc="8710FA8E">
      <w:start w:val="1"/>
      <w:numFmt w:val="decimal"/>
      <w:lvlText w:val="%4."/>
      <w:lvlJc w:val="left"/>
      <w:pPr>
        <w:tabs>
          <w:tab w:val="num" w:pos="2880"/>
        </w:tabs>
        <w:ind w:left="2880" w:hanging="360"/>
      </w:pPr>
      <w:rPr>
        <w:rFonts w:cs="Times New Roman"/>
      </w:rPr>
    </w:lvl>
    <w:lvl w:ilvl="4" w:tplc="CB32F5F2">
      <w:start w:val="1"/>
      <w:numFmt w:val="lowerLetter"/>
      <w:lvlText w:val="%5."/>
      <w:lvlJc w:val="left"/>
      <w:pPr>
        <w:tabs>
          <w:tab w:val="num" w:pos="3600"/>
        </w:tabs>
        <w:ind w:left="3600" w:hanging="360"/>
      </w:pPr>
      <w:rPr>
        <w:rFonts w:cs="Times New Roman"/>
      </w:rPr>
    </w:lvl>
    <w:lvl w:ilvl="5" w:tplc="0DCEFAF8">
      <w:start w:val="1"/>
      <w:numFmt w:val="lowerRoman"/>
      <w:lvlText w:val="%6."/>
      <w:lvlJc w:val="right"/>
      <w:pPr>
        <w:tabs>
          <w:tab w:val="num" w:pos="4320"/>
        </w:tabs>
        <w:ind w:left="4320" w:hanging="180"/>
      </w:pPr>
      <w:rPr>
        <w:rFonts w:cs="Times New Roman"/>
      </w:rPr>
    </w:lvl>
    <w:lvl w:ilvl="6" w:tplc="A538CF96">
      <w:start w:val="1"/>
      <w:numFmt w:val="decimal"/>
      <w:lvlText w:val="%7."/>
      <w:lvlJc w:val="left"/>
      <w:pPr>
        <w:tabs>
          <w:tab w:val="num" w:pos="5040"/>
        </w:tabs>
        <w:ind w:left="5040" w:hanging="360"/>
      </w:pPr>
      <w:rPr>
        <w:rFonts w:cs="Times New Roman"/>
      </w:rPr>
    </w:lvl>
    <w:lvl w:ilvl="7" w:tplc="4D30B568">
      <w:start w:val="1"/>
      <w:numFmt w:val="lowerLetter"/>
      <w:lvlText w:val="%8."/>
      <w:lvlJc w:val="left"/>
      <w:pPr>
        <w:tabs>
          <w:tab w:val="num" w:pos="5760"/>
        </w:tabs>
        <w:ind w:left="5760" w:hanging="360"/>
      </w:pPr>
      <w:rPr>
        <w:rFonts w:cs="Times New Roman"/>
      </w:rPr>
    </w:lvl>
    <w:lvl w:ilvl="8" w:tplc="C868E9C4">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E368B210">
      <w:start w:val="1"/>
      <w:numFmt w:val="decimal"/>
      <w:pStyle w:val="Letter1"/>
      <w:lvlText w:val="%1."/>
      <w:lvlJc w:val="left"/>
      <w:pPr>
        <w:tabs>
          <w:tab w:val="num" w:pos="720"/>
        </w:tabs>
        <w:ind w:left="720" w:hanging="360"/>
      </w:pPr>
      <w:rPr>
        <w:rFonts w:cs="Times New Roman"/>
        <w:b w:val="0"/>
        <w:bCs w:val="0"/>
      </w:rPr>
    </w:lvl>
    <w:lvl w:ilvl="1" w:tplc="A25E57A6">
      <w:start w:val="1"/>
      <w:numFmt w:val="hebrew1"/>
      <w:lvlText w:val="%2."/>
      <w:lvlJc w:val="left"/>
      <w:pPr>
        <w:tabs>
          <w:tab w:val="num" w:pos="1440"/>
        </w:tabs>
        <w:ind w:left="1440" w:hanging="360"/>
      </w:pPr>
      <w:rPr>
        <w:rFonts w:cs="Times New Roman" w:hint="default"/>
        <w:sz w:val="2"/>
        <w:szCs w:val="24"/>
      </w:rPr>
    </w:lvl>
    <w:lvl w:ilvl="2" w:tplc="16E6E424">
      <w:start w:val="1"/>
      <w:numFmt w:val="lowerRoman"/>
      <w:lvlText w:val="%3."/>
      <w:lvlJc w:val="right"/>
      <w:pPr>
        <w:tabs>
          <w:tab w:val="num" w:pos="2160"/>
        </w:tabs>
        <w:ind w:left="2160" w:hanging="180"/>
      </w:pPr>
      <w:rPr>
        <w:rFonts w:cs="Times New Roman"/>
      </w:rPr>
    </w:lvl>
    <w:lvl w:ilvl="3" w:tplc="B70E4AAC">
      <w:start w:val="1"/>
      <w:numFmt w:val="decimal"/>
      <w:lvlText w:val="%4."/>
      <w:lvlJc w:val="left"/>
      <w:pPr>
        <w:tabs>
          <w:tab w:val="num" w:pos="2880"/>
        </w:tabs>
        <w:ind w:left="2880" w:hanging="360"/>
      </w:pPr>
      <w:rPr>
        <w:rFonts w:cs="Times New Roman"/>
      </w:rPr>
    </w:lvl>
    <w:lvl w:ilvl="4" w:tplc="F6D03A52">
      <w:start w:val="1"/>
      <w:numFmt w:val="lowerLetter"/>
      <w:lvlText w:val="%5."/>
      <w:lvlJc w:val="left"/>
      <w:pPr>
        <w:tabs>
          <w:tab w:val="num" w:pos="3600"/>
        </w:tabs>
        <w:ind w:left="3600" w:hanging="360"/>
      </w:pPr>
      <w:rPr>
        <w:rFonts w:cs="Times New Roman"/>
      </w:rPr>
    </w:lvl>
    <w:lvl w:ilvl="5" w:tplc="B1E4E8C0">
      <w:start w:val="1"/>
      <w:numFmt w:val="lowerRoman"/>
      <w:lvlText w:val="%6."/>
      <w:lvlJc w:val="right"/>
      <w:pPr>
        <w:tabs>
          <w:tab w:val="num" w:pos="4320"/>
        </w:tabs>
        <w:ind w:left="4320" w:hanging="180"/>
      </w:pPr>
      <w:rPr>
        <w:rFonts w:cs="Times New Roman"/>
      </w:rPr>
    </w:lvl>
    <w:lvl w:ilvl="6" w:tplc="99386CB8">
      <w:start w:val="1"/>
      <w:numFmt w:val="decimal"/>
      <w:lvlText w:val="%7."/>
      <w:lvlJc w:val="left"/>
      <w:pPr>
        <w:tabs>
          <w:tab w:val="num" w:pos="5040"/>
        </w:tabs>
        <w:ind w:left="5040" w:hanging="360"/>
      </w:pPr>
      <w:rPr>
        <w:rFonts w:cs="Times New Roman"/>
      </w:rPr>
    </w:lvl>
    <w:lvl w:ilvl="7" w:tplc="2DE876AE">
      <w:start w:val="1"/>
      <w:numFmt w:val="lowerLetter"/>
      <w:lvlText w:val="%8."/>
      <w:lvlJc w:val="left"/>
      <w:pPr>
        <w:tabs>
          <w:tab w:val="num" w:pos="5760"/>
        </w:tabs>
        <w:ind w:left="5760" w:hanging="360"/>
      </w:pPr>
      <w:rPr>
        <w:rFonts w:cs="Times New Roman"/>
      </w:rPr>
    </w:lvl>
    <w:lvl w:ilvl="8" w:tplc="64B604C0">
      <w:start w:val="1"/>
      <w:numFmt w:val="lowerRoman"/>
      <w:lvlText w:val="%9."/>
      <w:lvlJc w:val="right"/>
      <w:pPr>
        <w:tabs>
          <w:tab w:val="num" w:pos="6480"/>
        </w:tabs>
        <w:ind w:left="6480" w:hanging="180"/>
      </w:pPr>
      <w:rPr>
        <w:rFonts w:cs="Times New Roman"/>
      </w:rPr>
    </w:lvl>
  </w:abstractNum>
  <w:abstractNum w:abstractNumId="8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2"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8"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9"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0" w15:restartNumberingAfterBreak="0">
    <w:nsid w:val="7FF40FE1"/>
    <w:multiLevelType w:val="multilevel"/>
    <w:tmpl w:val="7FF40FE1"/>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1" w15:restartNumberingAfterBreak="0">
    <w:nsid w:val="7FF40FE2"/>
    <w:multiLevelType w:val="multilevel"/>
    <w:tmpl w:val="7FF40FE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8"/>
  </w:num>
  <w:num w:numId="2">
    <w:abstractNumId w:val="20"/>
  </w:num>
  <w:num w:numId="3">
    <w:abstractNumId w:val="0"/>
  </w:num>
  <w:num w:numId="4">
    <w:abstractNumId w:val="50"/>
  </w:num>
  <w:num w:numId="5">
    <w:abstractNumId w:val="1"/>
  </w:num>
  <w:num w:numId="6">
    <w:abstractNumId w:val="68"/>
  </w:num>
  <w:num w:numId="7">
    <w:abstractNumId w:val="33"/>
  </w:num>
  <w:num w:numId="8">
    <w:abstractNumId w:val="25"/>
  </w:num>
  <w:num w:numId="9">
    <w:abstractNumId w:val="57"/>
  </w:num>
  <w:num w:numId="10">
    <w:abstractNumId w:val="76"/>
  </w:num>
  <w:num w:numId="11">
    <w:abstractNumId w:val="30"/>
  </w:num>
  <w:num w:numId="12">
    <w:abstractNumId w:val="2"/>
  </w:num>
  <w:num w:numId="13">
    <w:abstractNumId w:val="23"/>
  </w:num>
  <w:num w:numId="14">
    <w:abstractNumId w:val="28"/>
  </w:num>
  <w:num w:numId="15">
    <w:abstractNumId w:val="60"/>
  </w:num>
  <w:num w:numId="16">
    <w:abstractNumId w:val="17"/>
  </w:num>
  <w:num w:numId="17">
    <w:abstractNumId w:val="52"/>
  </w:num>
  <w:num w:numId="18">
    <w:abstractNumId w:val="26"/>
  </w:num>
  <w:num w:numId="19">
    <w:abstractNumId w:val="43"/>
  </w:num>
  <w:num w:numId="20">
    <w:abstractNumId w:val="63"/>
  </w:num>
  <w:num w:numId="21">
    <w:abstractNumId w:val="40"/>
  </w:num>
  <w:num w:numId="22">
    <w:abstractNumId w:val="71"/>
  </w:num>
  <w:num w:numId="23">
    <w:abstractNumId w:val="4"/>
  </w:num>
  <w:num w:numId="24">
    <w:abstractNumId w:val="10"/>
  </w:num>
  <w:num w:numId="25">
    <w:abstractNumId w:val="37"/>
  </w:num>
  <w:num w:numId="26">
    <w:abstractNumId w:val="75"/>
  </w:num>
  <w:num w:numId="27">
    <w:abstractNumId w:val="69"/>
  </w:num>
  <w:num w:numId="28">
    <w:abstractNumId w:val="24"/>
  </w:num>
  <w:num w:numId="29">
    <w:abstractNumId w:val="62"/>
  </w:num>
  <w:num w:numId="30">
    <w:abstractNumId w:val="29"/>
  </w:num>
  <w:num w:numId="31">
    <w:abstractNumId w:val="31"/>
  </w:num>
  <w:num w:numId="32">
    <w:abstractNumId w:val="22"/>
  </w:num>
  <w:num w:numId="33">
    <w:abstractNumId w:val="59"/>
  </w:num>
  <w:num w:numId="34">
    <w:abstractNumId w:val="66"/>
  </w:num>
  <w:num w:numId="35">
    <w:abstractNumId w:val="44"/>
  </w:num>
  <w:num w:numId="36">
    <w:abstractNumId w:val="21"/>
  </w:num>
  <w:num w:numId="37">
    <w:abstractNumId w:val="51"/>
  </w:num>
  <w:num w:numId="38">
    <w:abstractNumId w:val="34"/>
  </w:num>
  <w:num w:numId="39">
    <w:abstractNumId w:val="80"/>
  </w:num>
  <w:num w:numId="40">
    <w:abstractNumId w:val="79"/>
  </w:num>
  <w:num w:numId="41">
    <w:abstractNumId w:val="74"/>
  </w:num>
  <w:num w:numId="42">
    <w:abstractNumId w:val="49"/>
  </w:num>
  <w:num w:numId="43">
    <w:abstractNumId w:val="81"/>
  </w:num>
  <w:num w:numId="44">
    <w:abstractNumId w:val="73"/>
  </w:num>
  <w:num w:numId="45">
    <w:abstractNumId w:val="12"/>
  </w:num>
  <w:num w:numId="46">
    <w:abstractNumId w:val="39"/>
  </w:num>
  <w:num w:numId="47">
    <w:abstractNumId w:val="13"/>
  </w:num>
  <w:num w:numId="48">
    <w:abstractNumId w:val="46"/>
  </w:num>
  <w:num w:numId="49">
    <w:abstractNumId w:val="7"/>
  </w:num>
  <w:num w:numId="50">
    <w:abstractNumId w:val="77"/>
  </w:num>
  <w:num w:numId="51">
    <w:abstractNumId w:val="35"/>
  </w:num>
  <w:num w:numId="52">
    <w:abstractNumId w:val="67"/>
  </w:num>
  <w:num w:numId="53">
    <w:abstractNumId w:val="70"/>
  </w:num>
  <w:num w:numId="54">
    <w:abstractNumId w:val="5"/>
  </w:num>
  <w:num w:numId="55">
    <w:abstractNumId w:val="38"/>
  </w:num>
  <w:num w:numId="56">
    <w:abstractNumId w:val="3"/>
  </w:num>
  <w:num w:numId="57">
    <w:abstractNumId w:val="11"/>
  </w:num>
  <w:num w:numId="58">
    <w:abstractNumId w:val="78"/>
  </w:num>
  <w:num w:numId="59">
    <w:abstractNumId w:val="27"/>
  </w:num>
  <w:num w:numId="60">
    <w:abstractNumId w:val="42"/>
  </w:num>
  <w:num w:numId="61">
    <w:abstractNumId w:val="6"/>
  </w:num>
  <w:num w:numId="62">
    <w:abstractNumId w:val="14"/>
  </w:num>
  <w:num w:numId="63">
    <w:abstractNumId w:val="82"/>
  </w:num>
  <w:num w:numId="64">
    <w:abstractNumId w:val="55"/>
  </w:num>
  <w:num w:numId="65">
    <w:abstractNumId w:val="35"/>
  </w:num>
  <w:num w:numId="66">
    <w:abstractNumId w:val="19"/>
  </w:num>
  <w:num w:numId="6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1"/>
  </w:num>
  <w:num w:numId="71">
    <w:abstractNumId w:val="54"/>
  </w:num>
  <w:num w:numId="72">
    <w:abstractNumId w:val="64"/>
  </w:num>
  <w:num w:numId="7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4"/>
  </w:num>
  <w:num w:numId="7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83"/>
  </w:num>
  <w:num w:numId="77">
    <w:abstractNumId w:val="84"/>
  </w:num>
  <w:num w:numId="78">
    <w:abstractNumId w:val="85"/>
  </w:num>
  <w:num w:numId="79">
    <w:abstractNumId w:val="86"/>
  </w:num>
  <w:num w:numId="80">
    <w:abstractNumId w:val="87"/>
  </w:num>
  <w:num w:numId="81">
    <w:abstractNumId w:val="88"/>
  </w:num>
  <w:num w:numId="82">
    <w:abstractNumId w:val="89"/>
  </w:num>
  <w:num w:numId="83">
    <w:abstractNumId w:val="90"/>
  </w:num>
  <w:num w:numId="84">
    <w:abstractNumId w:val="91"/>
  </w:num>
  <w:num w:numId="8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5"/>
  </w:num>
  <w:num w:numId="87">
    <w:abstractNumId w:val="35"/>
  </w:num>
  <w:num w:numId="88">
    <w:abstractNumId w:val="35"/>
  </w:num>
  <w:num w:numId="89">
    <w:abstractNumId w:val="35"/>
  </w:num>
  <w:num w:numId="90">
    <w:abstractNumId w:val="35"/>
  </w:num>
  <w:num w:numId="91">
    <w:abstractNumId w:val="9"/>
  </w:num>
  <w:num w:numId="92">
    <w:abstractNumId w:val="65"/>
  </w:num>
  <w:num w:numId="93">
    <w:abstractNumId w:val="35"/>
  </w:num>
  <w:num w:numId="94">
    <w:abstractNumId w:val="35"/>
  </w:num>
  <w:num w:numId="95">
    <w:abstractNumId w:val="35"/>
  </w:num>
  <w:num w:numId="96">
    <w:abstractNumId w:val="56"/>
  </w:num>
  <w:num w:numId="97">
    <w:abstractNumId w:val="48"/>
  </w:num>
  <w:num w:numId="98">
    <w:abstractNumId w:val="32"/>
  </w:num>
  <w:num w:numId="99">
    <w:abstractNumId w:val="72"/>
  </w:num>
  <w:num w:numId="100">
    <w:abstractNumId w:val="15"/>
  </w:num>
  <w:num w:numId="101">
    <w:abstractNumId w:val="36"/>
  </w:num>
  <w:num w:numId="102">
    <w:abstractNumId w:val="16"/>
  </w:num>
  <w:num w:numId="103">
    <w:abstractNumId w:val="35"/>
  </w:num>
  <w:num w:numId="104">
    <w:abstractNumId w:val="8"/>
  </w:num>
  <w:num w:numId="105">
    <w:abstractNumId w:val="35"/>
  </w:num>
  <w:num w:numId="10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35"/>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34"/>
    <w:rsid w:val="000100C2"/>
    <w:rsid w:val="00010333"/>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A9D"/>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89"/>
    <w:rsid w:val="000339E0"/>
    <w:rsid w:val="00033C9F"/>
    <w:rsid w:val="00033CF4"/>
    <w:rsid w:val="0003435A"/>
    <w:rsid w:val="000343C6"/>
    <w:rsid w:val="00034C20"/>
    <w:rsid w:val="00035222"/>
    <w:rsid w:val="00035381"/>
    <w:rsid w:val="0003542C"/>
    <w:rsid w:val="0003551C"/>
    <w:rsid w:val="00035712"/>
    <w:rsid w:val="0003592D"/>
    <w:rsid w:val="00035B02"/>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0F80"/>
    <w:rsid w:val="000813C7"/>
    <w:rsid w:val="000813E9"/>
    <w:rsid w:val="0008192D"/>
    <w:rsid w:val="000819DB"/>
    <w:rsid w:val="00081DF5"/>
    <w:rsid w:val="00081FE5"/>
    <w:rsid w:val="00082200"/>
    <w:rsid w:val="00082AB2"/>
    <w:rsid w:val="00082B3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BC2"/>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5B4"/>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877"/>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0D4E"/>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2C7"/>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6E2B"/>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C3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1B1"/>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B89"/>
    <w:rsid w:val="00132C3E"/>
    <w:rsid w:val="00132EC9"/>
    <w:rsid w:val="00132F0B"/>
    <w:rsid w:val="00133420"/>
    <w:rsid w:val="001335D6"/>
    <w:rsid w:val="00134440"/>
    <w:rsid w:val="001347D5"/>
    <w:rsid w:val="00135206"/>
    <w:rsid w:val="00135F48"/>
    <w:rsid w:val="00136AC6"/>
    <w:rsid w:val="001372E2"/>
    <w:rsid w:val="00137812"/>
    <w:rsid w:val="00137BA1"/>
    <w:rsid w:val="00137D1A"/>
    <w:rsid w:val="00137F95"/>
    <w:rsid w:val="001403C4"/>
    <w:rsid w:val="001406A2"/>
    <w:rsid w:val="00140803"/>
    <w:rsid w:val="001408D9"/>
    <w:rsid w:val="00140B11"/>
    <w:rsid w:val="00140E2C"/>
    <w:rsid w:val="0014115F"/>
    <w:rsid w:val="00142313"/>
    <w:rsid w:val="001423E6"/>
    <w:rsid w:val="00142AAF"/>
    <w:rsid w:val="00143050"/>
    <w:rsid w:val="00143124"/>
    <w:rsid w:val="001432FD"/>
    <w:rsid w:val="001434AB"/>
    <w:rsid w:val="00144132"/>
    <w:rsid w:val="0014488B"/>
    <w:rsid w:val="00144A23"/>
    <w:rsid w:val="00144EC1"/>
    <w:rsid w:val="00145323"/>
    <w:rsid w:val="00145DF9"/>
    <w:rsid w:val="001462DB"/>
    <w:rsid w:val="001469BA"/>
    <w:rsid w:val="00146C3C"/>
    <w:rsid w:val="00147AC0"/>
    <w:rsid w:val="0015009A"/>
    <w:rsid w:val="0015039B"/>
    <w:rsid w:val="00151AF1"/>
    <w:rsid w:val="00151B79"/>
    <w:rsid w:val="00151E55"/>
    <w:rsid w:val="0015204C"/>
    <w:rsid w:val="001521A6"/>
    <w:rsid w:val="00152311"/>
    <w:rsid w:val="001524AD"/>
    <w:rsid w:val="0015275F"/>
    <w:rsid w:val="00152E57"/>
    <w:rsid w:val="00152EEA"/>
    <w:rsid w:val="0015354E"/>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3F36"/>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06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5BA0"/>
    <w:rsid w:val="001C652B"/>
    <w:rsid w:val="001C667C"/>
    <w:rsid w:val="001C6A3D"/>
    <w:rsid w:val="001C7208"/>
    <w:rsid w:val="001C730F"/>
    <w:rsid w:val="001D0460"/>
    <w:rsid w:val="001D070A"/>
    <w:rsid w:val="001D083F"/>
    <w:rsid w:val="001D0F6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0C"/>
    <w:rsid w:val="001D7A2E"/>
    <w:rsid w:val="001D7D70"/>
    <w:rsid w:val="001E023B"/>
    <w:rsid w:val="001E0592"/>
    <w:rsid w:val="001E083A"/>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0F46"/>
    <w:rsid w:val="001F1261"/>
    <w:rsid w:val="001F1620"/>
    <w:rsid w:val="001F1BDF"/>
    <w:rsid w:val="001F2013"/>
    <w:rsid w:val="001F2094"/>
    <w:rsid w:val="001F2960"/>
    <w:rsid w:val="001F2D4B"/>
    <w:rsid w:val="001F3460"/>
    <w:rsid w:val="001F4007"/>
    <w:rsid w:val="001F4306"/>
    <w:rsid w:val="001F4EF7"/>
    <w:rsid w:val="001F50A0"/>
    <w:rsid w:val="001F558D"/>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0FEA"/>
    <w:rsid w:val="002112F2"/>
    <w:rsid w:val="00211F46"/>
    <w:rsid w:val="00212145"/>
    <w:rsid w:val="002122ED"/>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057D"/>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A00"/>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27"/>
    <w:rsid w:val="00274CE2"/>
    <w:rsid w:val="00274D40"/>
    <w:rsid w:val="0027557B"/>
    <w:rsid w:val="00275887"/>
    <w:rsid w:val="00275BF0"/>
    <w:rsid w:val="00276452"/>
    <w:rsid w:val="002776C5"/>
    <w:rsid w:val="00277D82"/>
    <w:rsid w:val="00277EF0"/>
    <w:rsid w:val="00280165"/>
    <w:rsid w:val="00280311"/>
    <w:rsid w:val="002804F4"/>
    <w:rsid w:val="002809B5"/>
    <w:rsid w:val="00280C59"/>
    <w:rsid w:val="00280D15"/>
    <w:rsid w:val="00280F8B"/>
    <w:rsid w:val="00280FB0"/>
    <w:rsid w:val="002810F1"/>
    <w:rsid w:val="00281968"/>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05"/>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097"/>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977B9"/>
    <w:rsid w:val="002A038A"/>
    <w:rsid w:val="002A0418"/>
    <w:rsid w:val="002A0A04"/>
    <w:rsid w:val="002A0B19"/>
    <w:rsid w:val="002A1299"/>
    <w:rsid w:val="002A158C"/>
    <w:rsid w:val="002A1C8A"/>
    <w:rsid w:val="002A2533"/>
    <w:rsid w:val="002A26BB"/>
    <w:rsid w:val="002A293B"/>
    <w:rsid w:val="002A2D41"/>
    <w:rsid w:val="002A2E77"/>
    <w:rsid w:val="002A3E64"/>
    <w:rsid w:val="002A410D"/>
    <w:rsid w:val="002A4179"/>
    <w:rsid w:val="002A4644"/>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4CF4"/>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0BE"/>
    <w:rsid w:val="002C719F"/>
    <w:rsid w:val="002C7A5B"/>
    <w:rsid w:val="002D0691"/>
    <w:rsid w:val="002D0ABA"/>
    <w:rsid w:val="002D0FCD"/>
    <w:rsid w:val="002D10A0"/>
    <w:rsid w:val="002D1321"/>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B9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78"/>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DC4"/>
    <w:rsid w:val="00300EAB"/>
    <w:rsid w:val="0030105E"/>
    <w:rsid w:val="00301076"/>
    <w:rsid w:val="00301586"/>
    <w:rsid w:val="00301B20"/>
    <w:rsid w:val="00301F92"/>
    <w:rsid w:val="00302134"/>
    <w:rsid w:val="00302178"/>
    <w:rsid w:val="003021D3"/>
    <w:rsid w:val="00302294"/>
    <w:rsid w:val="003041A1"/>
    <w:rsid w:val="003041C8"/>
    <w:rsid w:val="00304640"/>
    <w:rsid w:val="00304784"/>
    <w:rsid w:val="00304C81"/>
    <w:rsid w:val="00304F01"/>
    <w:rsid w:val="003053DA"/>
    <w:rsid w:val="00305B15"/>
    <w:rsid w:val="00306078"/>
    <w:rsid w:val="003066FF"/>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AFB"/>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AF5"/>
    <w:rsid w:val="00327C31"/>
    <w:rsid w:val="00330A22"/>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58F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446"/>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12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8C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C50"/>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4CA"/>
    <w:rsid w:val="003B2611"/>
    <w:rsid w:val="003B26E3"/>
    <w:rsid w:val="003B2F0E"/>
    <w:rsid w:val="003B2F17"/>
    <w:rsid w:val="003B2FF3"/>
    <w:rsid w:val="003B306C"/>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458"/>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0E23"/>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EB7"/>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765"/>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598"/>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7F9"/>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62B"/>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8E5"/>
    <w:rsid w:val="00466BFE"/>
    <w:rsid w:val="004671BB"/>
    <w:rsid w:val="004671C2"/>
    <w:rsid w:val="00467312"/>
    <w:rsid w:val="0046781D"/>
    <w:rsid w:val="004679F4"/>
    <w:rsid w:val="00467C5C"/>
    <w:rsid w:val="00467FC9"/>
    <w:rsid w:val="004700C4"/>
    <w:rsid w:val="00470305"/>
    <w:rsid w:val="00470FC8"/>
    <w:rsid w:val="0047181A"/>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10"/>
    <w:rsid w:val="00476E94"/>
    <w:rsid w:val="00476FBD"/>
    <w:rsid w:val="0047724B"/>
    <w:rsid w:val="004800B1"/>
    <w:rsid w:val="00480168"/>
    <w:rsid w:val="004802F5"/>
    <w:rsid w:val="00480327"/>
    <w:rsid w:val="00480680"/>
    <w:rsid w:val="00480CA4"/>
    <w:rsid w:val="00480F16"/>
    <w:rsid w:val="004812B0"/>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97E02"/>
    <w:rsid w:val="004A1472"/>
    <w:rsid w:val="004A1C12"/>
    <w:rsid w:val="004A202A"/>
    <w:rsid w:val="004A2301"/>
    <w:rsid w:val="004A24B4"/>
    <w:rsid w:val="004A2891"/>
    <w:rsid w:val="004A2D0A"/>
    <w:rsid w:val="004A309B"/>
    <w:rsid w:val="004A3648"/>
    <w:rsid w:val="004A368B"/>
    <w:rsid w:val="004A3743"/>
    <w:rsid w:val="004A39CF"/>
    <w:rsid w:val="004A4353"/>
    <w:rsid w:val="004A45C6"/>
    <w:rsid w:val="004A484F"/>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550"/>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455"/>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428"/>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9C"/>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496"/>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B58"/>
    <w:rsid w:val="00524C4F"/>
    <w:rsid w:val="00524F9B"/>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8AB"/>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70"/>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2B9"/>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A7B5B"/>
    <w:rsid w:val="005B0260"/>
    <w:rsid w:val="005B060F"/>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8C2"/>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2A"/>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D38"/>
    <w:rsid w:val="005D6FFF"/>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6E17"/>
    <w:rsid w:val="005E708D"/>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3982"/>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8E9"/>
    <w:rsid w:val="00622DE5"/>
    <w:rsid w:val="00622F85"/>
    <w:rsid w:val="0062316C"/>
    <w:rsid w:val="006234DD"/>
    <w:rsid w:val="00623E16"/>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DD0"/>
    <w:rsid w:val="006309B0"/>
    <w:rsid w:val="00631038"/>
    <w:rsid w:val="00631147"/>
    <w:rsid w:val="00631559"/>
    <w:rsid w:val="006316BC"/>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20F4"/>
    <w:rsid w:val="00642B0D"/>
    <w:rsid w:val="0064332D"/>
    <w:rsid w:val="0064342D"/>
    <w:rsid w:val="0064378C"/>
    <w:rsid w:val="00643C70"/>
    <w:rsid w:val="00644A10"/>
    <w:rsid w:val="00644FB6"/>
    <w:rsid w:val="0064598C"/>
    <w:rsid w:val="00646018"/>
    <w:rsid w:val="0064614B"/>
    <w:rsid w:val="00646A13"/>
    <w:rsid w:val="00646AB2"/>
    <w:rsid w:val="00647028"/>
    <w:rsid w:val="00647831"/>
    <w:rsid w:val="00647AF2"/>
    <w:rsid w:val="00647E56"/>
    <w:rsid w:val="0065004F"/>
    <w:rsid w:val="0065061B"/>
    <w:rsid w:val="006506CE"/>
    <w:rsid w:val="00650860"/>
    <w:rsid w:val="00650B0D"/>
    <w:rsid w:val="006511FC"/>
    <w:rsid w:val="00651583"/>
    <w:rsid w:val="00651D65"/>
    <w:rsid w:val="00651E1F"/>
    <w:rsid w:val="00652179"/>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B1A"/>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79F"/>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0A9"/>
    <w:rsid w:val="00677195"/>
    <w:rsid w:val="0067797D"/>
    <w:rsid w:val="00677DF7"/>
    <w:rsid w:val="00677F27"/>
    <w:rsid w:val="0068011F"/>
    <w:rsid w:val="00680587"/>
    <w:rsid w:val="00680757"/>
    <w:rsid w:val="00681022"/>
    <w:rsid w:val="00681407"/>
    <w:rsid w:val="00681576"/>
    <w:rsid w:val="006818BF"/>
    <w:rsid w:val="006824E7"/>
    <w:rsid w:val="006826BF"/>
    <w:rsid w:val="00682D3D"/>
    <w:rsid w:val="006836BE"/>
    <w:rsid w:val="006847BC"/>
    <w:rsid w:val="00684C66"/>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9FA"/>
    <w:rsid w:val="006A3B45"/>
    <w:rsid w:val="006A4395"/>
    <w:rsid w:val="006A47B2"/>
    <w:rsid w:val="006A5446"/>
    <w:rsid w:val="006A593A"/>
    <w:rsid w:val="006A667E"/>
    <w:rsid w:val="006A6805"/>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506E"/>
    <w:rsid w:val="006B5229"/>
    <w:rsid w:val="006B61D5"/>
    <w:rsid w:val="006B64EF"/>
    <w:rsid w:val="006B6547"/>
    <w:rsid w:val="006B6869"/>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6E94"/>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0E"/>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9A"/>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096"/>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0D8D"/>
    <w:rsid w:val="0072171E"/>
    <w:rsid w:val="00721BE1"/>
    <w:rsid w:val="00721F39"/>
    <w:rsid w:val="00722140"/>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0C4"/>
    <w:rsid w:val="0072736B"/>
    <w:rsid w:val="00727573"/>
    <w:rsid w:val="0072771C"/>
    <w:rsid w:val="00727734"/>
    <w:rsid w:val="00730086"/>
    <w:rsid w:val="0073035C"/>
    <w:rsid w:val="00730F8F"/>
    <w:rsid w:val="00731609"/>
    <w:rsid w:val="0073197D"/>
    <w:rsid w:val="0073199C"/>
    <w:rsid w:val="00731ED2"/>
    <w:rsid w:val="0073388B"/>
    <w:rsid w:val="00733E96"/>
    <w:rsid w:val="007343D9"/>
    <w:rsid w:val="00734A27"/>
    <w:rsid w:val="0073509A"/>
    <w:rsid w:val="007352FB"/>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970"/>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BB1"/>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A0A"/>
    <w:rsid w:val="00752C6C"/>
    <w:rsid w:val="0075314A"/>
    <w:rsid w:val="0075331D"/>
    <w:rsid w:val="0075369F"/>
    <w:rsid w:val="00753CB0"/>
    <w:rsid w:val="00753CC1"/>
    <w:rsid w:val="00753F38"/>
    <w:rsid w:val="00754FA8"/>
    <w:rsid w:val="0075547D"/>
    <w:rsid w:val="00755687"/>
    <w:rsid w:val="00755C0E"/>
    <w:rsid w:val="00755CF2"/>
    <w:rsid w:val="00756355"/>
    <w:rsid w:val="00756F36"/>
    <w:rsid w:val="007570FC"/>
    <w:rsid w:val="00757313"/>
    <w:rsid w:val="0075749B"/>
    <w:rsid w:val="00757879"/>
    <w:rsid w:val="00757AB9"/>
    <w:rsid w:val="00757BA3"/>
    <w:rsid w:val="00760053"/>
    <w:rsid w:val="00760136"/>
    <w:rsid w:val="0076056E"/>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5EEE"/>
    <w:rsid w:val="007665F7"/>
    <w:rsid w:val="0076752C"/>
    <w:rsid w:val="00767E57"/>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97D"/>
    <w:rsid w:val="00790F64"/>
    <w:rsid w:val="00791065"/>
    <w:rsid w:val="007911F9"/>
    <w:rsid w:val="0079123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DEA"/>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38"/>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AB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2F0"/>
    <w:rsid w:val="007C0F5E"/>
    <w:rsid w:val="007C1319"/>
    <w:rsid w:val="007C15D0"/>
    <w:rsid w:val="007C1D45"/>
    <w:rsid w:val="007C1F07"/>
    <w:rsid w:val="007C1F5C"/>
    <w:rsid w:val="007C3351"/>
    <w:rsid w:val="007C34AF"/>
    <w:rsid w:val="007C35D9"/>
    <w:rsid w:val="007C38DF"/>
    <w:rsid w:val="007C3B87"/>
    <w:rsid w:val="007C4079"/>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2E86"/>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5C8"/>
    <w:rsid w:val="007F1AA7"/>
    <w:rsid w:val="007F1B7B"/>
    <w:rsid w:val="007F1F31"/>
    <w:rsid w:val="007F213B"/>
    <w:rsid w:val="007F243C"/>
    <w:rsid w:val="007F247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EC6"/>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9C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0D51"/>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0617"/>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149"/>
    <w:rsid w:val="0084031D"/>
    <w:rsid w:val="00840387"/>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21C"/>
    <w:rsid w:val="00865455"/>
    <w:rsid w:val="0086553A"/>
    <w:rsid w:val="00865548"/>
    <w:rsid w:val="00865E36"/>
    <w:rsid w:val="00865EF6"/>
    <w:rsid w:val="00866096"/>
    <w:rsid w:val="00866532"/>
    <w:rsid w:val="008669C4"/>
    <w:rsid w:val="008678AB"/>
    <w:rsid w:val="00867AE5"/>
    <w:rsid w:val="00870172"/>
    <w:rsid w:val="00870198"/>
    <w:rsid w:val="00870D78"/>
    <w:rsid w:val="00870D8A"/>
    <w:rsid w:val="00870DC0"/>
    <w:rsid w:val="00871A3C"/>
    <w:rsid w:val="00871EE5"/>
    <w:rsid w:val="0087270C"/>
    <w:rsid w:val="00872CDA"/>
    <w:rsid w:val="00872E7F"/>
    <w:rsid w:val="0087305B"/>
    <w:rsid w:val="00873099"/>
    <w:rsid w:val="008732BA"/>
    <w:rsid w:val="008732E5"/>
    <w:rsid w:val="008738CB"/>
    <w:rsid w:val="00873FD3"/>
    <w:rsid w:val="00874367"/>
    <w:rsid w:val="008748C2"/>
    <w:rsid w:val="00874CAA"/>
    <w:rsid w:val="0087530C"/>
    <w:rsid w:val="008753A9"/>
    <w:rsid w:val="00875A80"/>
    <w:rsid w:val="00875F6D"/>
    <w:rsid w:val="00876514"/>
    <w:rsid w:val="00876B50"/>
    <w:rsid w:val="008770B5"/>
    <w:rsid w:val="008770E8"/>
    <w:rsid w:val="00877784"/>
    <w:rsid w:val="0088005D"/>
    <w:rsid w:val="0088055C"/>
    <w:rsid w:val="0088062E"/>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0EDB"/>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2B1"/>
    <w:rsid w:val="008A1A6E"/>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1D5F"/>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0A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5EA9"/>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800"/>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002"/>
    <w:rsid w:val="008D636F"/>
    <w:rsid w:val="008D6695"/>
    <w:rsid w:val="008D6817"/>
    <w:rsid w:val="008D6833"/>
    <w:rsid w:val="008D68D8"/>
    <w:rsid w:val="008D6B53"/>
    <w:rsid w:val="008D6CDF"/>
    <w:rsid w:val="008D753C"/>
    <w:rsid w:val="008D75A3"/>
    <w:rsid w:val="008D7924"/>
    <w:rsid w:val="008D7A84"/>
    <w:rsid w:val="008D7D5C"/>
    <w:rsid w:val="008D7E13"/>
    <w:rsid w:val="008D7E26"/>
    <w:rsid w:val="008E006D"/>
    <w:rsid w:val="008E02C3"/>
    <w:rsid w:val="008E1025"/>
    <w:rsid w:val="008E1E6D"/>
    <w:rsid w:val="008E2183"/>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3947"/>
    <w:rsid w:val="008F483B"/>
    <w:rsid w:val="008F5191"/>
    <w:rsid w:val="008F54DF"/>
    <w:rsid w:val="008F5BC9"/>
    <w:rsid w:val="008F5DFE"/>
    <w:rsid w:val="008F63AA"/>
    <w:rsid w:val="008F650B"/>
    <w:rsid w:val="008F6531"/>
    <w:rsid w:val="008F6620"/>
    <w:rsid w:val="008F6ABD"/>
    <w:rsid w:val="008F722E"/>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6F52"/>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39A"/>
    <w:rsid w:val="00932BCA"/>
    <w:rsid w:val="0093322A"/>
    <w:rsid w:val="00933769"/>
    <w:rsid w:val="00933859"/>
    <w:rsid w:val="0093404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2580"/>
    <w:rsid w:val="00943050"/>
    <w:rsid w:val="009432FE"/>
    <w:rsid w:val="00943361"/>
    <w:rsid w:val="0094382F"/>
    <w:rsid w:val="00943A03"/>
    <w:rsid w:val="00943AE5"/>
    <w:rsid w:val="0094433B"/>
    <w:rsid w:val="0094498A"/>
    <w:rsid w:val="00944E9A"/>
    <w:rsid w:val="00944F0E"/>
    <w:rsid w:val="009453F7"/>
    <w:rsid w:val="0094556A"/>
    <w:rsid w:val="009458A2"/>
    <w:rsid w:val="00945CE8"/>
    <w:rsid w:val="009461EF"/>
    <w:rsid w:val="0094633E"/>
    <w:rsid w:val="00946345"/>
    <w:rsid w:val="009463FC"/>
    <w:rsid w:val="00947144"/>
    <w:rsid w:val="0094783D"/>
    <w:rsid w:val="00947912"/>
    <w:rsid w:val="00947A11"/>
    <w:rsid w:val="009502AB"/>
    <w:rsid w:val="00950F2B"/>
    <w:rsid w:val="00951122"/>
    <w:rsid w:val="00952CAE"/>
    <w:rsid w:val="00952DD0"/>
    <w:rsid w:val="00952EA8"/>
    <w:rsid w:val="00953C68"/>
    <w:rsid w:val="00953E70"/>
    <w:rsid w:val="0095432A"/>
    <w:rsid w:val="009544BA"/>
    <w:rsid w:val="00954C8A"/>
    <w:rsid w:val="00954E23"/>
    <w:rsid w:val="00954FAA"/>
    <w:rsid w:val="00955452"/>
    <w:rsid w:val="009556E8"/>
    <w:rsid w:val="00955BD8"/>
    <w:rsid w:val="00955BE5"/>
    <w:rsid w:val="00955CCB"/>
    <w:rsid w:val="0095640C"/>
    <w:rsid w:val="009565E5"/>
    <w:rsid w:val="009568B1"/>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7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70D"/>
    <w:rsid w:val="00972A53"/>
    <w:rsid w:val="00972E7A"/>
    <w:rsid w:val="009736E3"/>
    <w:rsid w:val="009739C1"/>
    <w:rsid w:val="00973BC2"/>
    <w:rsid w:val="00973E12"/>
    <w:rsid w:val="00973E85"/>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1E05"/>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D0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0F6"/>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06"/>
    <w:rsid w:val="009E52A6"/>
    <w:rsid w:val="009E52B5"/>
    <w:rsid w:val="009E552A"/>
    <w:rsid w:val="009E5B50"/>
    <w:rsid w:val="009E61AE"/>
    <w:rsid w:val="009E66FB"/>
    <w:rsid w:val="009E67D2"/>
    <w:rsid w:val="009E6B25"/>
    <w:rsid w:val="009E6E7A"/>
    <w:rsid w:val="009E731A"/>
    <w:rsid w:val="009E7C2C"/>
    <w:rsid w:val="009F0BD3"/>
    <w:rsid w:val="009F0D2A"/>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231"/>
    <w:rsid w:val="00A14950"/>
    <w:rsid w:val="00A14E13"/>
    <w:rsid w:val="00A15708"/>
    <w:rsid w:val="00A15807"/>
    <w:rsid w:val="00A15876"/>
    <w:rsid w:val="00A15D5D"/>
    <w:rsid w:val="00A1633E"/>
    <w:rsid w:val="00A16376"/>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BE0"/>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664"/>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871"/>
    <w:rsid w:val="00A549F9"/>
    <w:rsid w:val="00A54BD9"/>
    <w:rsid w:val="00A54E2D"/>
    <w:rsid w:val="00A555DC"/>
    <w:rsid w:val="00A5648B"/>
    <w:rsid w:val="00A564E3"/>
    <w:rsid w:val="00A565D9"/>
    <w:rsid w:val="00A56857"/>
    <w:rsid w:val="00A56872"/>
    <w:rsid w:val="00A56A75"/>
    <w:rsid w:val="00A56BA0"/>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D0A"/>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5AC"/>
    <w:rsid w:val="00A8069F"/>
    <w:rsid w:val="00A80CEA"/>
    <w:rsid w:val="00A80CF0"/>
    <w:rsid w:val="00A80F4D"/>
    <w:rsid w:val="00A812F5"/>
    <w:rsid w:val="00A81735"/>
    <w:rsid w:val="00A81DA8"/>
    <w:rsid w:val="00A820EA"/>
    <w:rsid w:val="00A82356"/>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6D8"/>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AF9"/>
    <w:rsid w:val="00A95DAB"/>
    <w:rsid w:val="00A961AE"/>
    <w:rsid w:val="00A965B8"/>
    <w:rsid w:val="00A96E4E"/>
    <w:rsid w:val="00A97B57"/>
    <w:rsid w:val="00A97C3F"/>
    <w:rsid w:val="00AA003A"/>
    <w:rsid w:val="00AA027F"/>
    <w:rsid w:val="00AA03C8"/>
    <w:rsid w:val="00AA040C"/>
    <w:rsid w:val="00AA0A32"/>
    <w:rsid w:val="00AA0D34"/>
    <w:rsid w:val="00AA10BE"/>
    <w:rsid w:val="00AA124E"/>
    <w:rsid w:val="00AA16F8"/>
    <w:rsid w:val="00AA1969"/>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505C"/>
    <w:rsid w:val="00AB763C"/>
    <w:rsid w:val="00AB7BA1"/>
    <w:rsid w:val="00AB7BF8"/>
    <w:rsid w:val="00AB7FB6"/>
    <w:rsid w:val="00AC0223"/>
    <w:rsid w:val="00AC0823"/>
    <w:rsid w:val="00AC093C"/>
    <w:rsid w:val="00AC0F96"/>
    <w:rsid w:val="00AC0FA6"/>
    <w:rsid w:val="00AC0FE5"/>
    <w:rsid w:val="00AC11FD"/>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439"/>
    <w:rsid w:val="00AC76D3"/>
    <w:rsid w:val="00AC7758"/>
    <w:rsid w:val="00AC7E54"/>
    <w:rsid w:val="00AD0167"/>
    <w:rsid w:val="00AD027F"/>
    <w:rsid w:val="00AD0624"/>
    <w:rsid w:val="00AD0998"/>
    <w:rsid w:val="00AD09CF"/>
    <w:rsid w:val="00AD0BFF"/>
    <w:rsid w:val="00AD0D44"/>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2AB"/>
    <w:rsid w:val="00AF3D38"/>
    <w:rsid w:val="00AF3F71"/>
    <w:rsid w:val="00AF4259"/>
    <w:rsid w:val="00AF47FD"/>
    <w:rsid w:val="00AF4836"/>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39C"/>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4B1"/>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3FD2"/>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CFD"/>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7EF"/>
    <w:rsid w:val="00B679D0"/>
    <w:rsid w:val="00B7000B"/>
    <w:rsid w:val="00B703D1"/>
    <w:rsid w:val="00B707FA"/>
    <w:rsid w:val="00B708A5"/>
    <w:rsid w:val="00B711AE"/>
    <w:rsid w:val="00B7138D"/>
    <w:rsid w:val="00B713A4"/>
    <w:rsid w:val="00B71738"/>
    <w:rsid w:val="00B71BC7"/>
    <w:rsid w:val="00B71F81"/>
    <w:rsid w:val="00B7208C"/>
    <w:rsid w:val="00B7209D"/>
    <w:rsid w:val="00B72902"/>
    <w:rsid w:val="00B72C4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A0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A0268"/>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C4E"/>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31A"/>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A75"/>
    <w:rsid w:val="00BD7BFC"/>
    <w:rsid w:val="00BE0108"/>
    <w:rsid w:val="00BE01DE"/>
    <w:rsid w:val="00BE049B"/>
    <w:rsid w:val="00BE06D1"/>
    <w:rsid w:val="00BE06E6"/>
    <w:rsid w:val="00BE0724"/>
    <w:rsid w:val="00BE075D"/>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2D5C"/>
    <w:rsid w:val="00BF3212"/>
    <w:rsid w:val="00BF346A"/>
    <w:rsid w:val="00BF3AEF"/>
    <w:rsid w:val="00BF4099"/>
    <w:rsid w:val="00BF4443"/>
    <w:rsid w:val="00BF4CA6"/>
    <w:rsid w:val="00BF5222"/>
    <w:rsid w:val="00BF52E2"/>
    <w:rsid w:val="00BF5B92"/>
    <w:rsid w:val="00BF5B96"/>
    <w:rsid w:val="00BF5E52"/>
    <w:rsid w:val="00BF5EFA"/>
    <w:rsid w:val="00BF6062"/>
    <w:rsid w:val="00BF63A7"/>
    <w:rsid w:val="00BF6879"/>
    <w:rsid w:val="00BF6DC6"/>
    <w:rsid w:val="00BF72FA"/>
    <w:rsid w:val="00BF77AB"/>
    <w:rsid w:val="00BF79E6"/>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DE4"/>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E19"/>
    <w:rsid w:val="00C33FB6"/>
    <w:rsid w:val="00C3458E"/>
    <w:rsid w:val="00C3468B"/>
    <w:rsid w:val="00C346CF"/>
    <w:rsid w:val="00C349F4"/>
    <w:rsid w:val="00C34B95"/>
    <w:rsid w:val="00C3509E"/>
    <w:rsid w:val="00C35357"/>
    <w:rsid w:val="00C355C3"/>
    <w:rsid w:val="00C35CFF"/>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B4E"/>
    <w:rsid w:val="00C63F2E"/>
    <w:rsid w:val="00C641BD"/>
    <w:rsid w:val="00C6440A"/>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59B"/>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9A7"/>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4C"/>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493"/>
    <w:rsid w:val="00C97FE7"/>
    <w:rsid w:val="00CA0008"/>
    <w:rsid w:val="00CA0362"/>
    <w:rsid w:val="00CA04F3"/>
    <w:rsid w:val="00CA0682"/>
    <w:rsid w:val="00CA06AC"/>
    <w:rsid w:val="00CA0710"/>
    <w:rsid w:val="00CA16F8"/>
    <w:rsid w:val="00CA1EA1"/>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0FE2"/>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3A5"/>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E76"/>
    <w:rsid w:val="00CD3010"/>
    <w:rsid w:val="00CD3158"/>
    <w:rsid w:val="00CD3390"/>
    <w:rsid w:val="00CD34C7"/>
    <w:rsid w:val="00CD3BB2"/>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2F5"/>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CD8"/>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933"/>
    <w:rsid w:val="00D14AF1"/>
    <w:rsid w:val="00D15852"/>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0DC9"/>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6DE5"/>
    <w:rsid w:val="00D472ED"/>
    <w:rsid w:val="00D474D5"/>
    <w:rsid w:val="00D47513"/>
    <w:rsid w:val="00D4795B"/>
    <w:rsid w:val="00D47FD8"/>
    <w:rsid w:val="00D503CE"/>
    <w:rsid w:val="00D50CF1"/>
    <w:rsid w:val="00D51635"/>
    <w:rsid w:val="00D516D3"/>
    <w:rsid w:val="00D51EAF"/>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70F"/>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370"/>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6D10"/>
    <w:rsid w:val="00D97080"/>
    <w:rsid w:val="00D972D8"/>
    <w:rsid w:val="00D9762A"/>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0D9"/>
    <w:rsid w:val="00DA534B"/>
    <w:rsid w:val="00DA5360"/>
    <w:rsid w:val="00DA5531"/>
    <w:rsid w:val="00DA5574"/>
    <w:rsid w:val="00DA5816"/>
    <w:rsid w:val="00DA5B23"/>
    <w:rsid w:val="00DA5DEB"/>
    <w:rsid w:val="00DA6477"/>
    <w:rsid w:val="00DA6A93"/>
    <w:rsid w:val="00DA6F54"/>
    <w:rsid w:val="00DA76B1"/>
    <w:rsid w:val="00DA77DD"/>
    <w:rsid w:val="00DA7AD2"/>
    <w:rsid w:val="00DB00C0"/>
    <w:rsid w:val="00DB04F6"/>
    <w:rsid w:val="00DB0604"/>
    <w:rsid w:val="00DB14A9"/>
    <w:rsid w:val="00DB18D4"/>
    <w:rsid w:val="00DB1C6B"/>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1BB"/>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9D4"/>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0E8B"/>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04"/>
    <w:rsid w:val="00DF1078"/>
    <w:rsid w:val="00DF17B9"/>
    <w:rsid w:val="00DF1A4A"/>
    <w:rsid w:val="00DF1C63"/>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945"/>
    <w:rsid w:val="00DF59ED"/>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189"/>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2C8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6F"/>
    <w:rsid w:val="00E45895"/>
    <w:rsid w:val="00E45A65"/>
    <w:rsid w:val="00E45ACE"/>
    <w:rsid w:val="00E45F3A"/>
    <w:rsid w:val="00E46158"/>
    <w:rsid w:val="00E467FC"/>
    <w:rsid w:val="00E46E3C"/>
    <w:rsid w:val="00E47048"/>
    <w:rsid w:val="00E47CF3"/>
    <w:rsid w:val="00E50184"/>
    <w:rsid w:val="00E50765"/>
    <w:rsid w:val="00E50B9E"/>
    <w:rsid w:val="00E50C42"/>
    <w:rsid w:val="00E51226"/>
    <w:rsid w:val="00E513FC"/>
    <w:rsid w:val="00E519A6"/>
    <w:rsid w:val="00E51CBB"/>
    <w:rsid w:val="00E51FD8"/>
    <w:rsid w:val="00E5237E"/>
    <w:rsid w:val="00E5241C"/>
    <w:rsid w:val="00E52E03"/>
    <w:rsid w:val="00E5309E"/>
    <w:rsid w:val="00E5339D"/>
    <w:rsid w:val="00E53989"/>
    <w:rsid w:val="00E5404E"/>
    <w:rsid w:val="00E5417A"/>
    <w:rsid w:val="00E541F9"/>
    <w:rsid w:val="00E5437C"/>
    <w:rsid w:val="00E54676"/>
    <w:rsid w:val="00E54999"/>
    <w:rsid w:val="00E54AC6"/>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3CC2"/>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77A4C"/>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136"/>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4C9"/>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A71"/>
    <w:rsid w:val="00EB4CFF"/>
    <w:rsid w:val="00EB528E"/>
    <w:rsid w:val="00EB5809"/>
    <w:rsid w:val="00EB585E"/>
    <w:rsid w:val="00EB5C19"/>
    <w:rsid w:val="00EB5D05"/>
    <w:rsid w:val="00EB5D60"/>
    <w:rsid w:val="00EB5F2B"/>
    <w:rsid w:val="00EB62E3"/>
    <w:rsid w:val="00EB63D2"/>
    <w:rsid w:val="00EB64E9"/>
    <w:rsid w:val="00EB6788"/>
    <w:rsid w:val="00EB6BEB"/>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80C"/>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99A"/>
    <w:rsid w:val="00F02BFD"/>
    <w:rsid w:val="00F02D21"/>
    <w:rsid w:val="00F02D28"/>
    <w:rsid w:val="00F03019"/>
    <w:rsid w:val="00F03501"/>
    <w:rsid w:val="00F0363F"/>
    <w:rsid w:val="00F03914"/>
    <w:rsid w:val="00F04060"/>
    <w:rsid w:val="00F04DE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3D1F"/>
    <w:rsid w:val="00F34169"/>
    <w:rsid w:val="00F34189"/>
    <w:rsid w:val="00F341ED"/>
    <w:rsid w:val="00F34233"/>
    <w:rsid w:val="00F34838"/>
    <w:rsid w:val="00F348B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279"/>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0F"/>
    <w:rsid w:val="00F54927"/>
    <w:rsid w:val="00F552FA"/>
    <w:rsid w:val="00F56356"/>
    <w:rsid w:val="00F566A3"/>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52"/>
    <w:rsid w:val="00F7269A"/>
    <w:rsid w:val="00F727EE"/>
    <w:rsid w:val="00F72930"/>
    <w:rsid w:val="00F72C37"/>
    <w:rsid w:val="00F72D83"/>
    <w:rsid w:val="00F7310E"/>
    <w:rsid w:val="00F73CD2"/>
    <w:rsid w:val="00F73FA6"/>
    <w:rsid w:val="00F742BE"/>
    <w:rsid w:val="00F74797"/>
    <w:rsid w:val="00F74DE0"/>
    <w:rsid w:val="00F74EF7"/>
    <w:rsid w:val="00F7545F"/>
    <w:rsid w:val="00F762C8"/>
    <w:rsid w:val="00F77500"/>
    <w:rsid w:val="00F775E1"/>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41"/>
    <w:rsid w:val="00F96FB3"/>
    <w:rsid w:val="00F97239"/>
    <w:rsid w:val="00F973EF"/>
    <w:rsid w:val="00F974C6"/>
    <w:rsid w:val="00F975CB"/>
    <w:rsid w:val="00F97A63"/>
    <w:rsid w:val="00F97AB5"/>
    <w:rsid w:val="00F97E72"/>
    <w:rsid w:val="00F97F88"/>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C5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84C"/>
    <w:rsid w:val="00FF2BB9"/>
    <w:rsid w:val="00FF311D"/>
    <w:rsid w:val="00FF33BE"/>
    <w:rsid w:val="00FF349A"/>
    <w:rsid w:val="00FF39A5"/>
    <w:rsid w:val="00FF3FEF"/>
    <w:rsid w:val="00FF40BD"/>
    <w:rsid w:val="00FF428F"/>
    <w:rsid w:val="00FF437E"/>
    <w:rsid w:val="00FF47DD"/>
    <w:rsid w:val="00FF5805"/>
    <w:rsid w:val="00FF58B4"/>
    <w:rsid w:val="00FF5AAD"/>
    <w:rsid w:val="00FF5C9F"/>
    <w:rsid w:val="00FF6510"/>
    <w:rsid w:val="00FF658E"/>
    <w:rsid w:val="00FF6AF2"/>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8"/>
    <o:shapelayout v:ext="edit">
      <o:idmap v:ext="edit" data="1"/>
    </o:shapelayout>
  </w:shapeDefaults>
  <w:decimalSymbol w:val="."/>
  <w:listSeparator w:val=","/>
  <w14:docId w14:val="0E545173"/>
  <w15:docId w15:val="{0DFD583C-3DFB-4DB3-BC6C-D8E2C0F3A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9"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5D6FFF"/>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Normal 28 B,H31,H32"/>
    <w:basedOn w:val="ac"/>
    <w:next w:val="ac"/>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3"/>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style 2,מכרזים - טקסט סעיפים,x.x.x.x,נספח 2 מתוקן,lp1,Bullet List,FooterText,numbered,Paragraphe de liste1,List Paragraph_0,List Paragraph_1,LP11,LP111,LP12,LP121,LP13,LP14,LP15,List Paragraph_01,Table"/>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aliases w:val="Comment Text תו"/>
    <w:basedOn w:val="ad"/>
    <w:link w:val="af9"/>
    <w:uiPriority w:val="99"/>
    <w:rsid w:val="001015D6"/>
  </w:style>
  <w:style w:type="paragraph" w:styleId="af9">
    <w:name w:val="annotation text"/>
    <w:aliases w:val="Comment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aliases w:val="Comment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style 2 תו,מכרזים - טקסט סעיפים תו,x.x.x.x תו,נספח 2 מתוקן תו,lp1 תו,Bullet List תו,FooterText תו,numbered תו,Paragraphe de liste1 תו,List Paragraph_0 תו,List Paragraph_1 תו,LP11 תו,LP1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5"/>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5"/>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4"/>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5"/>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5"/>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5"/>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70"/>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71"/>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72"/>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ng-star-inserted">
    <w:name w:val="ng-star-inserted"/>
    <w:basedOn w:val="ad"/>
  </w:style>
  <w:style w:type="table" w:customStyle="1" w:styleId="ng-star-insertedTable">
    <w:name w:val="ng-star-inserted Table"/>
    <w:basedOn w:val="ae"/>
    <w:tblPr/>
  </w:style>
  <w:style w:type="paragraph" w:customStyle="1" w:styleId="Heading30">
    <w:name w:val="Heading 3_0"/>
    <w:basedOn w:val="af4"/>
    <w:next w:val="Normal0"/>
    <w:link w:val="3ff5"/>
    <w:unhideWhenUsed/>
    <w:qFormat/>
    <w:rsid w:val="008D1800"/>
    <w:pPr>
      <w:numPr>
        <w:numId w:val="86"/>
      </w:numPr>
      <w:tabs>
        <w:tab w:val="num" w:pos="360"/>
      </w:tabs>
      <w:spacing w:before="240" w:line="360" w:lineRule="auto"/>
      <w:ind w:left="720" w:firstLine="0"/>
      <w:jc w:val="both"/>
      <w:outlineLvl w:val="2"/>
    </w:pPr>
    <w:rPr>
      <w:rFonts w:eastAsia="Calibri"/>
      <w:b/>
      <w:bCs/>
      <w:sz w:val="28"/>
      <w:szCs w:val="28"/>
      <w:u w:val="single"/>
    </w:rPr>
  </w:style>
  <w:style w:type="paragraph" w:customStyle="1" w:styleId="Normal0">
    <w:name w:val="Normal_0"/>
    <w:qFormat/>
    <w:rsid w:val="008D1800"/>
    <w:pPr>
      <w:bidi/>
      <w:spacing w:before="0" w:after="0" w:line="360" w:lineRule="auto"/>
      <w:jc w:val="both"/>
    </w:pPr>
    <w:rPr>
      <w:rFonts w:ascii="Calibri" w:eastAsia="Calibri" w:hAnsi="Calibri"/>
      <w:sz w:val="22"/>
    </w:rPr>
  </w:style>
  <w:style w:type="character" w:customStyle="1" w:styleId="3ff5">
    <w:name w:val="כותרת 3 תו"/>
    <w:aliases w:val="Normal 28 B תו1,Table Attribute Heading תו1,H31 תו1,H32 תו1,H33 תו1,H311 תו1,Subhead B תו1,Heading C תו1,Org Heading 1 תו1,Topic Title תו1,top תו1,כותרת משנה1 תו1,3 תו2,כותרת משנה2 תו1,3 תו תו1,Heading 3 תו תו1,Level 1 - 1 Char תו1"/>
    <w:basedOn w:val="ad"/>
    <w:link w:val="Heading30"/>
    <w:uiPriority w:val="9"/>
    <w:rsid w:val="008D1800"/>
    <w:rPr>
      <w:rFonts w:eastAsia="Calibri"/>
      <w:b/>
      <w:bCs/>
      <w:sz w:val="28"/>
      <w:szCs w:val="28"/>
      <w:u w:val="single"/>
    </w:rPr>
  </w:style>
  <w:style w:type="paragraph" w:customStyle="1" w:styleId="DCHeading3">
    <w:name w:val="DC_Heading 3"/>
    <w:basedOn w:val="32"/>
    <w:uiPriority w:val="99"/>
    <w:rsid w:val="008D1800"/>
    <w:pPr>
      <w:widowControl/>
      <w:numPr>
        <w:ilvl w:val="2"/>
      </w:numPr>
      <w:tabs>
        <w:tab w:val="num" w:pos="360"/>
        <w:tab w:val="left" w:pos="1304"/>
      </w:tabs>
      <w:bidi/>
      <w:spacing w:before="0" w:line="360" w:lineRule="auto"/>
      <w:ind w:left="1304" w:hanging="737"/>
      <w:contextualSpacing/>
      <w:jc w:val="both"/>
    </w:pPr>
    <w:rPr>
      <w:rFonts w:ascii="Arial" w:eastAsia="PMingLiU" w:hAnsi="Arial" w:cs="Arial"/>
      <w:bCs w:val="0"/>
      <w:caps w:val="0"/>
      <w:spacing w:val="0"/>
      <w:sz w:val="21"/>
      <w:szCs w:val="21"/>
      <w:u w:val="single"/>
    </w:rPr>
  </w:style>
  <w:style w:type="table" w:customStyle="1" w:styleId="TableGrid0">
    <w:name w:val="Table Grid_0"/>
    <w:basedOn w:val="ae"/>
    <w:uiPriority w:val="59"/>
    <w:rsid w:val="008D1800"/>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
    <w:name w:val="Table Grid_1"/>
    <w:basedOn w:val="ae"/>
    <w:uiPriority w:val="59"/>
    <w:rsid w:val="008D1800"/>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_2"/>
    <w:basedOn w:val="ae"/>
    <w:uiPriority w:val="59"/>
    <w:rsid w:val="008D1800"/>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_3"/>
    <w:basedOn w:val="ae"/>
    <w:uiPriority w:val="59"/>
    <w:rsid w:val="008D1800"/>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6a">
    <w:name w:val="אזכור לא מזוהה6"/>
    <w:basedOn w:val="ad"/>
    <w:uiPriority w:val="99"/>
    <w:rsid w:val="00E54AC6"/>
    <w:rPr>
      <w:color w:val="605E5C"/>
      <w:shd w:val="clear" w:color="auto" w:fill="E1DFDD"/>
    </w:rPr>
  </w:style>
  <w:style w:type="paragraph" w:customStyle="1" w:styleId="-8">
    <w:name w:val="נספח - כותרת"/>
    <w:basedOn w:val="aff4"/>
    <w:link w:val="-Char"/>
    <w:qFormat/>
    <w:rsid w:val="003678CE"/>
    <w:pPr>
      <w:pageBreakBefore/>
      <w:pBdr>
        <w:top w:val="single" w:sz="6" w:space="1" w:color="auto"/>
        <w:bottom w:val="single" w:sz="6" w:space="1" w:color="auto"/>
      </w:pBdr>
      <w:shd w:val="clear" w:color="auto" w:fill="4F81BD"/>
      <w:spacing w:after="60"/>
      <w:outlineLvl w:val="0"/>
    </w:pPr>
    <w:rPr>
      <w:rFonts w:ascii="Arial" w:eastAsiaTheme="majorEastAsia" w:hAnsi="Arial" w:cs="Arial"/>
      <w:b/>
      <w:bCs/>
      <w:color w:val="FFFFFF"/>
      <w:spacing w:val="-10"/>
      <w:kern w:val="28"/>
      <w:sz w:val="56"/>
      <w:szCs w:val="56"/>
    </w:rPr>
  </w:style>
  <w:style w:type="character" w:customStyle="1" w:styleId="-Char">
    <w:name w:val="נספח - כותרת Char"/>
    <w:basedOn w:val="aff5"/>
    <w:link w:val="-8"/>
    <w:rsid w:val="003678CE"/>
    <w:rPr>
      <w:rFonts w:ascii="Arial" w:eastAsiaTheme="majorEastAsia" w:hAnsi="Arial" w:cs="Arial"/>
      <w:b/>
      <w:bCs/>
      <w:noProof/>
      <w:color w:val="FFFFFF"/>
      <w:spacing w:val="-10"/>
      <w:kern w:val="28"/>
      <w:sz w:val="56"/>
      <w:szCs w:val="56"/>
      <w:u w:val="single"/>
      <w:shd w:val="clear" w:color="auto" w:fill="4F81BD"/>
    </w:rPr>
  </w:style>
  <w:style w:type="paragraph" w:customStyle="1" w:styleId="-9">
    <w:name w:val="נספח - תיאור"/>
    <w:basedOn w:val="afff6"/>
    <w:link w:val="-a"/>
    <w:qFormat/>
    <w:rsid w:val="003678CE"/>
    <w:pPr>
      <w:pBdr>
        <w:bottom w:val="single" w:sz="6" w:space="1" w:color="1F497D"/>
      </w:pBdr>
      <w:spacing w:before="0" w:after="60" w:line="240" w:lineRule="auto"/>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a">
    <w:name w:val="נספח - תיאור תו"/>
    <w:basedOn w:val="afff7"/>
    <w:link w:val="-9"/>
    <w:rsid w:val="003678CE"/>
    <w:rPr>
      <w:rFonts w:asciiTheme="minorHAnsi" w:eastAsiaTheme="minorEastAsia" w:hAnsiTheme="minorHAnsi" w:cstheme="minorBidi"/>
      <w:b w:val="0"/>
      <w:bCs w:val="0"/>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3852384">
      <w:bodyDiv w:val="1"/>
      <w:marLeft w:val="0"/>
      <w:marRight w:val="0"/>
      <w:marTop w:val="0"/>
      <w:marBottom w:val="0"/>
      <w:divBdr>
        <w:top w:val="none" w:sz="0" w:space="0" w:color="auto"/>
        <w:left w:val="none" w:sz="0" w:space="0" w:color="auto"/>
        <w:bottom w:val="none" w:sz="0" w:space="0" w:color="auto"/>
        <w:right w:val="none" w:sz="0" w:space="0" w:color="auto"/>
      </w:divBdr>
    </w:div>
    <w:div w:id="1286038114">
      <w:bodyDiv w:val="1"/>
      <w:marLeft w:val="0"/>
      <w:marRight w:val="0"/>
      <w:marTop w:val="0"/>
      <w:marBottom w:val="0"/>
      <w:divBdr>
        <w:top w:val="none" w:sz="0" w:space="0" w:color="auto"/>
        <w:left w:val="none" w:sz="0" w:space="0" w:color="auto"/>
        <w:bottom w:val="none" w:sz="0" w:space="0" w:color="auto"/>
        <w:right w:val="none" w:sz="0" w:space="0" w:color="auto"/>
      </w:divBdr>
    </w:div>
    <w:div w:id="1558125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general/ministry_support" TargetMode="External"/><Relationship Id="rId18" Type="http://schemas.openxmlformats.org/officeDocument/2006/relationships/hyperlink" Target="https://www.guidestar.org.il/home" TargetMode="External"/><Relationship Id="rId26" Type="http://schemas.openxmlformats.org/officeDocument/2006/relationships/hyperlink" Target="mailto:moked@mail.gov.il" TargetMode="External"/><Relationship Id="rId21"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4" Type="http://schemas.openxmlformats.org/officeDocument/2006/relationships/hyperlink" Target="https://foi.gov.il/"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3.xml"/><Relationship Id="rId25" Type="http://schemas.openxmlformats.org/officeDocument/2006/relationships/hyperlink" Target="https://govextra.gov.il/mr/Supplier/Suppliers/yahalom-michrazim/" TargetMode="External"/><Relationship Id="rId33" Type="http://schemas.openxmlformats.org/officeDocument/2006/relationships/hyperlink" Target="https://takam.mof.gov.il/main"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tel:1299" TargetMode="External"/><Relationship Id="rId29" Type="http://schemas.openxmlformats.org/officeDocument/2006/relationships/hyperlink" Target="https://www.gov.il/he/pages/2019_2023_support"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portal.gpa.gov.il/supplier/yahalom/" TargetMode="External"/><Relationship Id="rId32" Type="http://schemas.openxmlformats.org/officeDocument/2006/relationships/hyperlink" Target="https://takam.mof.gov.il/main" TargetMode="Externa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portal.gpa.gov.il/supplier/yahalom-teivadigitalit/" TargetMode="External"/><Relationship Id="rId28" Type="http://schemas.openxmlformats.org/officeDocument/2006/relationships/hyperlink" Target="https://www.misim.gov.il/gmishurim/frmInputMekabel.aspx?cur=0" TargetMode="External"/><Relationship Id="rId36" Type="http://schemas.openxmlformats.org/officeDocument/2006/relationships/hyperlink" Target="https://www.gov.il/he/departments/policies/2013_des1116" TargetMode="External"/><Relationship Id="rId10" Type="http://schemas.openxmlformats.org/officeDocument/2006/relationships/footnotes" Target="footnotes.xml"/><Relationship Id="rId19" Type="http://schemas.openxmlformats.org/officeDocument/2006/relationships/hyperlink" Target="https://takam.mof.gov.il/main" TargetMode="External"/><Relationship Id="rId31" Type="http://schemas.openxmlformats.org/officeDocument/2006/relationships/hyperlink" Target="https://takam.mof.gov.il/document/H.14.4.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file:///C:\Users\StavE\AppData\Local\Microsoft\Windows\INetCache\Content.Outlook\IG3GWKJS\&#160;https:\www.gov.il\he\departments\topics\support_in__sports\govil-landing-page" TargetMode="External"/><Relationship Id="rId22" Type="http://schemas.openxmlformats.org/officeDocument/2006/relationships/hyperlink" Target="tel:08-6863100" TargetMode="External"/><Relationship Id="rId27" Type="http://schemas.openxmlformats.org/officeDocument/2006/relationships/hyperlink" Target="https://mygovchat.gov.il/icr/bot.aspx?l=3" TargetMode="External"/><Relationship Id="rId30" Type="http://schemas.openxmlformats.org/officeDocument/2006/relationships/hyperlink" Target="https://www.mr.gov.il/OfficesTenders/Pages/SearchOfficeTenders.aspx" TargetMode="External"/><Relationship Id="rId35" Type="http://schemas.openxmlformats.org/officeDocument/2006/relationships/hyperlink" Target="https://www.gov.il/he/departments/policies/regulation-10" TargetMode="External"/><Relationship Id="rId8" Type="http://schemas.openxmlformats.org/officeDocument/2006/relationships/settings" Target="settings.xm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D26E2F3-2981-4F8F-AF7C-D4F59363849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FDC2D36-6749-429E-AC9C-5DE4DB7EF009}">
  <ds:schemaRefs>
    <ds:schemaRef ds:uri="http://schemas.openxmlformats.org/officeDocument/2006/bibliography"/>
  </ds:schemaRefs>
</ds:datastoreItem>
</file>

<file path=customXml/itemProps4.xml><?xml version="1.0" encoding="utf-8"?>
<ds:datastoreItem xmlns:ds="http://schemas.openxmlformats.org/officeDocument/2006/customXml" ds:itemID="{C33AD69C-394F-4A91-82B8-7FE96CC6F8ED}">
  <ds:schemaRefs>
    <ds:schemaRef ds:uri="http://schemas.microsoft.com/sharepoint/v3/contenttype/forms"/>
  </ds:schemaRefs>
</ds:datastoreItem>
</file>

<file path=customXml/itemProps5.xml><?xml version="1.0" encoding="utf-8"?>
<ds:datastoreItem xmlns:ds="http://schemas.openxmlformats.org/officeDocument/2006/customXml" ds:itemID="{D394E494-36F7-44E9-B417-07161CB7FE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17486</Words>
  <Characters>88321</Characters>
  <Application>Microsoft Office Word</Application>
  <DocSecurity>4</DocSecurity>
  <Lines>736</Lines>
  <Paragraphs>211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פיתוח מודלים למבחני התמיכה 2026 2</vt:lpstr>
      <vt:lpstr/>
    </vt:vector>
  </TitlesOfParts>
  <Company/>
  <LinksUpToDate>false</LinksUpToDate>
  <CharactersWithSpaces>105596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פיתוח מודלים למבחני התמיכה 2026 2</dc:title>
  <dc:subject>CreatedByYotamSystem</dc:subject>
  <dc:creator>פנינה גולדשטיין</dc:creator>
  <cp:keywords>Version_4.2</cp:keywords>
  <cp:lastModifiedBy>Miri Francheski</cp:lastModifiedBy>
  <cp:revision>2</cp:revision>
  <cp:lastPrinted>2025-02-11T07:25:00Z</cp:lastPrinted>
  <dcterms:created xsi:type="dcterms:W3CDTF">2025-10-19T10:32:00Z</dcterms:created>
  <dcterms:modified xsi:type="dcterms:W3CDTF">2025-10-19T10:32:00Z</dcterms:modified>
</cp:coreProperties>
</file>